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84D6D" w14:textId="77777777" w:rsidR="00CF2D8E" w:rsidRDefault="00000000">
      <w:pPr>
        <w:pStyle w:val="Zaglavlje"/>
      </w:pPr>
      <w:r>
        <w:rPr>
          <w:rStyle w:val="Zadanifontodlomka"/>
          <w:noProof/>
          <w:lang w:eastAsia="hr-HR"/>
        </w:rPr>
        <w:drawing>
          <wp:inline distT="0" distB="0" distL="0" distR="0" wp14:anchorId="1BD2FF06" wp14:editId="088E4760">
            <wp:extent cx="1104896" cy="685800"/>
            <wp:effectExtent l="0" t="0" r="4" b="0"/>
            <wp:docPr id="1295848150" name="Slika 1" descr="Slika na kojoj se prikazuje tekst, logotip, Font, grafika&#10;&#10;Sadržaj generiran uz AI možda nije toča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104896" cy="685800"/>
                    </a:xfrm>
                    <a:prstGeom prst="rect">
                      <a:avLst/>
                    </a:prstGeom>
                    <a:noFill/>
                    <a:ln>
                      <a:noFill/>
                      <a:prstDash/>
                    </a:ln>
                  </pic:spPr>
                </pic:pic>
              </a:graphicData>
            </a:graphic>
          </wp:inline>
        </w:drawing>
      </w:r>
    </w:p>
    <w:p w14:paraId="1A5F1CE6" w14:textId="77777777" w:rsidR="00CF2D8E" w:rsidRDefault="00000000">
      <w:pPr>
        <w:pStyle w:val="Bezproreda"/>
        <w:rPr>
          <w:sz w:val="40"/>
          <w:szCs w:val="40"/>
        </w:rPr>
      </w:pPr>
      <w:r>
        <w:rPr>
          <w:sz w:val="40"/>
          <w:szCs w:val="40"/>
        </w:rPr>
        <w:t>PLAN RADA ZA 2026. GODINU</w:t>
      </w:r>
    </w:p>
    <w:p w14:paraId="4DE47646" w14:textId="77777777" w:rsidR="00CF2D8E" w:rsidRDefault="00CF2D8E">
      <w:pPr>
        <w:pStyle w:val="Bezproreda"/>
        <w:rPr>
          <w:sz w:val="40"/>
          <w:szCs w:val="40"/>
        </w:rPr>
      </w:pPr>
    </w:p>
    <w:p w14:paraId="509A49A6" w14:textId="77777777" w:rsidR="00CF2D8E" w:rsidRDefault="00000000">
      <w:pPr>
        <w:pStyle w:val="Bezproreda"/>
        <w:rPr>
          <w:sz w:val="40"/>
          <w:szCs w:val="40"/>
        </w:rPr>
      </w:pPr>
      <w:r>
        <w:rPr>
          <w:sz w:val="40"/>
          <w:szCs w:val="40"/>
        </w:rPr>
        <w:t>Dom za starije osobe „Volosko“ Opatija</w:t>
      </w:r>
    </w:p>
    <w:p w14:paraId="4A084690" w14:textId="77777777" w:rsidR="00CF2D8E" w:rsidRDefault="00000000">
      <w:r>
        <w:rPr>
          <w:rStyle w:val="Zadanifontodlomka"/>
          <w:noProof/>
          <w:color w:val="156082"/>
          <w:sz w:val="36"/>
          <w:szCs w:val="36"/>
          <w:lang w:val="en-US"/>
        </w:rPr>
        <mc:AlternateContent>
          <mc:Choice Requires="wpg">
            <w:drawing>
              <wp:anchor distT="0" distB="0" distL="114300" distR="114300" simplePos="0" relativeHeight="251666432" behindDoc="1" locked="0" layoutInCell="1" allowOverlap="1" wp14:anchorId="5554E3B6" wp14:editId="34B0974B">
                <wp:simplePos x="0" y="0"/>
                <wp:positionH relativeFrom="page">
                  <wp:posOffset>1663065</wp:posOffset>
                </wp:positionH>
                <wp:positionV relativeFrom="page">
                  <wp:posOffset>3207386</wp:posOffset>
                </wp:positionV>
                <wp:extent cx="5337809" cy="6048371"/>
                <wp:effectExtent l="0" t="0" r="0" b="0"/>
                <wp:wrapNone/>
                <wp:docPr id="275130128" name="Grupa 2"/>
                <wp:cNvGraphicFramePr/>
                <a:graphic xmlns:a="http://schemas.openxmlformats.org/drawingml/2006/main">
                  <a:graphicData uri="http://schemas.microsoft.com/office/word/2010/wordprocessingGroup">
                    <wpg:wgp>
                      <wpg:cNvGrpSpPr/>
                      <wpg:grpSpPr>
                        <a:xfrm>
                          <a:off x="0" y="0"/>
                          <a:ext cx="5337809" cy="6048371"/>
                          <a:chOff x="0" y="0"/>
                          <a:chExt cx="5337809" cy="6048371"/>
                        </a:xfrm>
                      </wpg:grpSpPr>
                      <wps:wsp>
                        <wps:cNvPr id="452512029" name="Prostoručno 64"/>
                        <wps:cNvSpPr/>
                        <wps:spPr>
                          <a:xfrm>
                            <a:off x="1851696" y="0"/>
                            <a:ext cx="3486113" cy="3818452"/>
                          </a:xfrm>
                          <a:custGeom>
                            <a:avLst/>
                            <a:gdLst>
                              <a:gd name="f0" fmla="val 10800000"/>
                              <a:gd name="f1" fmla="val 5400000"/>
                              <a:gd name="f2" fmla="val 180"/>
                              <a:gd name="f3" fmla="val w"/>
                              <a:gd name="f4" fmla="val h"/>
                              <a:gd name="f5" fmla="val 0"/>
                              <a:gd name="f6" fmla="val 1781"/>
                              <a:gd name="f7" fmla="val 1786"/>
                              <a:gd name="f8" fmla="val 4"/>
                              <a:gd name="f9" fmla="val 1782"/>
                              <a:gd name="f10" fmla="val 1776"/>
                              <a:gd name="f11" fmla="val 5"/>
                              <a:gd name="f12" fmla="+- 0 0 -90"/>
                              <a:gd name="f13" fmla="*/ f3 1 1781"/>
                              <a:gd name="f14" fmla="*/ f4 1 1786"/>
                              <a:gd name="f15" fmla="+- f7 0 f5"/>
                              <a:gd name="f16" fmla="+- f6 0 f5"/>
                              <a:gd name="f17" fmla="*/ f12 f0 1"/>
                              <a:gd name="f18" fmla="*/ f16 1 1781"/>
                              <a:gd name="f19" fmla="*/ f15 1 1786"/>
                              <a:gd name="f20" fmla="*/ 4 f16 1"/>
                              <a:gd name="f21" fmla="*/ 1786 f15 1"/>
                              <a:gd name="f22" fmla="*/ 0 f16 1"/>
                              <a:gd name="f23" fmla="*/ 1782 f15 1"/>
                              <a:gd name="f24" fmla="*/ 1776 f16 1"/>
                              <a:gd name="f25" fmla="*/ 0 f15 1"/>
                              <a:gd name="f26" fmla="*/ 1781 f16 1"/>
                              <a:gd name="f27" fmla="*/ 5 f15 1"/>
                              <a:gd name="f28" fmla="*/ f17 1 f2"/>
                              <a:gd name="f29" fmla="*/ f20 1 1781"/>
                              <a:gd name="f30" fmla="*/ f21 1 1786"/>
                              <a:gd name="f31" fmla="*/ f22 1 1781"/>
                              <a:gd name="f32" fmla="*/ f23 1 1786"/>
                              <a:gd name="f33" fmla="*/ f24 1 1781"/>
                              <a:gd name="f34" fmla="*/ f25 1 1786"/>
                              <a:gd name="f35" fmla="*/ f26 1 1781"/>
                              <a:gd name="f36" fmla="*/ f27 1 1786"/>
                              <a:gd name="f37" fmla="*/ 0 1 f18"/>
                              <a:gd name="f38" fmla="*/ f6 1 f18"/>
                              <a:gd name="f39" fmla="*/ 0 1 f19"/>
                              <a:gd name="f40" fmla="*/ f7 1 f19"/>
                              <a:gd name="f41" fmla="+- f28 0 f1"/>
                              <a:gd name="f42" fmla="*/ f29 1 f18"/>
                              <a:gd name="f43" fmla="*/ f30 1 f19"/>
                              <a:gd name="f44" fmla="*/ f31 1 f18"/>
                              <a:gd name="f45" fmla="*/ f32 1 f19"/>
                              <a:gd name="f46" fmla="*/ f33 1 f18"/>
                              <a:gd name="f47" fmla="*/ f34 1 f19"/>
                              <a:gd name="f48" fmla="*/ f35 1 f18"/>
                              <a:gd name="f49" fmla="*/ f36 1 f19"/>
                              <a:gd name="f50" fmla="*/ f37 f13 1"/>
                              <a:gd name="f51" fmla="*/ f38 f13 1"/>
                              <a:gd name="f52" fmla="*/ f40 f14 1"/>
                              <a:gd name="f53" fmla="*/ f39 f14 1"/>
                              <a:gd name="f54" fmla="*/ f42 f13 1"/>
                              <a:gd name="f55" fmla="*/ f43 f14 1"/>
                              <a:gd name="f56" fmla="*/ f44 f13 1"/>
                              <a:gd name="f57" fmla="*/ f45 f14 1"/>
                              <a:gd name="f58" fmla="*/ f46 f13 1"/>
                              <a:gd name="f59" fmla="*/ f47 f14 1"/>
                              <a:gd name="f60" fmla="*/ f48 f13 1"/>
                              <a:gd name="f61" fmla="*/ f49 f14 1"/>
                            </a:gdLst>
                            <a:ahLst/>
                            <a:cxnLst>
                              <a:cxn ang="3cd4">
                                <a:pos x="hc" y="t"/>
                              </a:cxn>
                              <a:cxn ang="0">
                                <a:pos x="r" y="vc"/>
                              </a:cxn>
                              <a:cxn ang="cd4">
                                <a:pos x="hc" y="b"/>
                              </a:cxn>
                              <a:cxn ang="cd2">
                                <a:pos x="l" y="vc"/>
                              </a:cxn>
                              <a:cxn ang="f41">
                                <a:pos x="f54" y="f55"/>
                              </a:cxn>
                              <a:cxn ang="f41">
                                <a:pos x="f56" y="f57"/>
                              </a:cxn>
                              <a:cxn ang="f41">
                                <a:pos x="f58" y="f59"/>
                              </a:cxn>
                              <a:cxn ang="f41">
                                <a:pos x="f60" y="f61"/>
                              </a:cxn>
                              <a:cxn ang="f41">
                                <a:pos x="f54" y="f55"/>
                              </a:cxn>
                            </a:cxnLst>
                            <a:rect l="f50" t="f53" r="f51" b="f52"/>
                            <a:pathLst>
                              <a:path w="1781" h="1786">
                                <a:moveTo>
                                  <a:pt x="f8" y="f7"/>
                                </a:moveTo>
                                <a:lnTo>
                                  <a:pt x="f5" y="f9"/>
                                </a:lnTo>
                                <a:lnTo>
                                  <a:pt x="f10" y="f5"/>
                                </a:lnTo>
                                <a:lnTo>
                                  <a:pt x="f6" y="f11"/>
                                </a:lnTo>
                                <a:lnTo>
                                  <a:pt x="f8" y="f7"/>
                                </a:lnTo>
                                <a:close/>
                              </a:path>
                            </a:pathLst>
                          </a:custGeom>
                          <a:solidFill>
                            <a:srgbClr val="2D7FCF"/>
                          </a:solidFill>
                          <a:ln cap="flat">
                            <a:noFill/>
                            <a:prstDash val="solid"/>
                          </a:ln>
                        </wps:spPr>
                        <wps:bodyPr lIns="0" tIns="0" rIns="0" bIns="0"/>
                      </wps:wsp>
                      <wps:wsp>
                        <wps:cNvPr id="377925501" name="Prostoručno 65"/>
                        <wps:cNvSpPr/>
                        <wps:spPr>
                          <a:xfrm>
                            <a:off x="964993" y="305729"/>
                            <a:ext cx="4372816" cy="4776267"/>
                          </a:xfrm>
                          <a:custGeom>
                            <a:avLst/>
                            <a:gdLst>
                              <a:gd name="f0" fmla="val 10800000"/>
                              <a:gd name="f1" fmla="val 5400000"/>
                              <a:gd name="f2" fmla="val 180"/>
                              <a:gd name="f3" fmla="val w"/>
                              <a:gd name="f4" fmla="val h"/>
                              <a:gd name="f5" fmla="val 0"/>
                              <a:gd name="f6" fmla="val 2234"/>
                              <a:gd name="f7" fmla="val 5"/>
                              <a:gd name="f8" fmla="val 2229"/>
                              <a:gd name="f9" fmla="+- 0 0 -90"/>
                              <a:gd name="f10" fmla="*/ f3 1 2234"/>
                              <a:gd name="f11" fmla="*/ f4 1 2234"/>
                              <a:gd name="f12" fmla="+- f6 0 f5"/>
                              <a:gd name="f13" fmla="*/ f9 f0 1"/>
                              <a:gd name="f14" fmla="*/ f12 1 2234"/>
                              <a:gd name="f15" fmla="*/ 5 f12 1"/>
                              <a:gd name="f16" fmla="*/ 2234 f12 1"/>
                              <a:gd name="f17" fmla="*/ 0 f12 1"/>
                              <a:gd name="f18" fmla="*/ 2229 f12 1"/>
                              <a:gd name="f19" fmla="*/ f13 1 f2"/>
                              <a:gd name="f20" fmla="*/ f15 1 2234"/>
                              <a:gd name="f21" fmla="*/ f16 1 2234"/>
                              <a:gd name="f22" fmla="*/ f17 1 2234"/>
                              <a:gd name="f23" fmla="*/ f18 1 2234"/>
                              <a:gd name="f24" fmla="*/ 0 1 f14"/>
                              <a:gd name="f25" fmla="*/ f6 1 f14"/>
                              <a:gd name="f26" fmla="+- f19 0 f1"/>
                              <a:gd name="f27" fmla="*/ f20 1 f14"/>
                              <a:gd name="f28" fmla="*/ f21 1 f14"/>
                              <a:gd name="f29" fmla="*/ f22 1 f14"/>
                              <a:gd name="f30" fmla="*/ f23 1 f14"/>
                              <a:gd name="f31" fmla="*/ f24 f10 1"/>
                              <a:gd name="f32" fmla="*/ f25 f10 1"/>
                              <a:gd name="f33" fmla="*/ f25 f11 1"/>
                              <a:gd name="f34" fmla="*/ f24 f11 1"/>
                              <a:gd name="f35" fmla="*/ f27 f10 1"/>
                              <a:gd name="f36" fmla="*/ f28 f11 1"/>
                              <a:gd name="f37" fmla="*/ f29 f10 1"/>
                              <a:gd name="f38" fmla="*/ f30 f11 1"/>
                              <a:gd name="f39" fmla="*/ f30 f10 1"/>
                              <a:gd name="f40" fmla="*/ f29 f11 1"/>
                              <a:gd name="f41" fmla="*/ f28 f10 1"/>
                              <a:gd name="f42" fmla="*/ f27 f11 1"/>
                            </a:gdLst>
                            <a:ahLst/>
                            <a:cxnLst>
                              <a:cxn ang="3cd4">
                                <a:pos x="hc" y="t"/>
                              </a:cxn>
                              <a:cxn ang="0">
                                <a:pos x="r" y="vc"/>
                              </a:cxn>
                              <a:cxn ang="cd4">
                                <a:pos x="hc" y="b"/>
                              </a:cxn>
                              <a:cxn ang="cd2">
                                <a:pos x="l" y="vc"/>
                              </a:cxn>
                              <a:cxn ang="f26">
                                <a:pos x="f35" y="f36"/>
                              </a:cxn>
                              <a:cxn ang="f26">
                                <a:pos x="f37" y="f38"/>
                              </a:cxn>
                              <a:cxn ang="f26">
                                <a:pos x="f39" y="f40"/>
                              </a:cxn>
                              <a:cxn ang="f26">
                                <a:pos x="f41" y="f42"/>
                              </a:cxn>
                              <a:cxn ang="f26">
                                <a:pos x="f35" y="f36"/>
                              </a:cxn>
                            </a:cxnLst>
                            <a:rect l="f31" t="f34" r="f32" b="f33"/>
                            <a:pathLst>
                              <a:path w="2234" h="2234">
                                <a:moveTo>
                                  <a:pt x="f7" y="f6"/>
                                </a:moveTo>
                                <a:lnTo>
                                  <a:pt x="f5" y="f8"/>
                                </a:lnTo>
                                <a:lnTo>
                                  <a:pt x="f8" y="f5"/>
                                </a:lnTo>
                                <a:lnTo>
                                  <a:pt x="f6" y="f7"/>
                                </a:lnTo>
                                <a:lnTo>
                                  <a:pt x="f7" y="f6"/>
                                </a:lnTo>
                                <a:close/>
                              </a:path>
                            </a:pathLst>
                          </a:custGeom>
                          <a:solidFill>
                            <a:srgbClr val="2D7FCF"/>
                          </a:solidFill>
                          <a:ln cap="flat">
                            <a:noFill/>
                            <a:prstDash val="solid"/>
                          </a:ln>
                        </wps:spPr>
                        <wps:bodyPr lIns="0" tIns="0" rIns="0" bIns="0"/>
                      </wps:wsp>
                      <wps:wsp>
                        <wps:cNvPr id="690913988" name="Prostoručno 66"/>
                        <wps:cNvSpPr/>
                        <wps:spPr>
                          <a:xfrm>
                            <a:off x="1037414" y="147520"/>
                            <a:ext cx="4300395" cy="4697163"/>
                          </a:xfrm>
                          <a:custGeom>
                            <a:avLst/>
                            <a:gdLst>
                              <a:gd name="f0" fmla="val 10800000"/>
                              <a:gd name="f1" fmla="val 5400000"/>
                              <a:gd name="f2" fmla="val 180"/>
                              <a:gd name="f3" fmla="val w"/>
                              <a:gd name="f4" fmla="val h"/>
                              <a:gd name="f5" fmla="val 0"/>
                              <a:gd name="f6" fmla="val 2197"/>
                              <a:gd name="f7" fmla="val 9"/>
                              <a:gd name="f8" fmla="val 2193"/>
                              <a:gd name="f9" fmla="val 2188"/>
                              <a:gd name="f10" fmla="val 10"/>
                              <a:gd name="f11" fmla="+- 0 0 -90"/>
                              <a:gd name="f12" fmla="*/ f3 1 2197"/>
                              <a:gd name="f13" fmla="*/ f4 1 2197"/>
                              <a:gd name="f14" fmla="+- f6 0 f5"/>
                              <a:gd name="f15" fmla="*/ f11 f0 1"/>
                              <a:gd name="f16" fmla="*/ f14 1 2197"/>
                              <a:gd name="f17" fmla="*/ 9 f14 1"/>
                              <a:gd name="f18" fmla="*/ 2197 f14 1"/>
                              <a:gd name="f19" fmla="*/ 0 f14 1"/>
                              <a:gd name="f20" fmla="*/ 2193 f14 1"/>
                              <a:gd name="f21" fmla="*/ 2188 f14 1"/>
                              <a:gd name="f22" fmla="*/ 10 f14 1"/>
                              <a:gd name="f23" fmla="*/ f15 1 f2"/>
                              <a:gd name="f24" fmla="*/ f17 1 2197"/>
                              <a:gd name="f25" fmla="*/ f18 1 2197"/>
                              <a:gd name="f26" fmla="*/ f19 1 2197"/>
                              <a:gd name="f27" fmla="*/ f20 1 2197"/>
                              <a:gd name="f28" fmla="*/ f21 1 2197"/>
                              <a:gd name="f29" fmla="*/ f22 1 2197"/>
                              <a:gd name="f30" fmla="*/ 0 1 f16"/>
                              <a:gd name="f31" fmla="*/ f6 1 f16"/>
                              <a:gd name="f32" fmla="+- f23 0 f1"/>
                              <a:gd name="f33" fmla="*/ f24 1 f16"/>
                              <a:gd name="f34" fmla="*/ f25 1 f16"/>
                              <a:gd name="f35" fmla="*/ f26 1 f16"/>
                              <a:gd name="f36" fmla="*/ f27 1 f16"/>
                              <a:gd name="f37" fmla="*/ f28 1 f16"/>
                              <a:gd name="f38" fmla="*/ f29 1 f16"/>
                              <a:gd name="f39" fmla="*/ f30 f12 1"/>
                              <a:gd name="f40" fmla="*/ f31 f12 1"/>
                              <a:gd name="f41" fmla="*/ f31 f13 1"/>
                              <a:gd name="f42" fmla="*/ f30 f13 1"/>
                              <a:gd name="f43" fmla="*/ f33 f12 1"/>
                              <a:gd name="f44" fmla="*/ f34 f13 1"/>
                              <a:gd name="f45" fmla="*/ f35 f12 1"/>
                              <a:gd name="f46" fmla="*/ f36 f13 1"/>
                              <a:gd name="f47" fmla="*/ f37 f12 1"/>
                              <a:gd name="f48" fmla="*/ f35 f13 1"/>
                              <a:gd name="f49" fmla="*/ f34 f12 1"/>
                              <a:gd name="f50" fmla="*/ f38 f13 1"/>
                            </a:gdLst>
                            <a:ahLst/>
                            <a:cxnLst>
                              <a:cxn ang="3cd4">
                                <a:pos x="hc" y="t"/>
                              </a:cxn>
                              <a:cxn ang="0">
                                <a:pos x="r" y="vc"/>
                              </a:cxn>
                              <a:cxn ang="cd4">
                                <a:pos x="hc" y="b"/>
                              </a:cxn>
                              <a:cxn ang="cd2">
                                <a:pos x="l" y="vc"/>
                              </a:cxn>
                              <a:cxn ang="f32">
                                <a:pos x="f43" y="f44"/>
                              </a:cxn>
                              <a:cxn ang="f32">
                                <a:pos x="f45" y="f46"/>
                              </a:cxn>
                              <a:cxn ang="f32">
                                <a:pos x="f47" y="f48"/>
                              </a:cxn>
                              <a:cxn ang="f32">
                                <a:pos x="f49" y="f50"/>
                              </a:cxn>
                              <a:cxn ang="f32">
                                <a:pos x="f43" y="f44"/>
                              </a:cxn>
                            </a:cxnLst>
                            <a:rect l="f39" t="f42" r="f40" b="f41"/>
                            <a:pathLst>
                              <a:path w="2197" h="2197">
                                <a:moveTo>
                                  <a:pt x="f7" y="f6"/>
                                </a:moveTo>
                                <a:lnTo>
                                  <a:pt x="f5" y="f8"/>
                                </a:lnTo>
                                <a:lnTo>
                                  <a:pt x="f9" y="f5"/>
                                </a:lnTo>
                                <a:lnTo>
                                  <a:pt x="f6" y="f10"/>
                                </a:lnTo>
                                <a:lnTo>
                                  <a:pt x="f7" y="f6"/>
                                </a:lnTo>
                                <a:close/>
                              </a:path>
                            </a:pathLst>
                          </a:custGeom>
                          <a:solidFill>
                            <a:srgbClr val="2D7FCF"/>
                          </a:solidFill>
                          <a:ln cap="flat">
                            <a:noFill/>
                            <a:prstDash val="solid"/>
                          </a:ln>
                        </wps:spPr>
                        <wps:bodyPr lIns="0" tIns="0" rIns="0" bIns="0"/>
                      </wps:wsp>
                      <wps:wsp>
                        <wps:cNvPr id="1154751875" name="Freeform 67"/>
                        <wps:cNvSpPr/>
                        <wps:spPr>
                          <a:xfrm>
                            <a:off x="1499359" y="671325"/>
                            <a:ext cx="3838450" cy="4203286"/>
                          </a:xfrm>
                          <a:custGeom>
                            <a:avLst/>
                            <a:gdLst>
                              <a:gd name="f0" fmla="val 10800000"/>
                              <a:gd name="f1" fmla="val 5400000"/>
                              <a:gd name="f2" fmla="val 180"/>
                              <a:gd name="f3" fmla="val w"/>
                              <a:gd name="f4" fmla="val h"/>
                              <a:gd name="f5" fmla="val 0"/>
                              <a:gd name="f6" fmla="val 1961"/>
                              <a:gd name="f7" fmla="val 1966"/>
                              <a:gd name="f8" fmla="val 9"/>
                              <a:gd name="f9" fmla="val 1957"/>
                              <a:gd name="f10" fmla="val 1952"/>
                              <a:gd name="f11" fmla="+- 0 0 -90"/>
                              <a:gd name="f12" fmla="*/ f3 1 1961"/>
                              <a:gd name="f13" fmla="*/ f4 1 1966"/>
                              <a:gd name="f14" fmla="+- f7 0 f5"/>
                              <a:gd name="f15" fmla="+- f6 0 f5"/>
                              <a:gd name="f16" fmla="*/ f11 f0 1"/>
                              <a:gd name="f17" fmla="*/ f15 1 1961"/>
                              <a:gd name="f18" fmla="*/ f14 1 1966"/>
                              <a:gd name="f19" fmla="*/ 9 f15 1"/>
                              <a:gd name="f20" fmla="*/ 1966 f14 1"/>
                              <a:gd name="f21" fmla="*/ 0 f15 1"/>
                              <a:gd name="f22" fmla="*/ 1957 f14 1"/>
                              <a:gd name="f23" fmla="*/ 1952 f15 1"/>
                              <a:gd name="f24" fmla="*/ 0 f14 1"/>
                              <a:gd name="f25" fmla="*/ 1961 f15 1"/>
                              <a:gd name="f26" fmla="*/ 9 f14 1"/>
                              <a:gd name="f27" fmla="*/ f16 1 f2"/>
                              <a:gd name="f28" fmla="*/ f19 1 1961"/>
                              <a:gd name="f29" fmla="*/ f20 1 1966"/>
                              <a:gd name="f30" fmla="*/ f21 1 1961"/>
                              <a:gd name="f31" fmla="*/ f22 1 1966"/>
                              <a:gd name="f32" fmla="*/ f23 1 1961"/>
                              <a:gd name="f33" fmla="*/ f24 1 1966"/>
                              <a:gd name="f34" fmla="*/ f25 1 1961"/>
                              <a:gd name="f35" fmla="*/ f26 1 1966"/>
                              <a:gd name="f36" fmla="*/ 0 1 f17"/>
                              <a:gd name="f37" fmla="*/ f6 1 f17"/>
                              <a:gd name="f38" fmla="*/ 0 1 f18"/>
                              <a:gd name="f39" fmla="*/ f7 1 f18"/>
                              <a:gd name="f40" fmla="+- f27 0 f1"/>
                              <a:gd name="f41" fmla="*/ f28 1 f17"/>
                              <a:gd name="f42" fmla="*/ f29 1 f18"/>
                              <a:gd name="f43" fmla="*/ f30 1 f17"/>
                              <a:gd name="f44" fmla="*/ f31 1 f18"/>
                              <a:gd name="f45" fmla="*/ f32 1 f17"/>
                              <a:gd name="f46" fmla="*/ f33 1 f18"/>
                              <a:gd name="f47" fmla="*/ f34 1 f17"/>
                              <a:gd name="f48" fmla="*/ f35 1 f18"/>
                              <a:gd name="f49" fmla="*/ f36 f12 1"/>
                              <a:gd name="f50" fmla="*/ f37 f12 1"/>
                              <a:gd name="f51" fmla="*/ f39 f13 1"/>
                              <a:gd name="f52" fmla="*/ f38 f13 1"/>
                              <a:gd name="f53" fmla="*/ f41 f12 1"/>
                              <a:gd name="f54" fmla="*/ f42 f13 1"/>
                              <a:gd name="f55" fmla="*/ f43 f12 1"/>
                              <a:gd name="f56" fmla="*/ f44 f13 1"/>
                              <a:gd name="f57" fmla="*/ f45 f12 1"/>
                              <a:gd name="f58" fmla="*/ f46 f13 1"/>
                              <a:gd name="f59" fmla="*/ f47 f12 1"/>
                              <a:gd name="f60" fmla="*/ f48 f13 1"/>
                            </a:gdLst>
                            <a:ahLst/>
                            <a:cxnLst>
                              <a:cxn ang="3cd4">
                                <a:pos x="hc" y="t"/>
                              </a:cxn>
                              <a:cxn ang="0">
                                <a:pos x="r" y="vc"/>
                              </a:cxn>
                              <a:cxn ang="cd4">
                                <a:pos x="hc" y="b"/>
                              </a:cxn>
                              <a:cxn ang="cd2">
                                <a:pos x="l" y="vc"/>
                              </a:cxn>
                              <a:cxn ang="f40">
                                <a:pos x="f53" y="f54"/>
                              </a:cxn>
                              <a:cxn ang="f40">
                                <a:pos x="f55" y="f56"/>
                              </a:cxn>
                              <a:cxn ang="f40">
                                <a:pos x="f57" y="f58"/>
                              </a:cxn>
                              <a:cxn ang="f40">
                                <a:pos x="f59" y="f60"/>
                              </a:cxn>
                              <a:cxn ang="f40">
                                <a:pos x="f53" y="f54"/>
                              </a:cxn>
                            </a:cxnLst>
                            <a:rect l="f49" t="f52" r="f50" b="f51"/>
                            <a:pathLst>
                              <a:path w="1961" h="1966">
                                <a:moveTo>
                                  <a:pt x="f8" y="f7"/>
                                </a:moveTo>
                                <a:lnTo>
                                  <a:pt x="f5" y="f9"/>
                                </a:lnTo>
                                <a:lnTo>
                                  <a:pt x="f10" y="f5"/>
                                </a:lnTo>
                                <a:lnTo>
                                  <a:pt x="f6" y="f8"/>
                                </a:lnTo>
                                <a:lnTo>
                                  <a:pt x="f8" y="f7"/>
                                </a:lnTo>
                                <a:close/>
                              </a:path>
                            </a:pathLst>
                          </a:custGeom>
                          <a:solidFill>
                            <a:srgbClr val="2D7FCF"/>
                          </a:solidFill>
                          <a:ln cap="flat">
                            <a:noFill/>
                            <a:prstDash val="solid"/>
                          </a:ln>
                        </wps:spPr>
                        <wps:bodyPr lIns="0" tIns="0" rIns="0" bIns="0"/>
                      </wps:wsp>
                      <wps:wsp>
                        <wps:cNvPr id="1862652971" name="Prostoručno 68"/>
                        <wps:cNvSpPr/>
                        <wps:spPr>
                          <a:xfrm>
                            <a:off x="0" y="207385"/>
                            <a:ext cx="5337809" cy="5840986"/>
                          </a:xfrm>
                          <a:custGeom>
                            <a:avLst/>
                            <a:gdLst>
                              <a:gd name="f0" fmla="val 10800000"/>
                              <a:gd name="f1" fmla="val 5400000"/>
                              <a:gd name="f2" fmla="val 180"/>
                              <a:gd name="f3" fmla="val w"/>
                              <a:gd name="f4" fmla="val h"/>
                              <a:gd name="f5" fmla="val 0"/>
                              <a:gd name="f6" fmla="val 2727"/>
                              <a:gd name="f7" fmla="val 2732"/>
                              <a:gd name="f8" fmla="val 2728"/>
                              <a:gd name="f9" fmla="val 2722"/>
                              <a:gd name="f10" fmla="val 5"/>
                              <a:gd name="f11" fmla="+- 0 0 -90"/>
                              <a:gd name="f12" fmla="*/ f3 1 2727"/>
                              <a:gd name="f13" fmla="*/ f4 1 2732"/>
                              <a:gd name="f14" fmla="+- f7 0 f5"/>
                              <a:gd name="f15" fmla="+- f6 0 f5"/>
                              <a:gd name="f16" fmla="*/ f11 f0 1"/>
                              <a:gd name="f17" fmla="*/ f15 1 2727"/>
                              <a:gd name="f18" fmla="*/ f14 1 2732"/>
                              <a:gd name="f19" fmla="*/ 0 f15 1"/>
                              <a:gd name="f20" fmla="*/ 2732 f14 1"/>
                              <a:gd name="f21" fmla="*/ 2728 f14 1"/>
                              <a:gd name="f22" fmla="*/ 2722 f15 1"/>
                              <a:gd name="f23" fmla="*/ 0 f14 1"/>
                              <a:gd name="f24" fmla="*/ 2727 f15 1"/>
                              <a:gd name="f25" fmla="*/ 5 f14 1"/>
                              <a:gd name="f26" fmla="*/ f16 1 f2"/>
                              <a:gd name="f27" fmla="*/ f19 1 2727"/>
                              <a:gd name="f28" fmla="*/ f20 1 2732"/>
                              <a:gd name="f29" fmla="*/ f21 1 2732"/>
                              <a:gd name="f30" fmla="*/ f22 1 2727"/>
                              <a:gd name="f31" fmla="*/ f23 1 2732"/>
                              <a:gd name="f32" fmla="*/ f24 1 2727"/>
                              <a:gd name="f33" fmla="*/ f25 1 2732"/>
                              <a:gd name="f34" fmla="*/ 0 1 f17"/>
                              <a:gd name="f35" fmla="*/ f6 1 f17"/>
                              <a:gd name="f36" fmla="*/ 0 1 f18"/>
                              <a:gd name="f37" fmla="*/ f7 1 f18"/>
                              <a:gd name="f38" fmla="+- f26 0 f1"/>
                              <a:gd name="f39" fmla="*/ f27 1 f17"/>
                              <a:gd name="f40" fmla="*/ f28 1 f18"/>
                              <a:gd name="f41" fmla="*/ f29 1 f18"/>
                              <a:gd name="f42" fmla="*/ f30 1 f17"/>
                              <a:gd name="f43" fmla="*/ f31 1 f18"/>
                              <a:gd name="f44" fmla="*/ f32 1 f17"/>
                              <a:gd name="f45" fmla="*/ f33 1 f18"/>
                              <a:gd name="f46" fmla="*/ f34 f12 1"/>
                              <a:gd name="f47" fmla="*/ f35 f12 1"/>
                              <a:gd name="f48" fmla="*/ f37 f13 1"/>
                              <a:gd name="f49" fmla="*/ f36 f13 1"/>
                              <a:gd name="f50" fmla="*/ f39 f12 1"/>
                              <a:gd name="f51" fmla="*/ f40 f13 1"/>
                              <a:gd name="f52" fmla="*/ f41 f13 1"/>
                              <a:gd name="f53" fmla="*/ f42 f12 1"/>
                              <a:gd name="f54" fmla="*/ f43 f13 1"/>
                              <a:gd name="f55" fmla="*/ f44 f12 1"/>
                              <a:gd name="f56" fmla="*/ f45 f13 1"/>
                            </a:gdLst>
                            <a:ahLst/>
                            <a:cxnLst>
                              <a:cxn ang="3cd4">
                                <a:pos x="hc" y="t"/>
                              </a:cxn>
                              <a:cxn ang="0">
                                <a:pos x="r" y="vc"/>
                              </a:cxn>
                              <a:cxn ang="cd4">
                                <a:pos x="hc" y="b"/>
                              </a:cxn>
                              <a:cxn ang="cd2">
                                <a:pos x="l" y="vc"/>
                              </a:cxn>
                              <a:cxn ang="f38">
                                <a:pos x="f50" y="f51"/>
                              </a:cxn>
                              <a:cxn ang="f38">
                                <a:pos x="f50" y="f52"/>
                              </a:cxn>
                              <a:cxn ang="f38">
                                <a:pos x="f53" y="f54"/>
                              </a:cxn>
                              <a:cxn ang="f38">
                                <a:pos x="f55" y="f56"/>
                              </a:cxn>
                              <a:cxn ang="f38">
                                <a:pos x="f50" y="f51"/>
                              </a:cxn>
                            </a:cxnLst>
                            <a:rect l="f46" t="f49" r="f47" b="f48"/>
                            <a:pathLst>
                              <a:path w="2727" h="2732">
                                <a:moveTo>
                                  <a:pt x="f5" y="f7"/>
                                </a:moveTo>
                                <a:lnTo>
                                  <a:pt x="f5" y="f8"/>
                                </a:lnTo>
                                <a:lnTo>
                                  <a:pt x="f9" y="f5"/>
                                </a:lnTo>
                                <a:lnTo>
                                  <a:pt x="f6" y="f10"/>
                                </a:lnTo>
                                <a:lnTo>
                                  <a:pt x="f5" y="f7"/>
                                </a:lnTo>
                                <a:close/>
                              </a:path>
                            </a:pathLst>
                          </a:custGeom>
                          <a:solidFill>
                            <a:srgbClr val="2D7FCF"/>
                          </a:solidFill>
                          <a:ln cap="flat">
                            <a:noFill/>
                            <a:prstDash val="solid"/>
                          </a:ln>
                        </wps:spPr>
                        <wps:bodyPr lIns="0" tIns="0" rIns="0" bIns="0"/>
                      </wps:wsp>
                    </wpg:wgp>
                  </a:graphicData>
                </a:graphic>
              </wp:anchor>
            </w:drawing>
          </mc:Choice>
          <mc:Fallback>
            <w:pict>
              <v:group w14:anchorId="7D29E2A6" id="Grupa 2" o:spid="_x0000_s1026" style="position:absolute;margin-left:130.95pt;margin-top:252.55pt;width:420.3pt;height:476.25pt;z-index:-251650048;mso-position-horizontal-relative:page;mso-position-vertical-relative:page" coordsize="53378,60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">
                <v:shape id="Prostoručno 64" o:spid="_x0000_s1027" style="position:absolute;left:18516;width:34862;height:38184;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" path="m4,1786l,1782,1776,r5,5l4,1786xe" fillcolor="#2d7fcf" stroked="f">
                  <v:path arrowok="t" o:connecttype="custom" o:connectlocs="1743057,0;3486113,1909226;1743057,3818452;0,1909226;7830,3818452;0,3809900;3476326,0;3486113,10690;7830,3818452" o:connectangles="270,0,90,180,0,0,0,0,0" textboxrect="0,0,1781,1786"/>
                </v:shape>
                <v:shape id="Prostoručno 65" o:spid="_x0000_s1028" style="position:absolute;left:9649;top:3057;width:43729;height:47762;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" path="m5,2234l,2229,2229,r5,5l5,2234xe" fillcolor="#2d7fcf" stroked="f">
                  <v:path arrowok="t" o:connecttype="custom" o:connectlocs="2186408,0;4372816,2388134;2186408,4776267;0,2388134;9787,4776267;0,4765577;4363029,0;4372816,10690;9787,4776267" o:connectangles="270,0,90,180,0,0,0,0,0" textboxrect="0,0,2234,2234"/>
                </v:shape>
                <v:shape id="Prostoručno 66" o:spid="_x0000_s1029" style="position:absolute;left:10374;top:1475;width:43004;height:46971;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" path="m9,2197l,2193,2188,r9,10l9,2197xe" fillcolor="#2d7fcf" stroked="f">
                  <v:path arrowok="t" o:connecttype="custom" o:connectlocs="2150198,0;4300395,2348582;2150198,4697163;0,2348582;17617,4697163;0,4688611;4282778,0;4300395,21380;17617,4697163" o:connectangles="270,0,90,180,0,0,0,0,0" textboxrect="0,0,2197,2197"/>
                </v:shape>
                <v:shape id="Freeform 67" o:spid="_x0000_s1030" style="position:absolute;left:14993;top:6713;width:38385;height:42033;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" path="m9,1966l,1957,1952,r9,9l9,1966xe" fillcolor="#2d7fcf" stroked="f">
                  <v:path arrowok="t" o:connecttype="custom" o:connectlocs="1919225,0;3838450,2101643;1919225,4203286;0,2101643;17617,4203286;0,4184044;3820833,0;3838450,19242;17617,4203286" o:connectangles="270,0,90,180,0,0,0,0,0" textboxrect="0,0,1961,1966"/>
                </v:shape>
                <v:shape id="Prostoručno 68" o:spid="_x0000_s1031" style="position:absolute;top:2073;width:53378;height:58410;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" path="m,2732r,-4l2722,r5,5l,2732xe" fillcolor="#2d7fcf" stroked="f">
                  <v:path arrowok="t" o:connecttype="custom" o:connectlocs="2668905,0;5337809,2920493;2668905,5840986;0,2920493;0,5840986;0,5832434;5328022,0;5337809,10690;0,5840986" o:connectangles="270,0,90,180,0,0,0,0,0" textboxrect="0,0,2727,2732"/>
                </v:shape>
                <w10:wrap anchorx="page" anchory="page"/>
              </v:group>
            </w:pict>
          </mc:Fallback>
        </mc:AlternateContent>
      </w:r>
      <w:r>
        <w:rPr>
          <w:rStyle w:val="Zadanifontodlomka"/>
          <w:noProof/>
          <w:lang w:val="en-US"/>
        </w:rPr>
        <mc:AlternateContent>
          <mc:Choice Requires="wps">
            <w:drawing>
              <wp:anchor distT="0" distB="0" distL="114300" distR="114300" simplePos="0" relativeHeight="251665408" behindDoc="0" locked="0" layoutInCell="1" allowOverlap="1" wp14:anchorId="75A8F60E" wp14:editId="6DF460CF">
                <wp:simplePos x="0" y="0"/>
                <wp:positionH relativeFrom="page">
                  <wp:align>center</wp:align>
                </wp:positionH>
                <wp:positionV relativeFrom="margin">
                  <wp:align>bottom</wp:align>
                </wp:positionV>
                <wp:extent cx="5943600" cy="374017"/>
                <wp:effectExtent l="0" t="0" r="0" b="6983"/>
                <wp:wrapNone/>
                <wp:docPr id="1342410022" name="Tekstni okvir 72"/>
                <wp:cNvGraphicFramePr/>
                <a:graphic xmlns:a="http://schemas.openxmlformats.org/drawingml/2006/main">
                  <a:graphicData uri="http://schemas.microsoft.com/office/word/2010/wordprocessingShape">
                    <wps:wsp>
                      <wps:cNvSpPr txBox="1"/>
                      <wps:spPr>
                        <a:xfrm>
                          <a:off x="0" y="0"/>
                          <a:ext cx="5943600" cy="374017"/>
                        </a:xfrm>
                        <a:prstGeom prst="rect">
                          <a:avLst/>
                        </a:prstGeom>
                        <a:noFill/>
                        <a:ln>
                          <a:noFill/>
                          <a:prstDash/>
                        </a:ln>
                      </wps:spPr>
                      <wps:txbx>
                        <w:txbxContent>
                          <w:p w14:paraId="0D7444FC" w14:textId="77777777" w:rsidR="00CF2D8E" w:rsidRDefault="00000000">
                            <w:pPr>
                              <w:pStyle w:val="Bezproreda"/>
                              <w:jc w:val="right"/>
                            </w:pPr>
                            <w:r>
                              <w:rPr>
                                <w:rStyle w:val="Zadanifontodlomka"/>
                                <w:color w:val="156082"/>
                                <w:sz w:val="36"/>
                                <w:szCs w:val="36"/>
                              </w:rPr>
                              <w:t>Opatija, prosinac 2025. g.</w:t>
                            </w:r>
                          </w:p>
                        </w:txbxContent>
                      </wps:txbx>
                      <wps:bodyPr vert="horz" wrap="square" lIns="0" tIns="0" rIns="0" bIns="0" anchor="b" anchorCtr="0" compatLnSpc="1">
                        <a:spAutoFit/>
                      </wps:bodyPr>
                    </wps:wsp>
                  </a:graphicData>
                </a:graphic>
              </wp:anchor>
            </w:drawing>
          </mc:Choice>
          <mc:Fallback>
            <w:pict>
              <v:shapetype w14:anchorId="75A8F60E" id="_x0000_t202" coordsize="21600,21600" o:spt="202" path="m,l,21600r21600,l21600,xe">
                <v:stroke joinstyle="miter"/>
                <v:path gradientshapeok="t" o:connecttype="rect"/>
              </v:shapetype>
              <v:shape id="Tekstni okvir 72" o:spid="_x0000_s1026" type="#_x0000_t202" style="position:absolute;margin-left:0;margin-top:0;width:468pt;height:29.45pt;z-index:251665408;visibility:visible;mso-wrap-style:square;mso-wrap-distance-left:9pt;mso-wrap-distance-top:0;mso-wrap-distance-right:9pt;mso-wrap-distance-bottom:0;mso-position-horizontal:center;mso-position-horizontal-relative:page;mso-position-vertical:bottom;mso-position-vertical-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" filled="f" stroked="f">
                <v:textbox style="mso-fit-shape-to-text:t" inset="0,0,0,0">
                  <w:txbxContent>
                    <w:p w14:paraId="0D7444FC" w14:textId="77777777" w:rsidR="00CF2D8E" w:rsidRDefault="00000000">
                      <w:pPr>
                        <w:pStyle w:val="Bezproreda"/>
                        <w:jc w:val="right"/>
                      </w:pPr>
                      <w:r>
                        <w:rPr>
                          <w:rStyle w:val="Zadanifontodlomka"/>
                          <w:color w:val="156082"/>
                          <w:sz w:val="36"/>
                          <w:szCs w:val="36"/>
                        </w:rPr>
                        <w:t>Opatija, prosinac 2025. g.</w:t>
                      </w:r>
                    </w:p>
                  </w:txbxContent>
                </v:textbox>
                <w10:wrap anchorx="page" anchory="margin"/>
              </v:shape>
            </w:pict>
          </mc:Fallback>
        </mc:AlternateContent>
      </w:r>
    </w:p>
    <w:p w14:paraId="3A87D350" w14:textId="77777777" w:rsidR="00CF2D8E" w:rsidRDefault="00CF2D8E"/>
    <w:p w14:paraId="07C2651B" w14:textId="77777777" w:rsidR="00CF2D8E" w:rsidRDefault="00CF2D8E"/>
    <w:p w14:paraId="47AD6366" w14:textId="77777777" w:rsidR="00CF2D8E" w:rsidRDefault="00CF2D8E"/>
    <w:p w14:paraId="61CB086F" w14:textId="77777777" w:rsidR="00CF2D8E" w:rsidRDefault="00CF2D8E"/>
    <w:p w14:paraId="450F75FF" w14:textId="77777777" w:rsidR="00CF2D8E" w:rsidRDefault="00CF2D8E"/>
    <w:p w14:paraId="7D2E9226" w14:textId="77777777" w:rsidR="00CF2D8E" w:rsidRDefault="00CF2D8E"/>
    <w:p w14:paraId="7EA9A5D3" w14:textId="77777777" w:rsidR="00CF2D8E" w:rsidRDefault="00CF2D8E"/>
    <w:p w14:paraId="4D4B90C1" w14:textId="77777777" w:rsidR="00CF2D8E" w:rsidRDefault="00CF2D8E"/>
    <w:p w14:paraId="66FD14C0" w14:textId="77777777" w:rsidR="00CF2D8E" w:rsidRDefault="00CF2D8E"/>
    <w:p w14:paraId="16120562" w14:textId="77777777" w:rsidR="00CF2D8E" w:rsidRDefault="00CF2D8E"/>
    <w:p w14:paraId="4C654F33" w14:textId="77777777" w:rsidR="00CF2D8E" w:rsidRDefault="00CF2D8E"/>
    <w:p w14:paraId="659C461F" w14:textId="77777777" w:rsidR="00CF2D8E" w:rsidRDefault="00CF2D8E"/>
    <w:p w14:paraId="373AF0FF" w14:textId="77777777" w:rsidR="00CF2D8E" w:rsidRDefault="00CF2D8E"/>
    <w:p w14:paraId="6B3C4964" w14:textId="77777777" w:rsidR="00CF2D8E" w:rsidRDefault="00CF2D8E"/>
    <w:p w14:paraId="02D86A9B" w14:textId="77777777" w:rsidR="00CF2D8E" w:rsidRDefault="00CF2D8E"/>
    <w:p w14:paraId="437E77BA" w14:textId="77777777" w:rsidR="00CF2D8E" w:rsidRDefault="00CF2D8E"/>
    <w:p w14:paraId="65C3F5FC" w14:textId="77777777" w:rsidR="00CF2D8E" w:rsidRDefault="00CF2D8E"/>
    <w:p w14:paraId="29C0A61B" w14:textId="77777777" w:rsidR="00CF2D8E" w:rsidRDefault="00CF2D8E"/>
    <w:p w14:paraId="5EB12051" w14:textId="77777777" w:rsidR="00CF2D8E" w:rsidRDefault="00CF2D8E"/>
    <w:p w14:paraId="4C319A58" w14:textId="77777777" w:rsidR="00CF2D8E" w:rsidRDefault="00CF2D8E"/>
    <w:p w14:paraId="25FAF06C" w14:textId="77777777" w:rsidR="00CF2D8E" w:rsidRDefault="00CF2D8E"/>
    <w:p w14:paraId="26E61988" w14:textId="77777777" w:rsidR="00CF2D8E" w:rsidRDefault="00CF2D8E"/>
    <w:p w14:paraId="646E3605" w14:textId="77777777" w:rsidR="00CF2D8E" w:rsidRDefault="00000000">
      <w:r>
        <w:rPr>
          <w:rStyle w:val="Zadanifontodlomka"/>
          <w:rFonts w:eastAsia="Times New Roman"/>
          <w:b/>
          <w:color w:val="2E74B5"/>
          <w:kern w:val="0"/>
          <w:sz w:val="32"/>
          <w:szCs w:val="32"/>
          <w:lang w:val="pl-PL"/>
        </w:rPr>
        <w:lastRenderedPageBreak/>
        <w:t xml:space="preserve">SADRŽAJ PLANA RADA DOMA “VOLOSKO” ZA 2026. </w:t>
      </w:r>
      <w:r>
        <w:rPr>
          <w:rStyle w:val="Zadanifontodlomka"/>
          <w:rFonts w:eastAsia="Times New Roman"/>
          <w:b/>
          <w:color w:val="2E74B5"/>
          <w:kern w:val="0"/>
          <w:sz w:val="32"/>
          <w:szCs w:val="32"/>
          <w:lang w:val="en-US"/>
        </w:rPr>
        <w:t>GODINU</w:t>
      </w:r>
    </w:p>
    <w:p w14:paraId="731B3FD2" w14:textId="77777777" w:rsidR="00CF2D8E" w:rsidRDefault="00000000">
      <w:pPr>
        <w:suppressAutoHyphens w:val="0"/>
        <w:spacing w:after="0" w:line="240" w:lineRule="auto"/>
        <w:rPr>
          <w:rFonts w:eastAsia="Times New Roman" w:cs="Calibri"/>
          <w:kern w:val="0"/>
          <w:lang w:val="en-US"/>
        </w:rPr>
      </w:pPr>
      <w:r>
        <w:rPr>
          <w:rFonts w:eastAsia="Times New Roman" w:cs="Calibri"/>
          <w:kern w:val="0"/>
          <w:lang w:val="en-US"/>
        </w:rPr>
        <w:t>U NASTAVKU:</w:t>
      </w:r>
    </w:p>
    <w:p w14:paraId="776C4B9B" w14:textId="77777777" w:rsidR="00CF2D8E" w:rsidRDefault="00CF2D8E">
      <w:pPr>
        <w:suppressAutoHyphens w:val="0"/>
        <w:spacing w:after="0" w:line="240" w:lineRule="auto"/>
        <w:rPr>
          <w:rFonts w:eastAsia="Times New Roman"/>
          <w:kern w:val="0"/>
          <w:lang w:val="en-US"/>
        </w:rPr>
      </w:pPr>
    </w:p>
    <w:p w14:paraId="109D5DF1" w14:textId="77777777" w:rsidR="00CF2D8E" w:rsidRDefault="00CF2D8E">
      <w:pPr>
        <w:suppressAutoHyphens w:val="0"/>
        <w:spacing w:after="0" w:line="240" w:lineRule="auto"/>
        <w:rPr>
          <w:rFonts w:eastAsia="Times New Roman"/>
          <w:kern w:val="0"/>
          <w:lang w:val="en-US"/>
        </w:rPr>
      </w:pPr>
    </w:p>
    <w:p w14:paraId="002997EF" w14:textId="77777777" w:rsidR="00CF2D8E" w:rsidRDefault="00CF2D8E">
      <w:pPr>
        <w:suppressAutoHyphens w:val="0"/>
        <w:spacing w:after="0" w:line="240" w:lineRule="auto"/>
        <w:rPr>
          <w:rFonts w:eastAsia="Times New Roman"/>
          <w:kern w:val="0"/>
          <w:lang w:val="en-US"/>
        </w:rPr>
      </w:pPr>
    </w:p>
    <w:p w14:paraId="56B653D6" w14:textId="77777777" w:rsidR="00CF2D8E" w:rsidRDefault="00000000">
      <w:pPr>
        <w:numPr>
          <w:ilvl w:val="0"/>
          <w:numId w:val="1"/>
        </w:numPr>
        <w:suppressAutoHyphens w:val="0"/>
        <w:spacing w:line="240" w:lineRule="auto"/>
        <w:rPr>
          <w:rFonts w:eastAsia="Times New Roman" w:cs="Calibri"/>
          <w:kern w:val="0"/>
          <w:sz w:val="28"/>
          <w:szCs w:val="28"/>
          <w:lang w:val="en-US"/>
        </w:rPr>
      </w:pPr>
      <w:r>
        <w:rPr>
          <w:rFonts w:eastAsia="Times New Roman" w:cs="Calibri"/>
          <w:kern w:val="0"/>
          <w:sz w:val="28"/>
          <w:szCs w:val="28"/>
          <w:lang w:val="en-US"/>
        </w:rPr>
        <w:t>UVOD</w:t>
      </w:r>
    </w:p>
    <w:p w14:paraId="2BBB126F" w14:textId="77777777" w:rsidR="00CF2D8E" w:rsidRDefault="00000000">
      <w:pPr>
        <w:numPr>
          <w:ilvl w:val="0"/>
          <w:numId w:val="1"/>
        </w:numPr>
        <w:suppressAutoHyphens w:val="0"/>
        <w:spacing w:line="240" w:lineRule="auto"/>
        <w:rPr>
          <w:rFonts w:eastAsia="Times New Roman" w:cs="Calibri"/>
          <w:kern w:val="0"/>
          <w:sz w:val="28"/>
          <w:szCs w:val="28"/>
          <w:lang w:val="en-US"/>
        </w:rPr>
      </w:pPr>
      <w:r>
        <w:rPr>
          <w:rFonts w:eastAsia="Times New Roman" w:cs="Calibri"/>
          <w:kern w:val="0"/>
          <w:sz w:val="28"/>
          <w:szCs w:val="28"/>
          <w:lang w:val="en-US"/>
        </w:rPr>
        <w:t>PODACI O USTANOVI</w:t>
      </w:r>
    </w:p>
    <w:p w14:paraId="42BEFE72" w14:textId="77777777" w:rsidR="00CF2D8E" w:rsidRDefault="00000000">
      <w:pPr>
        <w:numPr>
          <w:ilvl w:val="0"/>
          <w:numId w:val="1"/>
        </w:numPr>
        <w:suppressAutoHyphens w:val="0"/>
        <w:spacing w:line="240" w:lineRule="auto"/>
        <w:rPr>
          <w:rFonts w:eastAsia="Times New Roman" w:cs="Calibri"/>
          <w:kern w:val="0"/>
          <w:sz w:val="28"/>
          <w:szCs w:val="28"/>
          <w:lang w:val="en-US"/>
        </w:rPr>
      </w:pPr>
      <w:r>
        <w:rPr>
          <w:rFonts w:eastAsia="Times New Roman" w:cs="Calibri"/>
          <w:kern w:val="0"/>
          <w:sz w:val="28"/>
          <w:szCs w:val="28"/>
          <w:lang w:val="en-US"/>
        </w:rPr>
        <w:t>ORGANIZACIJSKA STRUKTURA USTANOVE</w:t>
      </w:r>
    </w:p>
    <w:p w14:paraId="34343840" w14:textId="77777777" w:rsidR="00CF2D8E" w:rsidRDefault="00000000">
      <w:pPr>
        <w:numPr>
          <w:ilvl w:val="0"/>
          <w:numId w:val="1"/>
        </w:numPr>
        <w:suppressAutoHyphens w:val="0"/>
        <w:spacing w:line="240" w:lineRule="auto"/>
        <w:rPr>
          <w:rFonts w:eastAsia="Times New Roman" w:cs="Calibri"/>
          <w:kern w:val="0"/>
          <w:sz w:val="28"/>
          <w:szCs w:val="28"/>
          <w:lang w:val="en-US"/>
        </w:rPr>
      </w:pPr>
      <w:r>
        <w:rPr>
          <w:rFonts w:eastAsia="Times New Roman" w:cs="Calibri"/>
          <w:kern w:val="0"/>
          <w:sz w:val="28"/>
          <w:szCs w:val="28"/>
          <w:lang w:val="en-US"/>
        </w:rPr>
        <w:t>DJELATNOSTI USTANOVE</w:t>
      </w:r>
    </w:p>
    <w:p w14:paraId="525ECB1C" w14:textId="77777777" w:rsidR="00CF2D8E" w:rsidRDefault="00000000">
      <w:pPr>
        <w:numPr>
          <w:ilvl w:val="0"/>
          <w:numId w:val="1"/>
        </w:numPr>
        <w:suppressAutoHyphens w:val="0"/>
        <w:spacing w:line="240" w:lineRule="auto"/>
        <w:rPr>
          <w:rFonts w:eastAsia="Times New Roman" w:cs="Calibri"/>
          <w:kern w:val="0"/>
          <w:sz w:val="28"/>
          <w:szCs w:val="28"/>
          <w:lang w:val="en-US"/>
        </w:rPr>
      </w:pPr>
      <w:r>
        <w:rPr>
          <w:rFonts w:eastAsia="Times New Roman" w:cs="Calibri"/>
          <w:kern w:val="0"/>
          <w:sz w:val="28"/>
          <w:szCs w:val="28"/>
          <w:lang w:val="en-US"/>
        </w:rPr>
        <w:t>RADNICI</w:t>
      </w:r>
    </w:p>
    <w:p w14:paraId="19A2E58A" w14:textId="77777777" w:rsidR="00CF2D8E" w:rsidRDefault="00000000">
      <w:pPr>
        <w:numPr>
          <w:ilvl w:val="0"/>
          <w:numId w:val="1"/>
        </w:numPr>
        <w:suppressAutoHyphens w:val="0"/>
        <w:spacing w:line="240" w:lineRule="auto"/>
        <w:rPr>
          <w:rFonts w:eastAsia="Times New Roman" w:cs="Calibri"/>
          <w:kern w:val="0"/>
          <w:sz w:val="28"/>
          <w:szCs w:val="28"/>
          <w:lang w:val="en-US"/>
        </w:rPr>
      </w:pPr>
      <w:r>
        <w:rPr>
          <w:rFonts w:eastAsia="Times New Roman" w:cs="Calibri"/>
          <w:kern w:val="0"/>
          <w:sz w:val="28"/>
          <w:szCs w:val="28"/>
          <w:lang w:val="en-US"/>
        </w:rPr>
        <w:t>KORISNICI I USLUGE</w:t>
      </w:r>
    </w:p>
    <w:p w14:paraId="194C95FC" w14:textId="77777777" w:rsidR="00CF2D8E" w:rsidRDefault="00000000">
      <w:pPr>
        <w:numPr>
          <w:ilvl w:val="0"/>
          <w:numId w:val="1"/>
        </w:numPr>
        <w:suppressAutoHyphens w:val="0"/>
        <w:spacing w:line="240" w:lineRule="auto"/>
        <w:rPr>
          <w:rFonts w:eastAsia="Times New Roman" w:cs="Calibri"/>
          <w:kern w:val="0"/>
          <w:sz w:val="28"/>
          <w:szCs w:val="28"/>
          <w:lang w:val="en-US"/>
        </w:rPr>
      </w:pPr>
      <w:r>
        <w:rPr>
          <w:rFonts w:eastAsia="Times New Roman" w:cs="Calibri"/>
          <w:kern w:val="0"/>
          <w:sz w:val="28"/>
          <w:szCs w:val="28"/>
          <w:lang w:val="en-US"/>
        </w:rPr>
        <w:t>PLANIRANE AKTIVNOSTI</w:t>
      </w:r>
    </w:p>
    <w:p w14:paraId="2A229687" w14:textId="77777777" w:rsidR="00CF2D8E" w:rsidRDefault="00000000">
      <w:pPr>
        <w:numPr>
          <w:ilvl w:val="0"/>
          <w:numId w:val="1"/>
        </w:numPr>
        <w:suppressAutoHyphens w:val="0"/>
        <w:spacing w:line="240" w:lineRule="auto"/>
        <w:rPr>
          <w:rFonts w:eastAsia="Times New Roman" w:cs="Calibri"/>
          <w:kern w:val="0"/>
          <w:sz w:val="28"/>
          <w:szCs w:val="28"/>
          <w:lang w:val="en-US"/>
        </w:rPr>
      </w:pPr>
      <w:r>
        <w:rPr>
          <w:rFonts w:eastAsia="Times New Roman" w:cs="Calibri"/>
          <w:kern w:val="0"/>
          <w:sz w:val="28"/>
          <w:szCs w:val="28"/>
          <w:lang w:val="en-US"/>
        </w:rPr>
        <w:t>RAZVOJNI SMJER DOMA</w:t>
      </w:r>
    </w:p>
    <w:p w14:paraId="0BF57271" w14:textId="77777777" w:rsidR="00CF2D8E" w:rsidRDefault="00000000">
      <w:pPr>
        <w:numPr>
          <w:ilvl w:val="0"/>
          <w:numId w:val="1"/>
        </w:numPr>
        <w:suppressAutoHyphens w:val="0"/>
        <w:spacing w:line="240" w:lineRule="auto"/>
        <w:rPr>
          <w:rFonts w:eastAsia="Times New Roman" w:cs="Calibri"/>
          <w:kern w:val="0"/>
          <w:sz w:val="28"/>
          <w:szCs w:val="28"/>
          <w:lang w:val="pl-PL"/>
        </w:rPr>
      </w:pPr>
      <w:r>
        <w:rPr>
          <w:rFonts w:eastAsia="Times New Roman" w:cs="Calibri"/>
          <w:kern w:val="0"/>
          <w:sz w:val="28"/>
          <w:szCs w:val="28"/>
          <w:lang w:val="pl-PL"/>
        </w:rPr>
        <w:t>PLAN I PROGRAM RADA SOCIJALNOG RADNIKA</w:t>
      </w:r>
    </w:p>
    <w:p w14:paraId="623411C5" w14:textId="77777777" w:rsidR="00CF2D8E" w:rsidRDefault="00000000">
      <w:pPr>
        <w:numPr>
          <w:ilvl w:val="0"/>
          <w:numId w:val="1"/>
        </w:numPr>
        <w:suppressAutoHyphens w:val="0"/>
        <w:spacing w:line="240" w:lineRule="auto"/>
        <w:rPr>
          <w:rFonts w:eastAsia="Times New Roman" w:cs="Calibri"/>
          <w:kern w:val="0"/>
          <w:sz w:val="28"/>
          <w:szCs w:val="28"/>
          <w:lang w:val="pl-PL"/>
        </w:rPr>
      </w:pPr>
      <w:r>
        <w:rPr>
          <w:rFonts w:eastAsia="Times New Roman" w:cs="Calibri"/>
          <w:kern w:val="0"/>
          <w:sz w:val="28"/>
          <w:szCs w:val="28"/>
          <w:lang w:val="pl-PL"/>
        </w:rPr>
        <w:t>PLAN I PROGRAM RADA RADNO OKUPACIJSKE TERAPIJE</w:t>
      </w:r>
    </w:p>
    <w:p w14:paraId="029A9FAB" w14:textId="77777777" w:rsidR="00CF2D8E" w:rsidRDefault="00000000">
      <w:pPr>
        <w:numPr>
          <w:ilvl w:val="0"/>
          <w:numId w:val="1"/>
        </w:numPr>
        <w:suppressAutoHyphens w:val="0"/>
        <w:spacing w:line="240" w:lineRule="auto"/>
        <w:rPr>
          <w:rFonts w:eastAsia="Times New Roman" w:cs="Calibri"/>
          <w:kern w:val="0"/>
          <w:sz w:val="28"/>
          <w:szCs w:val="28"/>
          <w:lang w:val="pl-PL"/>
        </w:rPr>
      </w:pPr>
      <w:r>
        <w:rPr>
          <w:rFonts w:eastAsia="Times New Roman" w:cs="Calibri"/>
          <w:kern w:val="0"/>
          <w:sz w:val="28"/>
          <w:szCs w:val="28"/>
          <w:lang w:val="pl-PL"/>
        </w:rPr>
        <w:t>PLAN I PROGRAM RADA ODJELA NJEGE I BRIGE O ZDRAVLJU</w:t>
      </w:r>
    </w:p>
    <w:p w14:paraId="00EC0238" w14:textId="77777777" w:rsidR="00CF2D8E" w:rsidRDefault="00000000">
      <w:pPr>
        <w:numPr>
          <w:ilvl w:val="0"/>
          <w:numId w:val="1"/>
        </w:numPr>
        <w:suppressAutoHyphens w:val="0"/>
        <w:spacing w:line="240" w:lineRule="auto"/>
        <w:rPr>
          <w:rFonts w:eastAsia="Times New Roman" w:cs="Calibri"/>
          <w:kern w:val="0"/>
          <w:sz w:val="28"/>
          <w:szCs w:val="28"/>
          <w:lang w:val="pl-PL"/>
        </w:rPr>
      </w:pPr>
      <w:r>
        <w:rPr>
          <w:rFonts w:eastAsia="Times New Roman" w:cs="Calibri"/>
          <w:kern w:val="0"/>
          <w:sz w:val="28"/>
          <w:szCs w:val="28"/>
          <w:lang w:val="pl-PL"/>
        </w:rPr>
        <w:t>PLAN I PROGRAM RADA FIZIKALNE TERAPIJE</w:t>
      </w:r>
    </w:p>
    <w:p w14:paraId="791DE06E" w14:textId="77777777" w:rsidR="00CF2D8E" w:rsidRDefault="00000000">
      <w:pPr>
        <w:numPr>
          <w:ilvl w:val="0"/>
          <w:numId w:val="1"/>
        </w:numPr>
        <w:suppressAutoHyphens w:val="0"/>
        <w:spacing w:line="240" w:lineRule="auto"/>
        <w:rPr>
          <w:rFonts w:eastAsia="Times New Roman" w:cs="Calibri"/>
          <w:kern w:val="0"/>
          <w:sz w:val="28"/>
          <w:szCs w:val="28"/>
          <w:lang w:val="en-US"/>
        </w:rPr>
      </w:pPr>
      <w:r>
        <w:rPr>
          <w:rFonts w:eastAsia="Times New Roman" w:cs="Calibri"/>
          <w:kern w:val="0"/>
          <w:sz w:val="28"/>
          <w:szCs w:val="28"/>
          <w:lang w:val="en-US"/>
        </w:rPr>
        <w:t>E-QALIN U DOMU</w:t>
      </w:r>
    </w:p>
    <w:p w14:paraId="0A37D4BE" w14:textId="77777777" w:rsidR="00CF2D8E" w:rsidRDefault="00000000">
      <w:pPr>
        <w:numPr>
          <w:ilvl w:val="0"/>
          <w:numId w:val="1"/>
        </w:numPr>
        <w:suppressAutoHyphens w:val="0"/>
        <w:spacing w:line="240" w:lineRule="auto"/>
        <w:rPr>
          <w:rFonts w:eastAsia="Times New Roman" w:cs="Calibri"/>
          <w:kern w:val="0"/>
          <w:sz w:val="28"/>
          <w:szCs w:val="28"/>
          <w:lang w:val="en-US"/>
        </w:rPr>
      </w:pPr>
      <w:r>
        <w:rPr>
          <w:rFonts w:eastAsia="Times New Roman" w:cs="Calibri"/>
          <w:kern w:val="0"/>
          <w:sz w:val="28"/>
          <w:szCs w:val="28"/>
          <w:lang w:val="en-US"/>
        </w:rPr>
        <w:t>ZAKLJUČAK</w:t>
      </w:r>
    </w:p>
    <w:p w14:paraId="1AE93C57" w14:textId="77777777" w:rsidR="00CF2D8E" w:rsidRDefault="00000000">
      <w:pPr>
        <w:tabs>
          <w:tab w:val="right" w:leader="dot" w:pos="440"/>
          <w:tab w:val="right" w:leader="dot" w:pos="9060"/>
        </w:tabs>
        <w:suppressAutoHyphens w:val="0"/>
        <w:spacing w:line="720" w:lineRule="auto"/>
      </w:pPr>
      <w:r>
        <w:fldChar w:fldCharType="begin"/>
      </w:r>
      <w:r>
        <w:instrText xml:space="preserve"> TOC \o "1-3" \u \h </w:instrText>
      </w:r>
      <w:r>
        <w:fldChar w:fldCharType="separate"/>
      </w:r>
    </w:p>
    <w:p w14:paraId="00BC9BBE" w14:textId="77777777" w:rsidR="00CF2D8E" w:rsidRDefault="00000000">
      <w:pPr>
        <w:suppressAutoHyphens w:val="0"/>
        <w:spacing w:line="720" w:lineRule="auto"/>
      </w:pPr>
      <w:r>
        <w:fldChar w:fldCharType="end"/>
      </w:r>
    </w:p>
    <w:p w14:paraId="5EAF7C19" w14:textId="77777777" w:rsidR="00CF2D8E" w:rsidRDefault="00CF2D8E">
      <w:pPr>
        <w:suppressAutoHyphens w:val="0"/>
        <w:spacing w:after="0" w:line="240" w:lineRule="auto"/>
        <w:jc w:val="both"/>
        <w:rPr>
          <w:rFonts w:ascii="Arial" w:eastAsia="Times New Roman" w:hAnsi="Arial" w:cs="Arial"/>
          <w:kern w:val="0"/>
        </w:rPr>
      </w:pPr>
    </w:p>
    <w:p w14:paraId="0D38AE24" w14:textId="77777777" w:rsidR="00CF2D8E" w:rsidRDefault="00CF2D8E">
      <w:pPr>
        <w:suppressAutoHyphens w:val="0"/>
        <w:spacing w:after="0" w:line="240" w:lineRule="auto"/>
        <w:jc w:val="both"/>
        <w:rPr>
          <w:rFonts w:ascii="Arial" w:eastAsia="Times New Roman" w:hAnsi="Arial" w:cs="Arial"/>
          <w:kern w:val="0"/>
        </w:rPr>
      </w:pPr>
    </w:p>
    <w:p w14:paraId="527D5EF6" w14:textId="77777777" w:rsidR="00CF2D8E" w:rsidRDefault="00CF2D8E">
      <w:pPr>
        <w:suppressAutoHyphens w:val="0"/>
        <w:spacing w:after="0" w:line="240" w:lineRule="auto"/>
        <w:jc w:val="both"/>
        <w:rPr>
          <w:rFonts w:ascii="Arial" w:eastAsia="Times New Roman" w:hAnsi="Arial" w:cs="Arial"/>
          <w:kern w:val="0"/>
        </w:rPr>
      </w:pPr>
    </w:p>
    <w:p w14:paraId="2EB0F2F0" w14:textId="77777777" w:rsidR="00CF2D8E" w:rsidRDefault="00CF2D8E">
      <w:pPr>
        <w:suppressAutoHyphens w:val="0"/>
        <w:spacing w:after="0" w:line="240" w:lineRule="auto"/>
        <w:jc w:val="both"/>
        <w:rPr>
          <w:rFonts w:ascii="Arial" w:eastAsia="Times New Roman" w:hAnsi="Arial" w:cs="Arial"/>
          <w:kern w:val="0"/>
        </w:rPr>
      </w:pPr>
    </w:p>
    <w:p w14:paraId="5564A66C" w14:textId="77777777" w:rsidR="00CF2D8E" w:rsidRDefault="00CF2D8E">
      <w:pPr>
        <w:suppressAutoHyphens w:val="0"/>
        <w:spacing w:after="0" w:line="240" w:lineRule="auto"/>
        <w:jc w:val="both"/>
        <w:rPr>
          <w:rFonts w:ascii="Arial" w:eastAsia="Times New Roman" w:hAnsi="Arial" w:cs="Arial"/>
          <w:kern w:val="0"/>
        </w:rPr>
      </w:pPr>
    </w:p>
    <w:p w14:paraId="115150C8" w14:textId="77777777" w:rsidR="00CF2D8E" w:rsidRDefault="00CF2D8E">
      <w:pPr>
        <w:suppressAutoHyphens w:val="0"/>
        <w:spacing w:after="0" w:line="240" w:lineRule="auto"/>
        <w:jc w:val="both"/>
        <w:rPr>
          <w:rFonts w:ascii="Arial" w:eastAsia="Times New Roman" w:hAnsi="Arial" w:cs="Arial"/>
          <w:kern w:val="0"/>
        </w:rPr>
      </w:pPr>
    </w:p>
    <w:p w14:paraId="7794D06F" w14:textId="77777777" w:rsidR="00CF2D8E" w:rsidRDefault="00CF2D8E">
      <w:pPr>
        <w:suppressAutoHyphens w:val="0"/>
        <w:spacing w:after="0" w:line="240" w:lineRule="auto"/>
        <w:jc w:val="both"/>
        <w:rPr>
          <w:rFonts w:ascii="Arial" w:eastAsia="Times New Roman" w:hAnsi="Arial" w:cs="Arial"/>
          <w:kern w:val="0"/>
        </w:rPr>
      </w:pPr>
    </w:p>
    <w:p w14:paraId="230D32FA" w14:textId="77777777" w:rsidR="00CF2D8E" w:rsidRDefault="00CF2D8E">
      <w:pPr>
        <w:suppressAutoHyphens w:val="0"/>
        <w:spacing w:after="0" w:line="240" w:lineRule="auto"/>
        <w:jc w:val="both"/>
        <w:rPr>
          <w:rFonts w:ascii="Arial" w:eastAsia="Times New Roman" w:hAnsi="Arial" w:cs="Arial"/>
          <w:kern w:val="0"/>
        </w:rPr>
      </w:pPr>
    </w:p>
    <w:p w14:paraId="4C697603" w14:textId="77777777" w:rsidR="00CF2D8E" w:rsidRDefault="00CF2D8E">
      <w:pPr>
        <w:suppressAutoHyphens w:val="0"/>
        <w:spacing w:after="0" w:line="240" w:lineRule="auto"/>
        <w:jc w:val="both"/>
        <w:rPr>
          <w:rFonts w:ascii="Arial" w:eastAsia="Times New Roman" w:hAnsi="Arial" w:cs="Arial"/>
          <w:kern w:val="0"/>
        </w:rPr>
      </w:pPr>
    </w:p>
    <w:p w14:paraId="04E13F17" w14:textId="77777777" w:rsidR="00CF2D8E" w:rsidRDefault="00CF2D8E">
      <w:pPr>
        <w:suppressAutoHyphens w:val="0"/>
        <w:spacing w:after="0" w:line="240" w:lineRule="auto"/>
        <w:jc w:val="both"/>
        <w:rPr>
          <w:rFonts w:ascii="Arial" w:eastAsia="Times New Roman" w:hAnsi="Arial" w:cs="Arial"/>
          <w:kern w:val="0"/>
        </w:rPr>
      </w:pPr>
    </w:p>
    <w:p w14:paraId="503DFB58" w14:textId="77777777" w:rsidR="00CF2D8E" w:rsidRDefault="00CF2D8E">
      <w:pPr>
        <w:suppressAutoHyphens w:val="0"/>
        <w:spacing w:after="0" w:line="240" w:lineRule="auto"/>
        <w:jc w:val="both"/>
        <w:rPr>
          <w:rFonts w:ascii="Arial" w:eastAsia="Times New Roman" w:hAnsi="Arial" w:cs="Arial"/>
          <w:kern w:val="0"/>
        </w:rPr>
      </w:pPr>
    </w:p>
    <w:p w14:paraId="74E03C54" w14:textId="77777777" w:rsidR="00CF2D8E" w:rsidRDefault="00000000">
      <w:pPr>
        <w:numPr>
          <w:ilvl w:val="0"/>
          <w:numId w:val="2"/>
        </w:numPr>
        <w:suppressAutoHyphens w:val="0"/>
        <w:spacing w:after="0" w:line="240" w:lineRule="auto"/>
        <w:jc w:val="both"/>
      </w:pPr>
      <w:bookmarkStart w:id="0" w:name="_Toc90465979"/>
      <w:r>
        <w:rPr>
          <w:rStyle w:val="Zadanifontodlomka"/>
          <w:rFonts w:eastAsia="Times New Roman"/>
          <w:b/>
          <w:bCs/>
          <w:color w:val="393939"/>
          <w:lang w:val="sl-SI" w:eastAsia="sl-SI"/>
        </w:rPr>
        <w:lastRenderedPageBreak/>
        <w:t>UVOD</w:t>
      </w:r>
      <w:bookmarkEnd w:id="0"/>
      <w:r>
        <w:rPr>
          <w:rStyle w:val="Zadanifontodlomka"/>
          <w:rFonts w:eastAsia="Times New Roman" w:cs="Arial"/>
          <w:color w:val="666666"/>
          <w:kern w:val="0"/>
          <w:lang w:eastAsia="hr-HR"/>
        </w:rPr>
        <w:t>.</w:t>
      </w:r>
    </w:p>
    <w:p w14:paraId="597748CB" w14:textId="77777777" w:rsidR="00CF2D8E" w:rsidRDefault="00CF2D8E">
      <w:pPr>
        <w:suppressAutoHyphens w:val="0"/>
        <w:spacing w:after="0" w:line="240" w:lineRule="auto"/>
        <w:jc w:val="both"/>
        <w:rPr>
          <w:rFonts w:eastAsia="Times New Roman" w:cs="Arial"/>
          <w:kern w:val="0"/>
        </w:rPr>
      </w:pPr>
    </w:p>
    <w:p w14:paraId="50306B56" w14:textId="77777777" w:rsidR="00CF2D8E" w:rsidRDefault="00000000">
      <w:pPr>
        <w:suppressAutoHyphens w:val="0"/>
        <w:spacing w:after="240" w:line="240" w:lineRule="auto"/>
        <w:ind w:firstLine="708"/>
        <w:jc w:val="both"/>
        <w:rPr>
          <w:rFonts w:eastAsia="Times New Roman" w:cs="Arial"/>
          <w:kern w:val="0"/>
        </w:rPr>
      </w:pPr>
      <w:r>
        <w:rPr>
          <w:rFonts w:eastAsia="Times New Roman" w:cs="Arial"/>
          <w:kern w:val="0"/>
        </w:rPr>
        <w:t xml:space="preserve">Dom za starije osobe „VOLOSKO“ Opatija je ustanova socijalne skrbi koja pruža usluge institucijske i </w:t>
      </w:r>
      <w:proofErr w:type="spellStart"/>
      <w:r>
        <w:rPr>
          <w:rFonts w:eastAsia="Times New Roman" w:cs="Arial"/>
          <w:kern w:val="0"/>
        </w:rPr>
        <w:t>izvaninstitucijske</w:t>
      </w:r>
      <w:proofErr w:type="spellEnd"/>
      <w:r>
        <w:rPr>
          <w:rFonts w:eastAsia="Times New Roman" w:cs="Arial"/>
          <w:kern w:val="0"/>
        </w:rPr>
        <w:t xml:space="preserve"> skrbi (dostavu obroka). Osnivač ustanove je Primorsko – goranska županija. </w:t>
      </w:r>
    </w:p>
    <w:p w14:paraId="6C92A90B" w14:textId="77777777" w:rsidR="00CF2D8E" w:rsidRDefault="00000000">
      <w:pPr>
        <w:suppressAutoHyphens w:val="0"/>
        <w:spacing w:after="240" w:line="240" w:lineRule="auto"/>
        <w:ind w:firstLine="708"/>
        <w:jc w:val="both"/>
      </w:pPr>
      <w:r>
        <w:rPr>
          <w:rStyle w:val="Zadanifontodlomka"/>
          <w:rFonts w:eastAsia="Times New Roman" w:cs="Arial"/>
          <w:kern w:val="0"/>
        </w:rPr>
        <w:t xml:space="preserve">Dom „Volosko“ načinom rada i procesima prati suvremene oblike institucionalne i izvaninstitucionalne skrbi kao i europske trendove </w:t>
      </w:r>
      <w:proofErr w:type="spellStart"/>
      <w:r>
        <w:rPr>
          <w:rStyle w:val="Zadanifontodlomka"/>
          <w:rFonts w:eastAsia="Times New Roman" w:cs="Arial"/>
          <w:kern w:val="0"/>
        </w:rPr>
        <w:t>deinstitucionalizacije</w:t>
      </w:r>
      <w:proofErr w:type="spellEnd"/>
      <w:r>
        <w:rPr>
          <w:rStyle w:val="Zadanifontodlomka"/>
          <w:rFonts w:eastAsia="Times New Roman" w:cs="Arial"/>
          <w:kern w:val="0"/>
        </w:rPr>
        <w:t xml:space="preserve">  institucionalne skrbi. Otvoren je za suradnju s lokalnom zajednicom, institucijama, tijelima državne uprave, domovima zdravlja. Surađuje s Primorsko – goranskom županijom, Gradom Opatija, Ministarstvom, HZSR, udrugama, medijima,</w:t>
      </w:r>
      <w:r>
        <w:rPr>
          <w:rStyle w:val="Zadanifontodlomka"/>
          <w:rFonts w:eastAsia="Times New Roman" w:cs="Arial"/>
          <w:color w:val="FF0000"/>
          <w:kern w:val="0"/>
        </w:rPr>
        <w:t xml:space="preserve"> </w:t>
      </w:r>
      <w:r>
        <w:rPr>
          <w:rStyle w:val="Zadanifontodlomka"/>
          <w:rFonts w:eastAsia="Times New Roman" w:cs="Arial"/>
          <w:kern w:val="0"/>
        </w:rPr>
        <w:t>školama.</w:t>
      </w:r>
    </w:p>
    <w:p w14:paraId="516BECED" w14:textId="77777777" w:rsidR="00CF2D8E" w:rsidRDefault="00000000">
      <w:pPr>
        <w:suppressAutoHyphens w:val="0"/>
        <w:spacing w:after="240" w:line="240" w:lineRule="auto"/>
        <w:ind w:firstLine="708"/>
        <w:jc w:val="both"/>
        <w:rPr>
          <w:rFonts w:eastAsia="Times New Roman" w:cs="Arial"/>
          <w:kern w:val="0"/>
        </w:rPr>
      </w:pPr>
      <w:r>
        <w:rPr>
          <w:rFonts w:eastAsia="Times New Roman" w:cs="Arial"/>
          <w:kern w:val="0"/>
        </w:rPr>
        <w:t xml:space="preserve">Dom za starije osobe „Volosko“ jedna je od 197 ustanova socijalne skrbi za starije i nemoćne osobe u Republici Hrvatskoj a osnivač joj je PGŽ. </w:t>
      </w:r>
    </w:p>
    <w:p w14:paraId="346D2986" w14:textId="77777777" w:rsidR="00CF2D8E" w:rsidRDefault="00000000">
      <w:pPr>
        <w:suppressAutoHyphens w:val="0"/>
        <w:spacing w:after="240" w:line="240" w:lineRule="auto"/>
        <w:ind w:firstLine="708"/>
        <w:jc w:val="both"/>
        <w:rPr>
          <w:rFonts w:eastAsia="Times New Roman" w:cs="Arial"/>
          <w:kern w:val="0"/>
        </w:rPr>
      </w:pPr>
      <w:r>
        <w:rPr>
          <w:rFonts w:eastAsia="Times New Roman" w:cs="Arial"/>
          <w:kern w:val="0"/>
        </w:rPr>
        <w:t xml:space="preserve">Dom skrbi o 126 institucionalizirana stanara starije populacije kojima je zbog trajnih promjena u zdravstvenom stanju prijeko potrebna stalna pomoć i njega. Uz uslugu  institucijskog smještaja, Dom nudi mogućnost pružanja i ostalih usluga stanarima poput brige o zdravlju, njege, fizikalne terapije, socijalnog rada, aktivnog provođenja vremena i radnih aktivnosti, vanjske usluge pedikera, frizera te liječničke usluge. </w:t>
      </w:r>
    </w:p>
    <w:p w14:paraId="5ADEC2F5" w14:textId="77777777" w:rsidR="00CF2D8E" w:rsidRDefault="00CF2D8E">
      <w:pPr>
        <w:suppressAutoHyphens w:val="0"/>
        <w:spacing w:after="0" w:line="240" w:lineRule="auto"/>
        <w:jc w:val="both"/>
        <w:rPr>
          <w:rFonts w:eastAsia="Times New Roman" w:cs="Arial"/>
          <w:kern w:val="0"/>
        </w:rPr>
      </w:pPr>
    </w:p>
    <w:p w14:paraId="2EEA2392" w14:textId="77777777" w:rsidR="00CF2D8E" w:rsidRDefault="00CF2D8E">
      <w:pPr>
        <w:suppressAutoHyphens w:val="0"/>
        <w:spacing w:after="0" w:line="240" w:lineRule="auto"/>
        <w:jc w:val="both"/>
        <w:rPr>
          <w:rFonts w:eastAsia="Times New Roman" w:cs="Arial"/>
          <w:kern w:val="0"/>
        </w:rPr>
      </w:pPr>
    </w:p>
    <w:p w14:paraId="67636776" w14:textId="77777777" w:rsidR="00CF2D8E" w:rsidRDefault="00000000">
      <w:pPr>
        <w:numPr>
          <w:ilvl w:val="0"/>
          <w:numId w:val="2"/>
        </w:numPr>
        <w:suppressAutoHyphens w:val="0"/>
        <w:spacing w:after="0" w:line="240" w:lineRule="auto"/>
        <w:jc w:val="both"/>
        <w:rPr>
          <w:rFonts w:eastAsia="Times New Roman" w:cs="Arial"/>
          <w:b/>
          <w:bCs/>
          <w:color w:val="393939"/>
          <w:lang w:val="sl-SI" w:eastAsia="sl-SI"/>
        </w:rPr>
      </w:pPr>
      <w:bookmarkStart w:id="1" w:name="_Toc90282678"/>
      <w:bookmarkStart w:id="2" w:name="_Toc90284309"/>
      <w:bookmarkStart w:id="3" w:name="_Toc90465980"/>
      <w:r>
        <w:rPr>
          <w:rFonts w:eastAsia="Times New Roman" w:cs="Arial"/>
          <w:b/>
          <w:bCs/>
          <w:color w:val="393939"/>
          <w:lang w:val="sl-SI" w:eastAsia="sl-SI"/>
        </w:rPr>
        <w:t>PODACI</w:t>
      </w:r>
      <w:bookmarkEnd w:id="1"/>
      <w:bookmarkEnd w:id="2"/>
      <w:bookmarkEnd w:id="3"/>
      <w:r>
        <w:rPr>
          <w:rFonts w:eastAsia="Times New Roman" w:cs="Arial"/>
          <w:b/>
          <w:bCs/>
          <w:color w:val="393939"/>
          <w:lang w:val="sl-SI" w:eastAsia="sl-SI"/>
        </w:rPr>
        <w:t xml:space="preserve"> O USTANOVI</w:t>
      </w:r>
    </w:p>
    <w:p w14:paraId="6B850862" w14:textId="77777777" w:rsidR="00CF2D8E" w:rsidRDefault="00CF2D8E">
      <w:pPr>
        <w:suppressAutoHyphens w:val="0"/>
        <w:spacing w:after="0" w:line="240" w:lineRule="auto"/>
        <w:jc w:val="both"/>
        <w:rPr>
          <w:rFonts w:eastAsia="Times New Roman" w:cs="Arial"/>
          <w:b/>
          <w:bCs/>
          <w:color w:val="393939"/>
          <w:lang w:val="sl-SI" w:eastAsia="sl-SI"/>
        </w:rPr>
      </w:pPr>
    </w:p>
    <w:p w14:paraId="699F94BB" w14:textId="77777777" w:rsidR="00CF2D8E" w:rsidRDefault="00000000">
      <w:pPr>
        <w:pStyle w:val="Bezproreda"/>
        <w:ind w:firstLine="708"/>
        <w:rPr>
          <w:rFonts w:cs="Aptos"/>
          <w:sz w:val="24"/>
          <w:szCs w:val="24"/>
        </w:rPr>
      </w:pPr>
      <w:r>
        <w:rPr>
          <w:rFonts w:cs="Aptos"/>
          <w:sz w:val="24"/>
          <w:szCs w:val="24"/>
        </w:rPr>
        <w:t xml:space="preserve">Sjedište ustanove je u Opatiji, Andrije </w:t>
      </w:r>
      <w:proofErr w:type="spellStart"/>
      <w:r>
        <w:rPr>
          <w:rFonts w:cs="Aptos"/>
          <w:sz w:val="24"/>
          <w:szCs w:val="24"/>
        </w:rPr>
        <w:t>Štangera</w:t>
      </w:r>
      <w:proofErr w:type="spellEnd"/>
      <w:r>
        <w:rPr>
          <w:rFonts w:cs="Aptos"/>
          <w:sz w:val="24"/>
          <w:szCs w:val="24"/>
        </w:rPr>
        <w:t xml:space="preserve"> 34, Volosko. Ostala dva objekta nalaze se na adresi Rikarda Katalinića </w:t>
      </w:r>
      <w:proofErr w:type="spellStart"/>
      <w:r>
        <w:rPr>
          <w:rFonts w:cs="Aptos"/>
          <w:sz w:val="24"/>
          <w:szCs w:val="24"/>
        </w:rPr>
        <w:t>Jeretova</w:t>
      </w:r>
      <w:proofErr w:type="spellEnd"/>
      <w:r>
        <w:rPr>
          <w:rFonts w:cs="Aptos"/>
          <w:sz w:val="24"/>
          <w:szCs w:val="24"/>
        </w:rPr>
        <w:t xml:space="preserve"> 17 i Nova cesta 27. </w:t>
      </w:r>
    </w:p>
    <w:p w14:paraId="2A19B0F6" w14:textId="77777777" w:rsidR="00CF2D8E" w:rsidRDefault="00000000">
      <w:pPr>
        <w:pStyle w:val="Bezproreda"/>
        <w:rPr>
          <w:rFonts w:cs="Aptos"/>
          <w:sz w:val="24"/>
          <w:szCs w:val="24"/>
        </w:rPr>
      </w:pPr>
      <w:r>
        <w:rPr>
          <w:rFonts w:cs="Aptos"/>
          <w:sz w:val="24"/>
          <w:szCs w:val="24"/>
        </w:rPr>
        <w:t>Osnivačka prava prenesena su 1. siječnja 2002. godine s Republike Hrvatske na Primorsko-goransku županiju.</w:t>
      </w:r>
    </w:p>
    <w:p w14:paraId="36A69DD7" w14:textId="77777777" w:rsidR="00CF2D8E" w:rsidRDefault="00CF2D8E">
      <w:pPr>
        <w:suppressAutoHyphens w:val="0"/>
        <w:spacing w:after="0" w:line="240" w:lineRule="auto"/>
        <w:jc w:val="both"/>
        <w:rPr>
          <w:rFonts w:eastAsia="Times New Roman" w:cs="Arial"/>
          <w:b/>
          <w:bCs/>
          <w:color w:val="393939"/>
          <w:lang w:val="sl-SI" w:eastAsia="sl-SI"/>
        </w:rPr>
      </w:pPr>
    </w:p>
    <w:p w14:paraId="31021E18" w14:textId="77777777" w:rsidR="00CF2D8E" w:rsidRDefault="00000000">
      <w:pPr>
        <w:suppressAutoHyphens w:val="0"/>
        <w:spacing w:after="0" w:line="240" w:lineRule="auto"/>
        <w:jc w:val="both"/>
      </w:pPr>
      <w:r>
        <w:rPr>
          <w:rStyle w:val="Zadanifontodlomka"/>
          <w:rFonts w:eastAsia="Times New Roman" w:cs="Arial"/>
          <w:kern w:val="0"/>
          <w:u w:val="single"/>
        </w:rPr>
        <w:t>Puni naziv</w:t>
      </w:r>
      <w:r>
        <w:rPr>
          <w:rStyle w:val="Zadanifontodlomka"/>
          <w:rFonts w:eastAsia="Times New Roman" w:cs="Arial"/>
          <w:kern w:val="0"/>
        </w:rPr>
        <w:t>: Dom za starije osobe „Volosko“, Opatija</w:t>
      </w:r>
    </w:p>
    <w:p w14:paraId="39494228" w14:textId="77777777" w:rsidR="00CF2D8E" w:rsidRDefault="00000000">
      <w:pPr>
        <w:shd w:val="clear" w:color="auto" w:fill="FFFFFF"/>
        <w:suppressAutoHyphens w:val="0"/>
        <w:spacing w:before="204" w:after="204" w:line="240" w:lineRule="auto"/>
        <w:rPr>
          <w:rFonts w:eastAsia="Times New Roman" w:cs="Arial"/>
          <w:kern w:val="0"/>
          <w:lang w:eastAsia="hr-HR"/>
        </w:rPr>
      </w:pPr>
      <w:r>
        <w:rPr>
          <w:rFonts w:eastAsia="Times New Roman" w:cs="Arial"/>
          <w:kern w:val="0"/>
          <w:lang w:eastAsia="hr-HR"/>
        </w:rPr>
        <w:t>Dom čine tri objekta na lokacijama</w:t>
      </w:r>
    </w:p>
    <w:p w14:paraId="4A7BBE4A" w14:textId="77777777" w:rsidR="00CF2D8E" w:rsidRDefault="00000000">
      <w:pPr>
        <w:numPr>
          <w:ilvl w:val="0"/>
          <w:numId w:val="3"/>
        </w:numPr>
        <w:shd w:val="clear" w:color="auto" w:fill="FFFFFF"/>
        <w:tabs>
          <w:tab w:val="left" w:pos="720"/>
        </w:tabs>
        <w:suppressAutoHyphens w:val="0"/>
        <w:spacing w:after="0" w:line="240" w:lineRule="auto"/>
        <w:ind w:left="1065"/>
        <w:rPr>
          <w:rFonts w:eastAsia="Times New Roman" w:cs="Arial"/>
          <w:kern w:val="0"/>
        </w:rPr>
      </w:pPr>
      <w:r>
        <w:rPr>
          <w:rFonts w:eastAsia="Times New Roman" w:cs="Arial"/>
          <w:kern w:val="0"/>
        </w:rPr>
        <w:t xml:space="preserve">Andrije </w:t>
      </w:r>
      <w:proofErr w:type="spellStart"/>
      <w:r>
        <w:rPr>
          <w:rFonts w:eastAsia="Times New Roman" w:cs="Arial"/>
          <w:kern w:val="0"/>
        </w:rPr>
        <w:t>Štangera</w:t>
      </w:r>
      <w:proofErr w:type="spellEnd"/>
      <w:r>
        <w:rPr>
          <w:rFonts w:eastAsia="Times New Roman" w:cs="Arial"/>
          <w:kern w:val="0"/>
        </w:rPr>
        <w:t xml:space="preserve"> br. 34</w:t>
      </w:r>
    </w:p>
    <w:p w14:paraId="083FFAD9" w14:textId="77777777" w:rsidR="00CF2D8E" w:rsidRDefault="00000000">
      <w:pPr>
        <w:numPr>
          <w:ilvl w:val="0"/>
          <w:numId w:val="3"/>
        </w:numPr>
        <w:shd w:val="clear" w:color="auto" w:fill="FFFFFF"/>
        <w:tabs>
          <w:tab w:val="left" w:pos="720"/>
        </w:tabs>
        <w:suppressAutoHyphens w:val="0"/>
        <w:spacing w:after="0" w:line="240" w:lineRule="auto"/>
        <w:ind w:left="1065"/>
        <w:rPr>
          <w:rFonts w:eastAsia="Times New Roman" w:cs="Arial"/>
          <w:kern w:val="0"/>
        </w:rPr>
      </w:pPr>
      <w:r>
        <w:rPr>
          <w:rFonts w:eastAsia="Times New Roman" w:cs="Arial"/>
          <w:kern w:val="0"/>
        </w:rPr>
        <w:t>Nova Cesta br. 27</w:t>
      </w:r>
    </w:p>
    <w:p w14:paraId="198701C5" w14:textId="77777777" w:rsidR="00CF2D8E" w:rsidRDefault="00000000">
      <w:pPr>
        <w:numPr>
          <w:ilvl w:val="0"/>
          <w:numId w:val="3"/>
        </w:numPr>
        <w:shd w:val="clear" w:color="auto" w:fill="FFFFFF"/>
        <w:tabs>
          <w:tab w:val="left" w:pos="720"/>
        </w:tabs>
        <w:suppressAutoHyphens w:val="0"/>
        <w:spacing w:after="0" w:line="240" w:lineRule="auto"/>
        <w:ind w:left="1065"/>
        <w:rPr>
          <w:rFonts w:eastAsia="Times New Roman" w:cs="Arial"/>
          <w:kern w:val="0"/>
        </w:rPr>
      </w:pPr>
      <w:r>
        <w:rPr>
          <w:rFonts w:eastAsia="Times New Roman" w:cs="Arial"/>
          <w:kern w:val="0"/>
        </w:rPr>
        <w:t xml:space="preserve">Rikarda Katalinića </w:t>
      </w:r>
      <w:proofErr w:type="spellStart"/>
      <w:r>
        <w:rPr>
          <w:rFonts w:eastAsia="Times New Roman" w:cs="Arial"/>
          <w:kern w:val="0"/>
        </w:rPr>
        <w:t>Jeretova</w:t>
      </w:r>
      <w:proofErr w:type="spellEnd"/>
      <w:r>
        <w:rPr>
          <w:rFonts w:eastAsia="Times New Roman" w:cs="Arial"/>
          <w:kern w:val="0"/>
        </w:rPr>
        <w:t xml:space="preserve"> 17</w:t>
      </w:r>
    </w:p>
    <w:p w14:paraId="6B5B991D" w14:textId="77777777" w:rsidR="00CF2D8E" w:rsidRDefault="00CF2D8E">
      <w:pPr>
        <w:suppressAutoHyphens w:val="0"/>
        <w:spacing w:after="0" w:line="240" w:lineRule="auto"/>
        <w:jc w:val="both"/>
        <w:rPr>
          <w:rFonts w:eastAsia="Times New Roman" w:cs="Arial"/>
          <w:kern w:val="0"/>
        </w:rPr>
      </w:pPr>
    </w:p>
    <w:p w14:paraId="340DD05E" w14:textId="77777777" w:rsidR="00CF2D8E" w:rsidRDefault="00000000">
      <w:pPr>
        <w:suppressAutoHyphens w:val="0"/>
        <w:spacing w:after="0" w:line="240" w:lineRule="auto"/>
        <w:jc w:val="both"/>
      </w:pPr>
      <w:r>
        <w:rPr>
          <w:rStyle w:val="Zadanifontodlomka"/>
          <w:rFonts w:eastAsia="Times New Roman" w:cs="Arial"/>
          <w:kern w:val="0"/>
          <w:u w:val="single"/>
        </w:rPr>
        <w:t>Sjedište i adresa</w:t>
      </w:r>
      <w:r>
        <w:rPr>
          <w:rStyle w:val="Zadanifontodlomka"/>
          <w:rFonts w:eastAsia="Times New Roman" w:cs="Arial"/>
          <w:kern w:val="0"/>
        </w:rPr>
        <w:t xml:space="preserve">: Andrije </w:t>
      </w:r>
      <w:proofErr w:type="spellStart"/>
      <w:r>
        <w:rPr>
          <w:rStyle w:val="Zadanifontodlomka"/>
          <w:rFonts w:eastAsia="Times New Roman" w:cs="Arial"/>
          <w:kern w:val="0"/>
        </w:rPr>
        <w:t>Štangera</w:t>
      </w:r>
      <w:proofErr w:type="spellEnd"/>
      <w:r>
        <w:rPr>
          <w:rStyle w:val="Zadanifontodlomka"/>
          <w:rFonts w:eastAsia="Times New Roman" w:cs="Arial"/>
          <w:kern w:val="0"/>
        </w:rPr>
        <w:t xml:space="preserve"> 34, Opatija</w:t>
      </w:r>
    </w:p>
    <w:p w14:paraId="10FF701B" w14:textId="77777777" w:rsidR="00CF2D8E" w:rsidRDefault="00000000">
      <w:pPr>
        <w:suppressAutoHyphens w:val="0"/>
        <w:spacing w:after="0" w:line="240" w:lineRule="auto"/>
        <w:jc w:val="both"/>
      </w:pPr>
      <w:r>
        <w:rPr>
          <w:rStyle w:val="Zadanifontodlomka"/>
          <w:rFonts w:eastAsia="Times New Roman" w:cs="Arial"/>
          <w:kern w:val="0"/>
          <w:u w:val="single"/>
        </w:rPr>
        <w:t>Broj telefona</w:t>
      </w:r>
      <w:r>
        <w:rPr>
          <w:rStyle w:val="Zadanifontodlomka"/>
          <w:rFonts w:eastAsia="Times New Roman" w:cs="Arial"/>
          <w:kern w:val="0"/>
        </w:rPr>
        <w:t>:051 701-013</w:t>
      </w:r>
    </w:p>
    <w:p w14:paraId="327C7A00" w14:textId="77777777" w:rsidR="00CF2D8E" w:rsidRDefault="00000000">
      <w:pPr>
        <w:suppressAutoHyphens w:val="0"/>
        <w:spacing w:after="0" w:line="240" w:lineRule="auto"/>
        <w:jc w:val="both"/>
      </w:pPr>
      <w:proofErr w:type="spellStart"/>
      <w:r>
        <w:rPr>
          <w:rStyle w:val="Zadanifontodlomka"/>
          <w:rFonts w:eastAsia="Times New Roman" w:cs="Arial"/>
          <w:kern w:val="0"/>
          <w:u w:val="single"/>
        </w:rPr>
        <w:t>E-mail</w:t>
      </w:r>
      <w:r>
        <w:rPr>
          <w:rStyle w:val="Zadanifontodlomka"/>
          <w:rFonts w:eastAsia="Times New Roman" w:cs="Arial"/>
          <w:kern w:val="0"/>
        </w:rPr>
        <w:t>:ravnateljica@dzisno-volosko.hr</w:t>
      </w:r>
      <w:proofErr w:type="spellEnd"/>
    </w:p>
    <w:p w14:paraId="6C6122B2" w14:textId="77777777" w:rsidR="00CF2D8E" w:rsidRDefault="00000000">
      <w:pPr>
        <w:suppressAutoHyphens w:val="0"/>
        <w:spacing w:after="0" w:line="240" w:lineRule="auto"/>
        <w:jc w:val="both"/>
      </w:pPr>
      <w:r>
        <w:rPr>
          <w:rStyle w:val="Zadanifontodlomka"/>
          <w:rFonts w:eastAsia="Times New Roman" w:cs="Arial"/>
          <w:kern w:val="0"/>
          <w:u w:val="single"/>
        </w:rPr>
        <w:t>Mrežna stranica</w:t>
      </w:r>
      <w:r>
        <w:rPr>
          <w:rStyle w:val="Zadanifontodlomka"/>
          <w:rFonts w:eastAsia="Times New Roman" w:cs="Arial"/>
          <w:kern w:val="0"/>
        </w:rPr>
        <w:t xml:space="preserve">:  </w:t>
      </w:r>
      <w:hyperlink r:id="rId8" w:history="1">
        <w:r>
          <w:rPr>
            <w:rStyle w:val="Zadanifontodlomka"/>
            <w:rFonts w:eastAsia="Times New Roman" w:cs="Arial"/>
            <w:color w:val="0000FF"/>
            <w:kern w:val="0"/>
            <w:u w:val="single"/>
          </w:rPr>
          <w:t>www.dom-volosko.hr</w:t>
        </w:r>
      </w:hyperlink>
    </w:p>
    <w:p w14:paraId="657CF88E" w14:textId="77777777" w:rsidR="00CF2D8E" w:rsidRDefault="00000000">
      <w:pPr>
        <w:suppressAutoHyphens w:val="0"/>
        <w:spacing w:after="0" w:line="240" w:lineRule="auto"/>
        <w:jc w:val="both"/>
      </w:pPr>
      <w:r>
        <w:rPr>
          <w:rStyle w:val="Zadanifontodlomka"/>
          <w:rFonts w:eastAsia="Times New Roman" w:cs="Arial"/>
          <w:kern w:val="0"/>
          <w:u w:val="single"/>
        </w:rPr>
        <w:t>Osnivač Doma</w:t>
      </w:r>
      <w:r>
        <w:rPr>
          <w:rStyle w:val="Zadanifontodlomka"/>
          <w:rFonts w:eastAsia="Times New Roman" w:cs="Arial"/>
          <w:kern w:val="0"/>
        </w:rPr>
        <w:t>:  Primorsko-goranska županija</w:t>
      </w:r>
    </w:p>
    <w:p w14:paraId="06583D06" w14:textId="77777777" w:rsidR="00CF2D8E" w:rsidRDefault="00CF2D8E">
      <w:pPr>
        <w:suppressAutoHyphens w:val="0"/>
        <w:spacing w:after="0" w:line="240" w:lineRule="auto"/>
        <w:jc w:val="both"/>
        <w:rPr>
          <w:rFonts w:eastAsia="Times New Roman" w:cs="Arial"/>
          <w:kern w:val="0"/>
        </w:rPr>
      </w:pPr>
    </w:p>
    <w:p w14:paraId="0229D611" w14:textId="77777777" w:rsidR="00CF2D8E" w:rsidRDefault="00000000">
      <w:pPr>
        <w:suppressAutoHyphens w:val="0"/>
        <w:spacing w:after="0" w:line="240" w:lineRule="auto"/>
        <w:jc w:val="both"/>
        <w:rPr>
          <w:rFonts w:eastAsia="Times New Roman" w:cs="Arial"/>
          <w:kern w:val="0"/>
        </w:rPr>
      </w:pPr>
      <w:r>
        <w:rPr>
          <w:rFonts w:eastAsia="Times New Roman" w:cs="Arial"/>
          <w:kern w:val="0"/>
        </w:rPr>
        <w:t>Dom za starije  osobe „Volosko“ Opatija je javna, neprofitna  ustanova za skrb o starijim osobama.</w:t>
      </w:r>
    </w:p>
    <w:p w14:paraId="1A05F736" w14:textId="77777777" w:rsidR="00CF2D8E" w:rsidRDefault="00CF2D8E">
      <w:pPr>
        <w:suppressAutoHyphens w:val="0"/>
        <w:spacing w:after="0" w:line="240" w:lineRule="auto"/>
        <w:jc w:val="both"/>
        <w:rPr>
          <w:rFonts w:eastAsia="Times New Roman" w:cs="Arial"/>
          <w:kern w:val="0"/>
        </w:rPr>
      </w:pPr>
    </w:p>
    <w:p w14:paraId="71E98C76" w14:textId="77777777" w:rsidR="00CF2D8E" w:rsidRDefault="00CF2D8E">
      <w:pPr>
        <w:suppressAutoHyphens w:val="0"/>
        <w:spacing w:after="0" w:line="240" w:lineRule="auto"/>
        <w:jc w:val="both"/>
        <w:rPr>
          <w:rFonts w:eastAsia="Times New Roman" w:cs="Arial"/>
          <w:kern w:val="0"/>
        </w:rPr>
      </w:pPr>
    </w:p>
    <w:p w14:paraId="27BE8467" w14:textId="77777777" w:rsidR="00CF2D8E" w:rsidRDefault="00CF2D8E">
      <w:pPr>
        <w:suppressAutoHyphens w:val="0"/>
        <w:spacing w:after="0" w:line="240" w:lineRule="auto"/>
        <w:jc w:val="both"/>
        <w:rPr>
          <w:rFonts w:eastAsia="Times New Roman" w:cs="Arial"/>
          <w:kern w:val="0"/>
        </w:rPr>
      </w:pPr>
    </w:p>
    <w:p w14:paraId="52EA2EDF" w14:textId="77777777" w:rsidR="00CF2D8E" w:rsidRDefault="00CF2D8E">
      <w:pPr>
        <w:suppressAutoHyphens w:val="0"/>
        <w:spacing w:after="0" w:line="240" w:lineRule="auto"/>
        <w:jc w:val="both"/>
        <w:rPr>
          <w:rFonts w:eastAsia="Times New Roman" w:cs="Arial"/>
          <w:kern w:val="0"/>
        </w:rPr>
      </w:pPr>
    </w:p>
    <w:p w14:paraId="7D14F77A" w14:textId="77777777" w:rsidR="00CF2D8E" w:rsidRDefault="00000000">
      <w:pPr>
        <w:suppressAutoHyphens w:val="0"/>
        <w:spacing w:after="0" w:line="240" w:lineRule="auto"/>
        <w:jc w:val="both"/>
        <w:rPr>
          <w:rFonts w:eastAsia="Times New Roman" w:cs="Arial"/>
          <w:kern w:val="0"/>
        </w:rPr>
      </w:pPr>
      <w:r>
        <w:rPr>
          <w:rFonts w:eastAsia="Times New Roman" w:cs="Arial"/>
          <w:kern w:val="0"/>
        </w:rPr>
        <w:t>Dom se sastoji od tri zgrade ( A,B,C).</w:t>
      </w:r>
    </w:p>
    <w:p w14:paraId="2866F4B0" w14:textId="77777777" w:rsidR="00CF2D8E" w:rsidRDefault="00CF2D8E">
      <w:pPr>
        <w:suppressAutoHyphens w:val="0"/>
        <w:spacing w:after="0" w:line="240" w:lineRule="auto"/>
        <w:jc w:val="both"/>
        <w:rPr>
          <w:rFonts w:eastAsia="Times New Roman" w:cs="Arial"/>
          <w:kern w:val="0"/>
        </w:rPr>
      </w:pPr>
    </w:p>
    <w:p w14:paraId="10C5D709" w14:textId="77777777" w:rsidR="00CF2D8E" w:rsidRDefault="00000000">
      <w:pPr>
        <w:suppressAutoHyphens w:val="0"/>
        <w:spacing w:after="0" w:line="240" w:lineRule="auto"/>
        <w:jc w:val="both"/>
        <w:rPr>
          <w:rFonts w:eastAsia="Times New Roman" w:cs="Arial"/>
          <w:kern w:val="0"/>
        </w:rPr>
      </w:pPr>
      <w:r>
        <w:rPr>
          <w:rFonts w:eastAsia="Times New Roman" w:cs="Arial"/>
          <w:kern w:val="0"/>
        </w:rPr>
        <w:t>ZGRADA „A“</w:t>
      </w:r>
    </w:p>
    <w:p w14:paraId="10D7389B" w14:textId="77777777" w:rsidR="00CF2D8E" w:rsidRDefault="00CF2D8E">
      <w:pPr>
        <w:suppressAutoHyphens w:val="0"/>
        <w:spacing w:after="0" w:line="240" w:lineRule="auto"/>
        <w:jc w:val="both"/>
        <w:rPr>
          <w:rFonts w:eastAsia="Times New Roman" w:cs="Arial"/>
          <w:kern w:val="0"/>
        </w:rPr>
      </w:pPr>
    </w:p>
    <w:p w14:paraId="2BA35EF6" w14:textId="77777777" w:rsidR="00CF2D8E" w:rsidRDefault="00000000">
      <w:pPr>
        <w:numPr>
          <w:ilvl w:val="0"/>
          <w:numId w:val="4"/>
        </w:numPr>
        <w:suppressAutoHyphens w:val="0"/>
        <w:spacing w:after="0" w:line="240" w:lineRule="auto"/>
        <w:jc w:val="both"/>
        <w:rPr>
          <w:rFonts w:eastAsia="Times New Roman" w:cs="Arial"/>
          <w:kern w:val="0"/>
        </w:rPr>
      </w:pPr>
      <w:r>
        <w:rPr>
          <w:rFonts w:eastAsia="Times New Roman" w:cs="Arial"/>
          <w:kern w:val="0"/>
        </w:rPr>
        <w:t>Izgrađena je 1890. godine</w:t>
      </w:r>
    </w:p>
    <w:p w14:paraId="357ED63D" w14:textId="77777777" w:rsidR="00CF2D8E" w:rsidRDefault="00000000">
      <w:pPr>
        <w:numPr>
          <w:ilvl w:val="0"/>
          <w:numId w:val="4"/>
        </w:numPr>
        <w:suppressAutoHyphens w:val="0"/>
        <w:spacing w:after="0" w:line="240" w:lineRule="auto"/>
        <w:jc w:val="both"/>
        <w:rPr>
          <w:rFonts w:eastAsia="Times New Roman" w:cs="Arial"/>
          <w:kern w:val="0"/>
        </w:rPr>
      </w:pPr>
      <w:r>
        <w:rPr>
          <w:rFonts w:eastAsia="Times New Roman" w:cs="Arial"/>
          <w:kern w:val="0"/>
        </w:rPr>
        <w:t>Sastoji se od 3 etaže i to suterena, prizemlja i kata</w:t>
      </w:r>
    </w:p>
    <w:p w14:paraId="5DEDB7F4" w14:textId="77777777" w:rsidR="00CF2D8E" w:rsidRDefault="00000000">
      <w:pPr>
        <w:numPr>
          <w:ilvl w:val="0"/>
          <w:numId w:val="4"/>
        </w:numPr>
        <w:suppressAutoHyphens w:val="0"/>
        <w:spacing w:after="0" w:line="240" w:lineRule="auto"/>
        <w:jc w:val="both"/>
        <w:rPr>
          <w:rFonts w:eastAsia="Times New Roman" w:cs="Arial"/>
          <w:kern w:val="0"/>
        </w:rPr>
      </w:pPr>
      <w:r>
        <w:rPr>
          <w:rFonts w:eastAsia="Times New Roman" w:cs="Arial"/>
          <w:kern w:val="0"/>
        </w:rPr>
        <w:t>Ima 32 sobe</w:t>
      </w:r>
    </w:p>
    <w:p w14:paraId="03B6E4A9" w14:textId="77777777" w:rsidR="00CF2D8E" w:rsidRDefault="00000000">
      <w:pPr>
        <w:numPr>
          <w:ilvl w:val="0"/>
          <w:numId w:val="4"/>
        </w:numPr>
        <w:suppressAutoHyphens w:val="0"/>
        <w:spacing w:after="0" w:line="240" w:lineRule="auto"/>
        <w:jc w:val="both"/>
        <w:rPr>
          <w:rFonts w:eastAsia="Times New Roman" w:cs="Arial"/>
          <w:kern w:val="0"/>
        </w:rPr>
      </w:pPr>
      <w:r>
        <w:rPr>
          <w:rFonts w:eastAsia="Times New Roman" w:cs="Arial"/>
          <w:kern w:val="0"/>
        </w:rPr>
        <w:t>Kapacitet 62 korisnika</w:t>
      </w:r>
    </w:p>
    <w:p w14:paraId="1A6ED2C8" w14:textId="77777777" w:rsidR="00CF2D8E" w:rsidRDefault="00000000">
      <w:pPr>
        <w:numPr>
          <w:ilvl w:val="0"/>
          <w:numId w:val="4"/>
        </w:numPr>
        <w:suppressAutoHyphens w:val="0"/>
        <w:spacing w:after="0" w:line="240" w:lineRule="auto"/>
        <w:jc w:val="both"/>
        <w:rPr>
          <w:rFonts w:eastAsia="Times New Roman" w:cs="Arial"/>
          <w:kern w:val="0"/>
        </w:rPr>
      </w:pPr>
      <w:r>
        <w:rPr>
          <w:rFonts w:eastAsia="Times New Roman" w:cs="Arial"/>
          <w:kern w:val="0"/>
        </w:rPr>
        <w:t>Ukupna površina zgrade 599 m2</w:t>
      </w:r>
    </w:p>
    <w:p w14:paraId="2898FCA7" w14:textId="77777777" w:rsidR="00CF2D8E" w:rsidRDefault="00CF2D8E">
      <w:pPr>
        <w:suppressAutoHyphens w:val="0"/>
        <w:spacing w:after="0" w:line="240" w:lineRule="auto"/>
        <w:ind w:left="360"/>
        <w:jc w:val="both"/>
        <w:rPr>
          <w:rFonts w:eastAsia="Times New Roman" w:cs="Arial"/>
          <w:kern w:val="0"/>
        </w:rPr>
      </w:pPr>
    </w:p>
    <w:p w14:paraId="10215CC6" w14:textId="77777777" w:rsidR="00CF2D8E" w:rsidRDefault="00CF2D8E">
      <w:pPr>
        <w:suppressAutoHyphens w:val="0"/>
        <w:spacing w:after="0" w:line="240" w:lineRule="auto"/>
        <w:ind w:left="360"/>
        <w:jc w:val="both"/>
        <w:rPr>
          <w:rFonts w:eastAsia="Times New Roman" w:cs="Arial"/>
          <w:kern w:val="0"/>
        </w:rPr>
      </w:pPr>
    </w:p>
    <w:p w14:paraId="6AF0E40E" w14:textId="77777777" w:rsidR="00CF2D8E" w:rsidRDefault="00000000">
      <w:pPr>
        <w:suppressAutoHyphens w:val="0"/>
        <w:spacing w:after="0" w:line="240" w:lineRule="auto"/>
        <w:jc w:val="both"/>
        <w:rPr>
          <w:rFonts w:eastAsia="Times New Roman" w:cs="Arial"/>
          <w:kern w:val="0"/>
        </w:rPr>
      </w:pPr>
      <w:r>
        <w:rPr>
          <w:rFonts w:eastAsia="Times New Roman" w:cs="Arial"/>
          <w:kern w:val="0"/>
        </w:rPr>
        <w:t>ZGRADA „B“</w:t>
      </w:r>
    </w:p>
    <w:p w14:paraId="3669DBE8" w14:textId="77777777" w:rsidR="00CF2D8E" w:rsidRDefault="00CF2D8E">
      <w:pPr>
        <w:suppressAutoHyphens w:val="0"/>
        <w:spacing w:after="0" w:line="240" w:lineRule="auto"/>
        <w:jc w:val="both"/>
        <w:rPr>
          <w:rFonts w:eastAsia="Times New Roman" w:cs="Arial"/>
          <w:kern w:val="0"/>
        </w:rPr>
      </w:pPr>
    </w:p>
    <w:p w14:paraId="16261FA3" w14:textId="77777777" w:rsidR="00CF2D8E" w:rsidRDefault="00000000">
      <w:pPr>
        <w:numPr>
          <w:ilvl w:val="0"/>
          <w:numId w:val="5"/>
        </w:numPr>
        <w:suppressAutoHyphens w:val="0"/>
        <w:spacing w:after="0" w:line="240" w:lineRule="auto"/>
        <w:jc w:val="both"/>
        <w:rPr>
          <w:rFonts w:eastAsia="Times New Roman" w:cs="Arial"/>
          <w:kern w:val="0"/>
        </w:rPr>
      </w:pPr>
      <w:r>
        <w:rPr>
          <w:rFonts w:eastAsia="Times New Roman" w:cs="Arial"/>
          <w:kern w:val="0"/>
        </w:rPr>
        <w:t>Izgrađena je 1975. godine</w:t>
      </w:r>
    </w:p>
    <w:p w14:paraId="4F986736" w14:textId="77777777" w:rsidR="00CF2D8E" w:rsidRDefault="00000000">
      <w:pPr>
        <w:numPr>
          <w:ilvl w:val="0"/>
          <w:numId w:val="5"/>
        </w:numPr>
        <w:suppressAutoHyphens w:val="0"/>
        <w:spacing w:after="0" w:line="240" w:lineRule="auto"/>
        <w:jc w:val="both"/>
        <w:rPr>
          <w:rFonts w:eastAsia="Times New Roman" w:cs="Arial"/>
          <w:kern w:val="0"/>
        </w:rPr>
      </w:pPr>
      <w:r>
        <w:rPr>
          <w:rFonts w:eastAsia="Times New Roman" w:cs="Arial"/>
          <w:kern w:val="0"/>
        </w:rPr>
        <w:t>Sastoji se od ukupno 3 etaže i to podruma, prizemlja i kata</w:t>
      </w:r>
    </w:p>
    <w:p w14:paraId="24BC68E5" w14:textId="77777777" w:rsidR="00CF2D8E" w:rsidRDefault="00000000">
      <w:pPr>
        <w:numPr>
          <w:ilvl w:val="0"/>
          <w:numId w:val="5"/>
        </w:numPr>
        <w:suppressAutoHyphens w:val="0"/>
        <w:spacing w:after="0" w:line="240" w:lineRule="auto"/>
        <w:jc w:val="both"/>
        <w:rPr>
          <w:rFonts w:eastAsia="Times New Roman" w:cs="Arial"/>
          <w:kern w:val="0"/>
        </w:rPr>
      </w:pPr>
      <w:r>
        <w:rPr>
          <w:rFonts w:eastAsia="Times New Roman" w:cs="Arial"/>
          <w:kern w:val="0"/>
        </w:rPr>
        <w:t xml:space="preserve">Ima 24 sobe </w:t>
      </w:r>
    </w:p>
    <w:p w14:paraId="6B10F0B5" w14:textId="77777777" w:rsidR="00CF2D8E" w:rsidRDefault="00000000">
      <w:pPr>
        <w:numPr>
          <w:ilvl w:val="0"/>
          <w:numId w:val="5"/>
        </w:numPr>
        <w:suppressAutoHyphens w:val="0"/>
        <w:spacing w:after="0" w:line="240" w:lineRule="auto"/>
        <w:jc w:val="both"/>
        <w:rPr>
          <w:rFonts w:eastAsia="Times New Roman" w:cs="Arial"/>
          <w:kern w:val="0"/>
        </w:rPr>
      </w:pPr>
      <w:r>
        <w:rPr>
          <w:rFonts w:eastAsia="Times New Roman" w:cs="Arial"/>
          <w:kern w:val="0"/>
        </w:rPr>
        <w:t>Kapacitet 32 korisnika</w:t>
      </w:r>
    </w:p>
    <w:p w14:paraId="03EF2F97" w14:textId="77777777" w:rsidR="00CF2D8E" w:rsidRDefault="00000000">
      <w:pPr>
        <w:numPr>
          <w:ilvl w:val="0"/>
          <w:numId w:val="5"/>
        </w:numPr>
        <w:suppressAutoHyphens w:val="0"/>
        <w:spacing w:after="0" w:line="240" w:lineRule="auto"/>
        <w:jc w:val="both"/>
        <w:rPr>
          <w:rFonts w:eastAsia="Times New Roman" w:cs="Arial"/>
          <w:kern w:val="0"/>
        </w:rPr>
      </w:pPr>
      <w:r>
        <w:rPr>
          <w:rFonts w:eastAsia="Times New Roman" w:cs="Arial"/>
          <w:kern w:val="0"/>
        </w:rPr>
        <w:t>Ukupna površina zgrade  892 m2</w:t>
      </w:r>
    </w:p>
    <w:p w14:paraId="0A0173A0" w14:textId="77777777" w:rsidR="00CF2D8E" w:rsidRDefault="00CF2D8E">
      <w:pPr>
        <w:suppressAutoHyphens w:val="0"/>
        <w:spacing w:after="0" w:line="240" w:lineRule="auto"/>
        <w:jc w:val="both"/>
        <w:rPr>
          <w:rFonts w:eastAsia="Times New Roman" w:cs="Arial"/>
          <w:kern w:val="0"/>
        </w:rPr>
      </w:pPr>
    </w:p>
    <w:p w14:paraId="74BD6457" w14:textId="77777777" w:rsidR="00CF2D8E" w:rsidRDefault="00CF2D8E">
      <w:pPr>
        <w:suppressAutoHyphens w:val="0"/>
        <w:spacing w:after="0" w:line="240" w:lineRule="auto"/>
        <w:jc w:val="both"/>
        <w:rPr>
          <w:rFonts w:eastAsia="Times New Roman" w:cs="Arial"/>
          <w:kern w:val="0"/>
        </w:rPr>
      </w:pPr>
    </w:p>
    <w:p w14:paraId="20BF45AF" w14:textId="77777777" w:rsidR="00CF2D8E" w:rsidRDefault="00000000">
      <w:pPr>
        <w:suppressAutoHyphens w:val="0"/>
        <w:spacing w:after="0" w:line="240" w:lineRule="auto"/>
        <w:jc w:val="both"/>
        <w:rPr>
          <w:rFonts w:eastAsia="Times New Roman" w:cs="Arial"/>
          <w:kern w:val="0"/>
        </w:rPr>
      </w:pPr>
      <w:r>
        <w:rPr>
          <w:rFonts w:eastAsia="Times New Roman" w:cs="Arial"/>
          <w:kern w:val="0"/>
        </w:rPr>
        <w:t>ZGRADA „C“</w:t>
      </w:r>
    </w:p>
    <w:p w14:paraId="64E10996" w14:textId="77777777" w:rsidR="00CF2D8E" w:rsidRDefault="00CF2D8E">
      <w:pPr>
        <w:suppressAutoHyphens w:val="0"/>
        <w:spacing w:after="0" w:line="240" w:lineRule="auto"/>
        <w:jc w:val="both"/>
        <w:rPr>
          <w:rFonts w:eastAsia="Times New Roman" w:cs="Arial"/>
          <w:kern w:val="0"/>
        </w:rPr>
      </w:pPr>
    </w:p>
    <w:p w14:paraId="2839B67B" w14:textId="77777777" w:rsidR="00CF2D8E" w:rsidRDefault="00000000">
      <w:pPr>
        <w:numPr>
          <w:ilvl w:val="0"/>
          <w:numId w:val="4"/>
        </w:numPr>
        <w:suppressAutoHyphens w:val="0"/>
        <w:spacing w:after="0" w:line="240" w:lineRule="auto"/>
        <w:jc w:val="both"/>
        <w:rPr>
          <w:rFonts w:eastAsia="Times New Roman" w:cs="Arial"/>
          <w:kern w:val="0"/>
        </w:rPr>
      </w:pPr>
      <w:r>
        <w:rPr>
          <w:rFonts w:eastAsia="Times New Roman" w:cs="Arial"/>
          <w:kern w:val="0"/>
        </w:rPr>
        <w:t>Izgrađena je 1952. godine</w:t>
      </w:r>
    </w:p>
    <w:p w14:paraId="491A513E" w14:textId="77777777" w:rsidR="00CF2D8E" w:rsidRDefault="00000000">
      <w:pPr>
        <w:numPr>
          <w:ilvl w:val="0"/>
          <w:numId w:val="4"/>
        </w:numPr>
        <w:suppressAutoHyphens w:val="0"/>
        <w:spacing w:after="0" w:line="240" w:lineRule="auto"/>
        <w:jc w:val="both"/>
        <w:rPr>
          <w:rFonts w:eastAsia="Times New Roman" w:cs="Arial"/>
          <w:kern w:val="0"/>
        </w:rPr>
      </w:pPr>
      <w:r>
        <w:rPr>
          <w:rFonts w:eastAsia="Times New Roman" w:cs="Arial"/>
          <w:kern w:val="0"/>
        </w:rPr>
        <w:t>Sastoji se od 4 etaže i to suterena, prizemlja i 2 kata</w:t>
      </w:r>
    </w:p>
    <w:p w14:paraId="11AB9915" w14:textId="77777777" w:rsidR="00CF2D8E" w:rsidRDefault="00000000">
      <w:pPr>
        <w:numPr>
          <w:ilvl w:val="0"/>
          <w:numId w:val="4"/>
        </w:numPr>
        <w:suppressAutoHyphens w:val="0"/>
        <w:spacing w:after="0" w:line="240" w:lineRule="auto"/>
        <w:jc w:val="both"/>
        <w:rPr>
          <w:rFonts w:eastAsia="Times New Roman" w:cs="Arial"/>
          <w:kern w:val="0"/>
        </w:rPr>
      </w:pPr>
      <w:r>
        <w:rPr>
          <w:rFonts w:eastAsia="Times New Roman" w:cs="Arial"/>
          <w:kern w:val="0"/>
        </w:rPr>
        <w:t>Ima 17 soba</w:t>
      </w:r>
    </w:p>
    <w:p w14:paraId="7F1C8122" w14:textId="77777777" w:rsidR="00CF2D8E" w:rsidRDefault="00000000">
      <w:pPr>
        <w:numPr>
          <w:ilvl w:val="0"/>
          <w:numId w:val="4"/>
        </w:numPr>
        <w:suppressAutoHyphens w:val="0"/>
        <w:spacing w:after="0" w:line="240" w:lineRule="auto"/>
        <w:jc w:val="both"/>
        <w:rPr>
          <w:rFonts w:eastAsia="Times New Roman" w:cs="Arial"/>
          <w:kern w:val="0"/>
        </w:rPr>
      </w:pPr>
      <w:r>
        <w:rPr>
          <w:rFonts w:eastAsia="Times New Roman" w:cs="Arial"/>
          <w:kern w:val="0"/>
        </w:rPr>
        <w:t>Kapacitet 30 korisnika</w:t>
      </w:r>
    </w:p>
    <w:p w14:paraId="0392F2A3" w14:textId="77777777" w:rsidR="00CF2D8E" w:rsidRDefault="00000000">
      <w:pPr>
        <w:numPr>
          <w:ilvl w:val="0"/>
          <w:numId w:val="4"/>
        </w:numPr>
        <w:suppressAutoHyphens w:val="0"/>
        <w:spacing w:after="0" w:line="240" w:lineRule="auto"/>
        <w:jc w:val="both"/>
        <w:rPr>
          <w:rFonts w:eastAsia="Times New Roman" w:cs="Arial"/>
          <w:kern w:val="0"/>
        </w:rPr>
      </w:pPr>
      <w:r>
        <w:rPr>
          <w:rFonts w:eastAsia="Times New Roman" w:cs="Arial"/>
          <w:kern w:val="0"/>
        </w:rPr>
        <w:t>Ukupna  površina  799 m2</w:t>
      </w:r>
    </w:p>
    <w:p w14:paraId="3772FF4D" w14:textId="77777777" w:rsidR="00CF2D8E" w:rsidRDefault="00CF2D8E">
      <w:pPr>
        <w:suppressAutoHyphens w:val="0"/>
        <w:spacing w:after="0" w:line="240" w:lineRule="auto"/>
        <w:jc w:val="both"/>
        <w:rPr>
          <w:rFonts w:eastAsia="Times New Roman" w:cs="Arial"/>
          <w:kern w:val="0"/>
        </w:rPr>
      </w:pPr>
    </w:p>
    <w:p w14:paraId="51B90DA1" w14:textId="77777777" w:rsidR="00CF2D8E" w:rsidRDefault="00000000">
      <w:pPr>
        <w:suppressAutoHyphens w:val="0"/>
        <w:spacing w:after="0"/>
        <w:jc w:val="both"/>
        <w:rPr>
          <w:rFonts w:eastAsia="Times New Roman" w:cs="Arial"/>
          <w:kern w:val="0"/>
        </w:rPr>
      </w:pPr>
      <w:r>
        <w:rPr>
          <w:rFonts w:eastAsia="Times New Roman" w:cs="Arial"/>
          <w:kern w:val="0"/>
        </w:rPr>
        <w:t>UKUPNA POVRŠINA DOMA SVIH OBJEKATA: 2.290 m2</w:t>
      </w:r>
    </w:p>
    <w:p w14:paraId="434CBF77" w14:textId="77777777" w:rsidR="00CF2D8E" w:rsidRDefault="00000000">
      <w:pPr>
        <w:suppressAutoHyphens w:val="0"/>
        <w:spacing w:after="0"/>
        <w:jc w:val="both"/>
        <w:rPr>
          <w:rFonts w:eastAsia="Times New Roman" w:cs="Arial"/>
          <w:kern w:val="0"/>
        </w:rPr>
      </w:pPr>
      <w:r>
        <w:rPr>
          <w:rFonts w:eastAsia="Times New Roman" w:cs="Arial"/>
          <w:kern w:val="0"/>
        </w:rPr>
        <w:t>POVRŠINA OKOLIŠA:  13.146 m2</w:t>
      </w:r>
    </w:p>
    <w:p w14:paraId="725A1A3C" w14:textId="77777777" w:rsidR="00CF2D8E" w:rsidRDefault="00000000">
      <w:pPr>
        <w:suppressAutoHyphens w:val="0"/>
        <w:spacing w:after="0"/>
        <w:jc w:val="both"/>
      </w:pPr>
      <w:r>
        <w:rPr>
          <w:rStyle w:val="Zadanifontodlomka"/>
          <w:rFonts w:eastAsia="Times New Roman" w:cs="Arial"/>
          <w:kern w:val="0"/>
        </w:rPr>
        <w:t xml:space="preserve">KAPACITET UTVRĐEN RJEŠENJEM O ISPUNJAVANJU MINIMALNIH UVJETA ZA PRUŽANJE SOCIJALNIH USLUGA  = </w:t>
      </w:r>
      <w:r>
        <w:rPr>
          <w:rStyle w:val="Zadanifontodlomka"/>
          <w:rFonts w:eastAsia="Times New Roman" w:cs="Arial"/>
          <w:b/>
          <w:kern w:val="0"/>
        </w:rPr>
        <w:t>126 korisnika</w:t>
      </w:r>
    </w:p>
    <w:p w14:paraId="05AD601E" w14:textId="77777777" w:rsidR="00CF2D8E" w:rsidRDefault="00CF2D8E">
      <w:pPr>
        <w:suppressAutoHyphens w:val="0"/>
        <w:spacing w:after="0" w:line="240" w:lineRule="auto"/>
        <w:jc w:val="both"/>
        <w:rPr>
          <w:rFonts w:eastAsia="Times New Roman" w:cs="Arial"/>
          <w:b/>
          <w:kern w:val="0"/>
        </w:rPr>
      </w:pPr>
    </w:p>
    <w:p w14:paraId="674D1D29" w14:textId="77777777" w:rsidR="00CF2D8E" w:rsidRDefault="00CF2D8E">
      <w:pPr>
        <w:suppressAutoHyphens w:val="0"/>
        <w:spacing w:after="0" w:line="240" w:lineRule="auto"/>
        <w:jc w:val="both"/>
        <w:rPr>
          <w:rFonts w:eastAsia="Times New Roman" w:cs="Arial"/>
          <w:b/>
          <w:kern w:val="0"/>
        </w:rPr>
      </w:pPr>
    </w:p>
    <w:p w14:paraId="1464ABED" w14:textId="77777777" w:rsidR="00CF2D8E" w:rsidRDefault="00CF2D8E">
      <w:pPr>
        <w:suppressAutoHyphens w:val="0"/>
        <w:spacing w:after="0" w:line="240" w:lineRule="auto"/>
        <w:jc w:val="both"/>
        <w:rPr>
          <w:rFonts w:eastAsia="Times New Roman" w:cs="Arial"/>
          <w:b/>
          <w:kern w:val="0"/>
        </w:rPr>
      </w:pPr>
    </w:p>
    <w:p w14:paraId="75246A80" w14:textId="77777777" w:rsidR="00CF2D8E" w:rsidRDefault="00CF2D8E">
      <w:pPr>
        <w:suppressAutoHyphens w:val="0"/>
        <w:spacing w:after="0" w:line="240" w:lineRule="auto"/>
        <w:jc w:val="both"/>
        <w:rPr>
          <w:rFonts w:eastAsia="Times New Roman" w:cs="Arial"/>
          <w:b/>
          <w:kern w:val="0"/>
        </w:rPr>
      </w:pPr>
    </w:p>
    <w:p w14:paraId="1116B4AD" w14:textId="77777777" w:rsidR="00CF2D8E" w:rsidRDefault="00CF2D8E">
      <w:pPr>
        <w:suppressAutoHyphens w:val="0"/>
        <w:spacing w:after="0" w:line="240" w:lineRule="auto"/>
        <w:jc w:val="both"/>
        <w:rPr>
          <w:rFonts w:eastAsia="Times New Roman" w:cs="Arial"/>
          <w:b/>
          <w:kern w:val="0"/>
        </w:rPr>
      </w:pPr>
    </w:p>
    <w:p w14:paraId="2F1E1436" w14:textId="77777777" w:rsidR="00CF2D8E" w:rsidRDefault="00CF2D8E">
      <w:pPr>
        <w:suppressAutoHyphens w:val="0"/>
        <w:spacing w:after="0" w:line="240" w:lineRule="auto"/>
        <w:jc w:val="both"/>
        <w:rPr>
          <w:rFonts w:eastAsia="Times New Roman" w:cs="Arial"/>
          <w:b/>
          <w:kern w:val="0"/>
        </w:rPr>
      </w:pPr>
    </w:p>
    <w:p w14:paraId="2FFA1A69" w14:textId="77777777" w:rsidR="00CF2D8E" w:rsidRDefault="00CF2D8E">
      <w:pPr>
        <w:suppressAutoHyphens w:val="0"/>
        <w:spacing w:after="0" w:line="240" w:lineRule="auto"/>
        <w:jc w:val="both"/>
        <w:rPr>
          <w:rFonts w:eastAsia="Times New Roman" w:cs="Arial"/>
          <w:b/>
          <w:kern w:val="0"/>
        </w:rPr>
      </w:pPr>
    </w:p>
    <w:p w14:paraId="28D3E9DD" w14:textId="77777777" w:rsidR="00CF2D8E" w:rsidRDefault="00CF2D8E">
      <w:pPr>
        <w:rPr>
          <w:rFonts w:eastAsia="Times New Roman" w:cs="Arial"/>
          <w:b/>
          <w:kern w:val="0"/>
        </w:rPr>
      </w:pPr>
    </w:p>
    <w:p w14:paraId="64BF9435" w14:textId="77777777" w:rsidR="00CF2D8E" w:rsidRDefault="00CF2D8E">
      <w:pPr>
        <w:rPr>
          <w:rFonts w:eastAsia="Times New Roman" w:cs="Arial"/>
          <w:b/>
          <w:kern w:val="0"/>
        </w:rPr>
      </w:pPr>
    </w:p>
    <w:p w14:paraId="24A595B0" w14:textId="77777777" w:rsidR="00CF2D8E" w:rsidRDefault="00CF2D8E">
      <w:pPr>
        <w:rPr>
          <w:rFonts w:eastAsia="Times New Roman" w:cs="Arial"/>
          <w:b/>
          <w:kern w:val="0"/>
        </w:rPr>
      </w:pPr>
    </w:p>
    <w:p w14:paraId="7F6C5202" w14:textId="77777777" w:rsidR="00CF2D8E" w:rsidRDefault="00CF2D8E">
      <w:pPr>
        <w:rPr>
          <w:rFonts w:eastAsia="Times New Roman" w:cs="Arial"/>
          <w:b/>
          <w:kern w:val="0"/>
        </w:rPr>
      </w:pPr>
    </w:p>
    <w:p w14:paraId="79930518" w14:textId="77777777" w:rsidR="00CF2D8E" w:rsidRDefault="00000000">
      <w:pPr>
        <w:pStyle w:val="Odlomakpopisa"/>
        <w:numPr>
          <w:ilvl w:val="0"/>
          <w:numId w:val="2"/>
        </w:numPr>
        <w:rPr>
          <w:rFonts w:eastAsia="Times New Roman" w:cs="Arial"/>
          <w:b/>
          <w:kern w:val="0"/>
        </w:rPr>
      </w:pPr>
      <w:r>
        <w:rPr>
          <w:rFonts w:eastAsia="Times New Roman" w:cs="Arial"/>
          <w:b/>
          <w:kern w:val="0"/>
        </w:rPr>
        <w:lastRenderedPageBreak/>
        <w:t>ORGANIZACIJSKA STRUKTURA USTANOVE</w:t>
      </w:r>
    </w:p>
    <w:p w14:paraId="183758FD" w14:textId="77777777" w:rsidR="00CF2D8E" w:rsidRDefault="00CF2D8E">
      <w:pPr>
        <w:pStyle w:val="Bezproreda"/>
        <w:rPr>
          <w:rFonts w:cs="Aptos"/>
          <w:sz w:val="24"/>
          <w:szCs w:val="24"/>
        </w:rPr>
      </w:pPr>
    </w:p>
    <w:p w14:paraId="1E5DB1B6" w14:textId="77777777" w:rsidR="00CF2D8E" w:rsidRDefault="00000000">
      <w:pPr>
        <w:pStyle w:val="Bezproreda"/>
        <w:jc w:val="both"/>
        <w:rPr>
          <w:rFonts w:cs="Aptos"/>
          <w:b/>
          <w:bCs/>
          <w:sz w:val="24"/>
          <w:szCs w:val="24"/>
        </w:rPr>
      </w:pPr>
      <w:r>
        <w:rPr>
          <w:rFonts w:cs="Aptos"/>
          <w:b/>
          <w:bCs/>
          <w:sz w:val="24"/>
          <w:szCs w:val="24"/>
        </w:rPr>
        <w:t>UPRAVNO VIJEĆE</w:t>
      </w:r>
    </w:p>
    <w:p w14:paraId="0B7757C1" w14:textId="77777777" w:rsidR="00CF2D8E" w:rsidRDefault="00CF2D8E">
      <w:pPr>
        <w:pStyle w:val="Bezproreda"/>
        <w:jc w:val="both"/>
        <w:rPr>
          <w:rFonts w:cs="Aptos"/>
          <w:b/>
          <w:bCs/>
          <w:sz w:val="24"/>
          <w:szCs w:val="24"/>
        </w:rPr>
      </w:pPr>
    </w:p>
    <w:p w14:paraId="7C6E4946" w14:textId="77777777" w:rsidR="00CF2D8E" w:rsidRDefault="00000000">
      <w:pPr>
        <w:pStyle w:val="Bezproreda"/>
        <w:ind w:firstLine="708"/>
        <w:jc w:val="both"/>
        <w:rPr>
          <w:rFonts w:cs="Aptos"/>
          <w:sz w:val="24"/>
          <w:szCs w:val="24"/>
        </w:rPr>
      </w:pPr>
      <w:r>
        <w:rPr>
          <w:rFonts w:cs="Aptos"/>
          <w:sz w:val="24"/>
          <w:szCs w:val="24"/>
        </w:rPr>
        <w:t>Upravno vijeće upravlja Domom sukladno Statutu Doma, Zakonu o socijalnoj skrbi i Zakonu o ustanovama. Upravno vijeće sastoji se od pet članova, od čega su tri predstavnika osnivača, jedan predstavnik radničkog vijeća Doma i jedan predstavnik korisnika Doma. Članove Upravnog vijeća predstavnike osnivača imenuje Župan Primorsko-goranske županije. Mandat članova Upravnog vijeća je 4 godine.</w:t>
      </w:r>
    </w:p>
    <w:p w14:paraId="2DFDEB2E" w14:textId="77777777" w:rsidR="00CF2D8E" w:rsidRDefault="00000000">
      <w:pPr>
        <w:pStyle w:val="Bezproreda"/>
        <w:ind w:firstLine="708"/>
        <w:jc w:val="both"/>
        <w:rPr>
          <w:rFonts w:cs="Aptos"/>
          <w:sz w:val="24"/>
          <w:szCs w:val="24"/>
        </w:rPr>
      </w:pPr>
      <w:r>
        <w:rPr>
          <w:rFonts w:cs="Aptos"/>
          <w:sz w:val="24"/>
          <w:szCs w:val="24"/>
        </w:rPr>
        <w:t>Upravno vijeće poslove iz svoje nadležnosti obavlja na sjednicama. Sjednice Vijeća sazivaju se po potrebi, a najmanje jednom tromjesečno.</w:t>
      </w:r>
    </w:p>
    <w:p w14:paraId="01341B28" w14:textId="77777777" w:rsidR="00CF2D8E" w:rsidRDefault="00CF2D8E">
      <w:pPr>
        <w:jc w:val="both"/>
        <w:rPr>
          <w:rFonts w:ascii="Arial" w:eastAsia="Times New Roman" w:hAnsi="Arial" w:cs="Arial"/>
        </w:rPr>
      </w:pPr>
    </w:p>
    <w:p w14:paraId="47028008" w14:textId="77777777" w:rsidR="00CF2D8E" w:rsidRDefault="00000000">
      <w:pPr>
        <w:pStyle w:val="Bezproreda"/>
        <w:jc w:val="both"/>
        <w:rPr>
          <w:rFonts w:cs="Aptos"/>
          <w:b/>
          <w:sz w:val="24"/>
          <w:szCs w:val="24"/>
        </w:rPr>
      </w:pPr>
      <w:r>
        <w:rPr>
          <w:rFonts w:cs="Aptos"/>
          <w:b/>
          <w:sz w:val="24"/>
          <w:szCs w:val="24"/>
        </w:rPr>
        <w:t>RAVNATELJ</w:t>
      </w:r>
    </w:p>
    <w:p w14:paraId="45F69D15" w14:textId="77777777" w:rsidR="00CF2D8E" w:rsidRDefault="00CF2D8E">
      <w:pPr>
        <w:pStyle w:val="Bezproreda"/>
        <w:ind w:firstLine="360"/>
        <w:jc w:val="both"/>
        <w:rPr>
          <w:rFonts w:cs="Aptos"/>
          <w:b/>
          <w:sz w:val="24"/>
          <w:szCs w:val="24"/>
        </w:rPr>
      </w:pPr>
    </w:p>
    <w:p w14:paraId="20F4FC55" w14:textId="77777777" w:rsidR="00CF2D8E" w:rsidRDefault="00000000">
      <w:pPr>
        <w:pStyle w:val="Bezproreda"/>
        <w:ind w:firstLine="360"/>
        <w:jc w:val="both"/>
      </w:pPr>
      <w:r>
        <w:rPr>
          <w:rStyle w:val="Zadanifontodlomka"/>
          <w:rFonts w:cs="Aptos"/>
          <w:b/>
          <w:sz w:val="24"/>
          <w:szCs w:val="24"/>
        </w:rPr>
        <w:t xml:space="preserve">  </w:t>
      </w:r>
      <w:r>
        <w:rPr>
          <w:rStyle w:val="Zadanifontodlomka"/>
          <w:rFonts w:cs="Aptos"/>
          <w:b/>
          <w:sz w:val="24"/>
          <w:szCs w:val="24"/>
        </w:rPr>
        <w:tab/>
        <w:t xml:space="preserve"> </w:t>
      </w:r>
      <w:r>
        <w:rPr>
          <w:rStyle w:val="Zadanifontodlomka"/>
          <w:rFonts w:cs="Aptos"/>
          <w:sz w:val="24"/>
          <w:szCs w:val="24"/>
        </w:rPr>
        <w:t>Ravnatelj organizira i vodi rad i poslovanje Doma, predstavlja i zastupa Dom i odgovoran je zakonitosti rada Doma. Mandat ravnatelja je 4 godine, a imenuje ga Upravno vijeće na temelju javnog natječaja.</w:t>
      </w:r>
    </w:p>
    <w:p w14:paraId="71810A37" w14:textId="77777777" w:rsidR="00CF2D8E" w:rsidRDefault="00CF2D8E">
      <w:pPr>
        <w:jc w:val="both"/>
        <w:rPr>
          <w:rFonts w:ascii="Arial" w:eastAsia="Times New Roman" w:hAnsi="Arial" w:cs="Arial"/>
        </w:rPr>
      </w:pPr>
    </w:p>
    <w:p w14:paraId="7E71C8CD" w14:textId="77777777" w:rsidR="00CF2D8E" w:rsidRDefault="00000000">
      <w:pPr>
        <w:pStyle w:val="Bezproreda"/>
        <w:jc w:val="both"/>
        <w:rPr>
          <w:rFonts w:cs="Aptos"/>
          <w:b/>
          <w:sz w:val="24"/>
          <w:szCs w:val="24"/>
        </w:rPr>
      </w:pPr>
      <w:r>
        <w:rPr>
          <w:rFonts w:cs="Aptos"/>
          <w:b/>
          <w:sz w:val="24"/>
          <w:szCs w:val="24"/>
        </w:rPr>
        <w:t>STRUČNO VIJEĆE</w:t>
      </w:r>
    </w:p>
    <w:p w14:paraId="6E31652B" w14:textId="77777777" w:rsidR="00CF2D8E" w:rsidRDefault="00000000">
      <w:pPr>
        <w:pStyle w:val="Bezproreda"/>
        <w:jc w:val="both"/>
        <w:rPr>
          <w:rFonts w:cs="Aptos"/>
          <w:b/>
          <w:sz w:val="24"/>
          <w:szCs w:val="24"/>
        </w:rPr>
      </w:pPr>
      <w:r>
        <w:rPr>
          <w:rFonts w:cs="Aptos"/>
          <w:b/>
          <w:sz w:val="24"/>
          <w:szCs w:val="24"/>
        </w:rPr>
        <w:t xml:space="preserve">  </w:t>
      </w:r>
    </w:p>
    <w:p w14:paraId="780316D5" w14:textId="77777777" w:rsidR="00CF2D8E" w:rsidRDefault="00000000">
      <w:pPr>
        <w:pStyle w:val="Bezproreda"/>
        <w:ind w:firstLine="708"/>
        <w:jc w:val="both"/>
      </w:pPr>
      <w:r>
        <w:rPr>
          <w:rStyle w:val="Zadanifontodlomka"/>
          <w:rFonts w:cs="Aptos"/>
          <w:sz w:val="24"/>
          <w:szCs w:val="24"/>
        </w:rPr>
        <w:t>Stručno vijeće čine svi stručni radnici Doma. Stručno vijeće ima i uži sastav kojeg čine predstavnici svih struka stručnih radnika zaposlenih u Domu.</w:t>
      </w:r>
    </w:p>
    <w:p w14:paraId="298FDF18" w14:textId="77777777" w:rsidR="00CF2D8E" w:rsidRDefault="00000000">
      <w:pPr>
        <w:pStyle w:val="Bezproreda"/>
        <w:jc w:val="both"/>
        <w:rPr>
          <w:rFonts w:cs="Aptos"/>
          <w:sz w:val="24"/>
          <w:szCs w:val="24"/>
        </w:rPr>
      </w:pPr>
      <w:r>
        <w:rPr>
          <w:rFonts w:cs="Aptos"/>
          <w:sz w:val="24"/>
          <w:szCs w:val="24"/>
        </w:rPr>
        <w:t>Stručno vijeće raspravlja i daje ravnatelju i upravnom vijeću Doma mišljenja i prijedloge o stručnim pitanjima koja se odnose na djelatnost Doma, ustroj Doma, utvrđivanje programa stručnog rada Doma, potrebi stručnog usavršavanja stručnih radnika i drugim stručnim pitanjima vezanim uz rad Doma.</w:t>
      </w:r>
    </w:p>
    <w:p w14:paraId="0F6E5CFC" w14:textId="77777777" w:rsidR="00CF2D8E" w:rsidRDefault="00000000">
      <w:pPr>
        <w:pStyle w:val="Bezproreda"/>
        <w:jc w:val="both"/>
        <w:rPr>
          <w:rFonts w:cs="Aptos"/>
          <w:sz w:val="24"/>
          <w:szCs w:val="24"/>
        </w:rPr>
      </w:pPr>
      <w:r>
        <w:rPr>
          <w:rFonts w:cs="Aptos"/>
          <w:sz w:val="24"/>
          <w:szCs w:val="24"/>
        </w:rPr>
        <w:t xml:space="preserve">         </w:t>
      </w:r>
      <w:r>
        <w:rPr>
          <w:rFonts w:cs="Aptos"/>
          <w:sz w:val="24"/>
          <w:szCs w:val="24"/>
        </w:rPr>
        <w:tab/>
        <w:t>Stručno vijeće poslove iz svoje nadležnosti obavlja na sjednicama. Sjednice Vijeća sazivaju po potrebi, a najmanje jednom tromjesečno. Predsjednik Stručnog vijeća dužan je sudjelovati u radu Upravnog vijeća bez prava glasa kada se raspravlja o stručnim pitanjima koja se odnose na djelatnost Doma.</w:t>
      </w:r>
    </w:p>
    <w:p w14:paraId="17F1EB0B" w14:textId="77777777" w:rsidR="00CF2D8E" w:rsidRDefault="00000000">
      <w:pPr>
        <w:suppressAutoHyphens w:val="0"/>
        <w:spacing w:after="0" w:line="240" w:lineRule="auto"/>
        <w:jc w:val="both"/>
        <w:rPr>
          <w:rFonts w:ascii="Arial" w:eastAsia="Times New Roman" w:hAnsi="Arial" w:cs="Arial"/>
        </w:rPr>
      </w:pPr>
      <w:r>
        <w:rPr>
          <w:rFonts w:ascii="Arial" w:eastAsia="Times New Roman" w:hAnsi="Arial" w:cs="Arial"/>
        </w:rPr>
        <w:tab/>
      </w:r>
    </w:p>
    <w:p w14:paraId="36D2C104" w14:textId="77777777" w:rsidR="00CF2D8E" w:rsidRDefault="00000000">
      <w:pPr>
        <w:suppressAutoHyphens w:val="0"/>
        <w:spacing w:after="0" w:line="240" w:lineRule="auto"/>
        <w:ind w:firstLine="708"/>
        <w:jc w:val="both"/>
        <w:rPr>
          <w:rFonts w:eastAsia="Times New Roman" w:cs="Arial"/>
          <w:b/>
          <w:kern w:val="0"/>
        </w:rPr>
      </w:pPr>
      <w:r>
        <w:rPr>
          <w:rFonts w:eastAsia="Times New Roman" w:cs="Arial"/>
          <w:b/>
          <w:kern w:val="0"/>
        </w:rPr>
        <w:t>Poslovi u Domu organiziraju se i obavljaju u ustrojbenim jedinicama temeljem postojeće sistematizacije.</w:t>
      </w:r>
    </w:p>
    <w:p w14:paraId="4E437CE3" w14:textId="77777777" w:rsidR="00CF2D8E" w:rsidRDefault="00CF2D8E">
      <w:pPr>
        <w:suppressAutoHyphens w:val="0"/>
        <w:spacing w:after="0" w:line="240" w:lineRule="auto"/>
        <w:jc w:val="both"/>
        <w:rPr>
          <w:rFonts w:eastAsia="Times New Roman" w:cs="Arial"/>
          <w:b/>
          <w:kern w:val="0"/>
        </w:rPr>
      </w:pPr>
    </w:p>
    <w:p w14:paraId="0E1AE06B" w14:textId="77777777" w:rsidR="00CF2D8E" w:rsidRDefault="00000000">
      <w:pPr>
        <w:suppressAutoHyphens w:val="0"/>
        <w:spacing w:after="0" w:line="240" w:lineRule="auto"/>
        <w:jc w:val="both"/>
        <w:rPr>
          <w:rFonts w:eastAsia="Times New Roman" w:cs="Arial"/>
          <w:b/>
          <w:kern w:val="0"/>
        </w:rPr>
        <w:sectPr w:rsidR="00CF2D8E">
          <w:footerReference w:type="default" r:id="rId9"/>
          <w:pgSz w:w="11906" w:h="16838"/>
          <w:pgMar w:top="1417" w:right="1417" w:bottom="1417" w:left="1417" w:header="720" w:footer="720" w:gutter="0"/>
          <w:cols w:space="720"/>
        </w:sectPr>
      </w:pPr>
      <w:r>
        <w:rPr>
          <w:rFonts w:eastAsia="Times New Roman" w:cs="Arial"/>
          <w:b/>
          <w:kern w:val="0"/>
        </w:rPr>
        <w:t>Ustrojbene jedinice osnivaju se radi objedinjavanja grupe istih ili sličnih poslova  u okviru djelatnosti Doma, a u svrhu što boljeg, racionalnijeg i efikasnijeg svakodnevnog poslovanja Doma, a to su:</w:t>
      </w:r>
    </w:p>
    <w:p w14:paraId="38201514" w14:textId="77777777" w:rsidR="00CF2D8E" w:rsidRDefault="00000000">
      <w:pPr>
        <w:keepNext/>
        <w:jc w:val="center"/>
      </w:pPr>
      <w:r>
        <w:rPr>
          <w:rStyle w:val="Zadanifontodlomka"/>
          <w:noProof/>
          <w:lang w:val="en-US"/>
        </w:rPr>
        <w:lastRenderedPageBreak/>
        <mc:AlternateContent>
          <mc:Choice Requires="wps">
            <w:drawing>
              <wp:anchor distT="0" distB="0" distL="114300" distR="114300" simplePos="0" relativeHeight="251663360" behindDoc="0" locked="0" layoutInCell="1" allowOverlap="1" wp14:anchorId="5332CA6D" wp14:editId="5E8CA0B8">
                <wp:simplePos x="0" y="0"/>
                <wp:positionH relativeFrom="margin">
                  <wp:posOffset>223515</wp:posOffset>
                </wp:positionH>
                <wp:positionV relativeFrom="paragraph">
                  <wp:posOffset>13972</wp:posOffset>
                </wp:positionV>
                <wp:extent cx="4161791" cy="275591"/>
                <wp:effectExtent l="0" t="0" r="0" b="0"/>
                <wp:wrapNone/>
                <wp:docPr id="621530518" name="Tekstni okvir 1"/>
                <wp:cNvGraphicFramePr/>
                <a:graphic xmlns:a="http://schemas.openxmlformats.org/drawingml/2006/main">
                  <a:graphicData uri="http://schemas.microsoft.com/office/word/2010/wordprocessingShape">
                    <wps:wsp>
                      <wps:cNvSpPr txBox="1"/>
                      <wps:spPr>
                        <a:xfrm>
                          <a:off x="0" y="0"/>
                          <a:ext cx="4161791" cy="275591"/>
                        </a:xfrm>
                        <a:prstGeom prst="rect">
                          <a:avLst/>
                        </a:prstGeom>
                        <a:noFill/>
                        <a:ln>
                          <a:noFill/>
                          <a:prstDash/>
                        </a:ln>
                      </wps:spPr>
                      <wps:txbx>
                        <w:txbxContent>
                          <w:p w14:paraId="1BC9BF85" w14:textId="77777777" w:rsidR="00CF2D8E" w:rsidRDefault="00000000">
                            <w:pPr>
                              <w:keepNext/>
                              <w:jc w:val="center"/>
                              <w:rPr>
                                <w:b/>
                                <w:color w:val="0E2841"/>
                                <w:spacing w:val="10"/>
                              </w:rPr>
                            </w:pPr>
                            <w:r>
                              <w:rPr>
                                <w:b/>
                                <w:color w:val="0E2841"/>
                                <w:spacing w:val="10"/>
                              </w:rPr>
                              <w:t>SHEMATSKI PRIKAZ USTROJA DOMA</w:t>
                            </w:r>
                          </w:p>
                        </w:txbxContent>
                      </wps:txbx>
                      <wps:bodyPr vert="horz" wrap="square" lIns="91440" tIns="45720" rIns="91440" bIns="45720" anchor="t" anchorCtr="0" compatLnSpc="1">
                        <a:noAutofit/>
                      </wps:bodyPr>
                    </wps:wsp>
                  </a:graphicData>
                </a:graphic>
              </wp:anchor>
            </w:drawing>
          </mc:Choice>
          <mc:Fallback>
            <w:pict>
              <v:shape w14:anchorId="5332CA6D" id="Tekstni okvir 1" o:spid="_x0000_s1027" type="#_x0000_t202" style="position:absolute;left:0;text-align:left;margin-left:17.6pt;margin-top:1.1pt;width:327.7pt;height:21.7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" filled="f" stroked="f">
                <v:textbox>
                  <w:txbxContent>
                    <w:p w14:paraId="1BC9BF85" w14:textId="77777777" w:rsidR="00CF2D8E" w:rsidRDefault="00000000">
                      <w:pPr>
                        <w:keepNext/>
                        <w:jc w:val="center"/>
                        <w:rPr>
                          <w:b/>
                          <w:color w:val="0E2841"/>
                          <w:spacing w:val="10"/>
                        </w:rPr>
                      </w:pPr>
                      <w:r>
                        <w:rPr>
                          <w:b/>
                          <w:color w:val="0E2841"/>
                          <w:spacing w:val="10"/>
                        </w:rPr>
                        <w:t>SHEMATSKI PRIKAZ USTROJA DOMA</w:t>
                      </w:r>
                    </w:p>
                  </w:txbxContent>
                </v:textbox>
                <w10:wrap anchorx="margin"/>
              </v:shape>
            </w:pict>
          </mc:Fallback>
        </mc:AlternateContent>
      </w:r>
    </w:p>
    <w:p w14:paraId="41D5808C" w14:textId="77777777" w:rsidR="00CF2D8E" w:rsidRDefault="00CF2D8E">
      <w:pPr>
        <w:keepNext/>
        <w:jc w:val="center"/>
      </w:pPr>
    </w:p>
    <w:p w14:paraId="36B1645C" w14:textId="77777777" w:rsidR="00CF2D8E" w:rsidRDefault="00000000">
      <w:pPr>
        <w:keepNext/>
        <w:sectPr w:rsidR="00CF2D8E">
          <w:footerReference w:type="default" r:id="rId10"/>
          <w:pgSz w:w="16838" w:h="11906" w:orient="landscape"/>
          <w:pgMar w:top="1418" w:right="1418" w:bottom="1418" w:left="1418" w:header="720" w:footer="720" w:gutter="0"/>
          <w:cols w:space="720"/>
        </w:sectPr>
      </w:pPr>
      <w:r>
        <w:rPr>
          <w:rStyle w:val="Zadanifontodlomka"/>
          <w:noProof/>
          <w:lang w:val="en-US"/>
        </w:rPr>
        <mc:AlternateContent>
          <mc:Choice Requires="wpg">
            <w:drawing>
              <wp:anchor distT="0" distB="0" distL="114300" distR="114300" simplePos="0" relativeHeight="251658240" behindDoc="1" locked="0" layoutInCell="1" allowOverlap="1" wp14:anchorId="53FEACFA" wp14:editId="6C3ECF81">
                <wp:simplePos x="0" y="0"/>
                <wp:positionH relativeFrom="margin">
                  <wp:align>center</wp:align>
                </wp:positionH>
                <wp:positionV relativeFrom="paragraph">
                  <wp:posOffset>880110</wp:posOffset>
                </wp:positionV>
                <wp:extent cx="8913223" cy="3551866"/>
                <wp:effectExtent l="0" t="0" r="21227" b="10484"/>
                <wp:wrapNone/>
                <wp:docPr id="772200935" name="Dijagram 1"/>
                <wp:cNvGraphicFramePr/>
                <a:graphic xmlns:a="http://schemas.openxmlformats.org/drawingml/2006/main">
                  <a:graphicData uri="http://schemas.microsoft.com/office/word/2010/wordprocessingGroup">
                    <wpg:wgp>
                      <wpg:cNvGrpSpPr/>
                      <wpg:grpSpPr>
                        <a:xfrm>
                          <a:off x="0" y="0"/>
                          <a:ext cx="8913223" cy="3551866"/>
                          <a:chOff x="0" y="0"/>
                          <a:chExt cx="8913223" cy="3551866"/>
                        </a:xfrm>
                      </wpg:grpSpPr>
                      <wps:wsp>
                        <wps:cNvPr id="1827036804" name="Prostoručno: oblik 1124887674"/>
                        <wps:cNvSpPr/>
                        <wps:spPr>
                          <a:xfrm>
                            <a:off x="1273320" y="724625"/>
                            <a:ext cx="867610" cy="356213"/>
                          </a:xfrm>
                          <a:custGeom>
                            <a:avLst/>
                            <a:gdLst>
                              <a:gd name="f0" fmla="val w"/>
                              <a:gd name="f1" fmla="val h"/>
                              <a:gd name="f2" fmla="val 0"/>
                              <a:gd name="f3" fmla="val 867613"/>
                              <a:gd name="f4" fmla="val 356212"/>
                              <a:gd name="f5" fmla="*/ f0 1 867613"/>
                              <a:gd name="f6" fmla="*/ f1 1 356212"/>
                              <a:gd name="f7" fmla="+- f4 0 f2"/>
                              <a:gd name="f8" fmla="+- f3 0 f2"/>
                              <a:gd name="f9" fmla="*/ f8 1 867613"/>
                              <a:gd name="f10" fmla="*/ f7 1 356212"/>
                              <a:gd name="f11" fmla="*/ 0 1 f9"/>
                              <a:gd name="f12" fmla="*/ 867613 1 f9"/>
                              <a:gd name="f13" fmla="*/ 0 1 f10"/>
                              <a:gd name="f14" fmla="*/ 356212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867613" h="356212">
                                <a:moveTo>
                                  <a:pt x="f2" y="f4"/>
                                </a:moveTo>
                                <a:lnTo>
                                  <a:pt x="f3" y="f4"/>
                                </a:lnTo>
                                <a:lnTo>
                                  <a:pt x="f3" y="f2"/>
                                </a:lnTo>
                              </a:path>
                            </a:pathLst>
                          </a:custGeom>
                          <a:noFill/>
                          <a:ln w="19046" cap="flat">
                            <a:solidFill>
                              <a:srgbClr val="0E4B66"/>
                            </a:solidFill>
                            <a:prstDash val="solid"/>
                            <a:miter/>
                          </a:ln>
                        </wps:spPr>
                        <wps:bodyPr lIns="0" tIns="0" rIns="0" bIns="0"/>
                      </wps:wsp>
                      <wps:wsp>
                        <wps:cNvPr id="1820678524" name="Prostoručno: oblik 2032134171"/>
                        <wps:cNvSpPr/>
                        <wps:spPr>
                          <a:xfrm>
                            <a:off x="5857262" y="2460339"/>
                            <a:ext cx="254660" cy="897346"/>
                          </a:xfrm>
                          <a:custGeom>
                            <a:avLst/>
                            <a:gdLst>
                              <a:gd name="f0" fmla="val w"/>
                              <a:gd name="f1" fmla="val h"/>
                              <a:gd name="f2" fmla="val 0"/>
                              <a:gd name="f3" fmla="val 254663"/>
                              <a:gd name="f4" fmla="val 897342"/>
                              <a:gd name="f5" fmla="val 127331"/>
                              <a:gd name="f6" fmla="*/ f0 1 254663"/>
                              <a:gd name="f7" fmla="*/ f1 1 897342"/>
                              <a:gd name="f8" fmla="+- f4 0 f2"/>
                              <a:gd name="f9" fmla="+- f3 0 f2"/>
                              <a:gd name="f10" fmla="*/ f9 1 254663"/>
                              <a:gd name="f11" fmla="*/ f8 1 897342"/>
                              <a:gd name="f12" fmla="*/ 0 1 f10"/>
                              <a:gd name="f13" fmla="*/ 254663 1 f10"/>
                              <a:gd name="f14" fmla="*/ 0 1 f11"/>
                              <a:gd name="f15" fmla="*/ 897342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254663" h="897342">
                                <a:moveTo>
                                  <a:pt x="f2" y="f2"/>
                                </a:moveTo>
                                <a:lnTo>
                                  <a:pt x="f5" y="f2"/>
                                </a:lnTo>
                                <a:lnTo>
                                  <a:pt x="f5" y="f4"/>
                                </a:lnTo>
                                <a:lnTo>
                                  <a:pt x="f3" y="f4"/>
                                </a:lnTo>
                              </a:path>
                            </a:pathLst>
                          </a:custGeom>
                          <a:noFill/>
                          <a:ln w="19046" cap="flat">
                            <a:solidFill>
                              <a:srgbClr val="125675"/>
                            </a:solidFill>
                            <a:prstDash val="solid"/>
                            <a:miter/>
                          </a:ln>
                        </wps:spPr>
                        <wps:bodyPr lIns="0" tIns="0" rIns="0" bIns="0"/>
                      </wps:wsp>
                      <wps:wsp>
                        <wps:cNvPr id="150623729" name="Prostoručno: oblik 1294363367"/>
                        <wps:cNvSpPr/>
                        <wps:spPr>
                          <a:xfrm>
                            <a:off x="5857262" y="2460339"/>
                            <a:ext cx="254660" cy="349812"/>
                          </a:xfrm>
                          <a:custGeom>
                            <a:avLst/>
                            <a:gdLst>
                              <a:gd name="f0" fmla="val w"/>
                              <a:gd name="f1" fmla="val h"/>
                              <a:gd name="f2" fmla="val 0"/>
                              <a:gd name="f3" fmla="val 254663"/>
                              <a:gd name="f4" fmla="val 349816"/>
                              <a:gd name="f5" fmla="val 127331"/>
                              <a:gd name="f6" fmla="*/ f0 1 254663"/>
                              <a:gd name="f7" fmla="*/ f1 1 349816"/>
                              <a:gd name="f8" fmla="+- f4 0 f2"/>
                              <a:gd name="f9" fmla="+- f3 0 f2"/>
                              <a:gd name="f10" fmla="*/ f9 1 254663"/>
                              <a:gd name="f11" fmla="*/ f8 1 349816"/>
                              <a:gd name="f12" fmla="*/ 0 1 f10"/>
                              <a:gd name="f13" fmla="*/ 254663 1 f10"/>
                              <a:gd name="f14" fmla="*/ 0 1 f11"/>
                              <a:gd name="f15" fmla="*/ 349816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254663" h="349816">
                                <a:moveTo>
                                  <a:pt x="f2" y="f2"/>
                                </a:moveTo>
                                <a:lnTo>
                                  <a:pt x="f5" y="f2"/>
                                </a:lnTo>
                                <a:lnTo>
                                  <a:pt x="f5" y="f4"/>
                                </a:lnTo>
                                <a:lnTo>
                                  <a:pt x="f3" y="f4"/>
                                </a:lnTo>
                              </a:path>
                            </a:pathLst>
                          </a:custGeom>
                          <a:noFill/>
                          <a:ln w="19046" cap="flat">
                            <a:solidFill>
                              <a:srgbClr val="125675"/>
                            </a:solidFill>
                            <a:prstDash val="solid"/>
                            <a:miter/>
                          </a:ln>
                        </wps:spPr>
                        <wps:bodyPr lIns="0" tIns="0" rIns="0" bIns="0"/>
                      </wps:wsp>
                      <wps:wsp>
                        <wps:cNvPr id="116487416" name="Prostoručno: oblik 654765138"/>
                        <wps:cNvSpPr/>
                        <wps:spPr>
                          <a:xfrm>
                            <a:off x="5857262" y="2262627"/>
                            <a:ext cx="254660" cy="197711"/>
                          </a:xfrm>
                          <a:custGeom>
                            <a:avLst/>
                            <a:gdLst>
                              <a:gd name="f0" fmla="val w"/>
                              <a:gd name="f1" fmla="val h"/>
                              <a:gd name="f2" fmla="val 0"/>
                              <a:gd name="f3" fmla="val 254663"/>
                              <a:gd name="f4" fmla="val 197710"/>
                              <a:gd name="f5" fmla="val 127331"/>
                              <a:gd name="f6" fmla="*/ f0 1 254663"/>
                              <a:gd name="f7" fmla="*/ f1 1 197710"/>
                              <a:gd name="f8" fmla="+- f4 0 f2"/>
                              <a:gd name="f9" fmla="+- f3 0 f2"/>
                              <a:gd name="f10" fmla="*/ f9 1 254663"/>
                              <a:gd name="f11" fmla="*/ f8 1 197710"/>
                              <a:gd name="f12" fmla="*/ 0 1 f10"/>
                              <a:gd name="f13" fmla="*/ 254663 1 f10"/>
                              <a:gd name="f14" fmla="*/ 0 1 f11"/>
                              <a:gd name="f15" fmla="*/ 197710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254663" h="197710">
                                <a:moveTo>
                                  <a:pt x="f2" y="f4"/>
                                </a:moveTo>
                                <a:lnTo>
                                  <a:pt x="f5" y="f4"/>
                                </a:lnTo>
                                <a:lnTo>
                                  <a:pt x="f5" y="f2"/>
                                </a:lnTo>
                                <a:lnTo>
                                  <a:pt x="f3" y="f2"/>
                                </a:lnTo>
                              </a:path>
                            </a:pathLst>
                          </a:custGeom>
                          <a:noFill/>
                          <a:ln w="19046" cap="flat">
                            <a:solidFill>
                              <a:srgbClr val="125675"/>
                            </a:solidFill>
                            <a:prstDash val="solid"/>
                            <a:miter/>
                          </a:ln>
                        </wps:spPr>
                        <wps:bodyPr lIns="0" tIns="0" rIns="0" bIns="0"/>
                      </wps:wsp>
                      <wps:wsp>
                        <wps:cNvPr id="2048365553" name="Prostoručno: oblik 869246767"/>
                        <wps:cNvSpPr/>
                        <wps:spPr>
                          <a:xfrm>
                            <a:off x="5857262" y="1639052"/>
                            <a:ext cx="254660" cy="821286"/>
                          </a:xfrm>
                          <a:custGeom>
                            <a:avLst/>
                            <a:gdLst>
                              <a:gd name="f0" fmla="val w"/>
                              <a:gd name="f1" fmla="val h"/>
                              <a:gd name="f2" fmla="val 0"/>
                              <a:gd name="f3" fmla="val 254663"/>
                              <a:gd name="f4" fmla="val 821289"/>
                              <a:gd name="f5" fmla="val 127331"/>
                              <a:gd name="f6" fmla="*/ f0 1 254663"/>
                              <a:gd name="f7" fmla="*/ f1 1 821289"/>
                              <a:gd name="f8" fmla="+- f4 0 f2"/>
                              <a:gd name="f9" fmla="+- f3 0 f2"/>
                              <a:gd name="f10" fmla="*/ f9 1 254663"/>
                              <a:gd name="f11" fmla="*/ f8 1 821289"/>
                              <a:gd name="f12" fmla="*/ 0 1 f10"/>
                              <a:gd name="f13" fmla="*/ 254663 1 f10"/>
                              <a:gd name="f14" fmla="*/ 0 1 f11"/>
                              <a:gd name="f15" fmla="*/ 821289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254663" h="821289">
                                <a:moveTo>
                                  <a:pt x="f2" y="f4"/>
                                </a:moveTo>
                                <a:lnTo>
                                  <a:pt x="f5" y="f4"/>
                                </a:lnTo>
                                <a:lnTo>
                                  <a:pt x="f5" y="f2"/>
                                </a:lnTo>
                                <a:lnTo>
                                  <a:pt x="f3" y="f2"/>
                                </a:lnTo>
                              </a:path>
                            </a:pathLst>
                          </a:custGeom>
                          <a:noFill/>
                          <a:ln w="19046" cap="flat">
                            <a:solidFill>
                              <a:srgbClr val="125675"/>
                            </a:solidFill>
                            <a:prstDash val="solid"/>
                            <a:miter/>
                          </a:ln>
                        </wps:spPr>
                        <wps:bodyPr lIns="0" tIns="0" rIns="0" bIns="0"/>
                      </wps:wsp>
                      <wps:wsp>
                        <wps:cNvPr id="1349985392" name="Prostoručno: oblik 2088223111"/>
                        <wps:cNvSpPr/>
                        <wps:spPr>
                          <a:xfrm>
                            <a:off x="4329281" y="1967496"/>
                            <a:ext cx="254660" cy="492843"/>
                          </a:xfrm>
                          <a:custGeom>
                            <a:avLst/>
                            <a:gdLst>
                              <a:gd name="f0" fmla="val w"/>
                              <a:gd name="f1" fmla="val h"/>
                              <a:gd name="f2" fmla="val 0"/>
                              <a:gd name="f3" fmla="val 254663"/>
                              <a:gd name="f4" fmla="val 492839"/>
                              <a:gd name="f5" fmla="val 127331"/>
                              <a:gd name="f6" fmla="*/ f0 1 254663"/>
                              <a:gd name="f7" fmla="*/ f1 1 492839"/>
                              <a:gd name="f8" fmla="+- f4 0 f2"/>
                              <a:gd name="f9" fmla="+- f3 0 f2"/>
                              <a:gd name="f10" fmla="*/ f9 1 254663"/>
                              <a:gd name="f11" fmla="*/ f8 1 492839"/>
                              <a:gd name="f12" fmla="*/ 0 1 f10"/>
                              <a:gd name="f13" fmla="*/ 254663 1 f10"/>
                              <a:gd name="f14" fmla="*/ 0 1 f11"/>
                              <a:gd name="f15" fmla="*/ 492839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254663" h="492839">
                                <a:moveTo>
                                  <a:pt x="f2" y="f2"/>
                                </a:moveTo>
                                <a:lnTo>
                                  <a:pt x="f5" y="f2"/>
                                </a:lnTo>
                                <a:lnTo>
                                  <a:pt x="f5" y="f4"/>
                                </a:lnTo>
                                <a:lnTo>
                                  <a:pt x="f3" y="f4"/>
                                </a:lnTo>
                              </a:path>
                            </a:pathLst>
                          </a:custGeom>
                          <a:noFill/>
                          <a:ln w="19046" cap="flat">
                            <a:solidFill>
                              <a:srgbClr val="125675"/>
                            </a:solidFill>
                            <a:prstDash val="solid"/>
                            <a:miter/>
                          </a:ln>
                        </wps:spPr>
                        <wps:bodyPr lIns="0" tIns="0" rIns="0" bIns="0"/>
                      </wps:wsp>
                      <wps:wsp>
                        <wps:cNvPr id="1772930042" name="Prostoručno: oblik 689663968"/>
                        <wps:cNvSpPr/>
                        <wps:spPr>
                          <a:xfrm>
                            <a:off x="5857262" y="1163930"/>
                            <a:ext cx="891320" cy="91440"/>
                          </a:xfrm>
                          <a:custGeom>
                            <a:avLst/>
                            <a:gdLst>
                              <a:gd name="f0" fmla="val w"/>
                              <a:gd name="f1" fmla="val h"/>
                              <a:gd name="f2" fmla="val 0"/>
                              <a:gd name="f3" fmla="val 891322"/>
                              <a:gd name="f4" fmla="val 91440"/>
                              <a:gd name="f5" fmla="val 125302"/>
                              <a:gd name="f6" fmla="val 45720"/>
                              <a:gd name="f7" fmla="*/ f0 1 891322"/>
                              <a:gd name="f8" fmla="*/ f1 1 91440"/>
                              <a:gd name="f9" fmla="+- f4 0 f2"/>
                              <a:gd name="f10" fmla="+- f3 0 f2"/>
                              <a:gd name="f11" fmla="*/ f10 1 891322"/>
                              <a:gd name="f12" fmla="*/ f9 1 91440"/>
                              <a:gd name="f13" fmla="*/ 0 1 f11"/>
                              <a:gd name="f14" fmla="*/ 891322 1 f11"/>
                              <a:gd name="f15" fmla="*/ 0 1 f12"/>
                              <a:gd name="f16" fmla="*/ 91440 1 f12"/>
                              <a:gd name="f17" fmla="*/ f13 f7 1"/>
                              <a:gd name="f18" fmla="*/ f14 f7 1"/>
                              <a:gd name="f19" fmla="*/ f16 f8 1"/>
                              <a:gd name="f20" fmla="*/ f15 f8 1"/>
                            </a:gdLst>
                            <a:ahLst/>
                            <a:cxnLst>
                              <a:cxn ang="3cd4">
                                <a:pos x="hc" y="t"/>
                              </a:cxn>
                              <a:cxn ang="0">
                                <a:pos x="r" y="vc"/>
                              </a:cxn>
                              <a:cxn ang="cd4">
                                <a:pos x="hc" y="b"/>
                              </a:cxn>
                              <a:cxn ang="cd2">
                                <a:pos x="l" y="vc"/>
                              </a:cxn>
                            </a:cxnLst>
                            <a:rect l="f17" t="f20" r="f18" b="f19"/>
                            <a:pathLst>
                              <a:path w="891322" h="91440">
                                <a:moveTo>
                                  <a:pt x="f2" y="f5"/>
                                </a:moveTo>
                                <a:lnTo>
                                  <a:pt x="f3" y="f5"/>
                                </a:lnTo>
                                <a:lnTo>
                                  <a:pt x="f3" y="f6"/>
                                </a:lnTo>
                              </a:path>
                            </a:pathLst>
                          </a:custGeom>
                          <a:noFill/>
                          <a:ln w="19046" cap="flat">
                            <a:solidFill>
                              <a:srgbClr val="125675"/>
                            </a:solidFill>
                            <a:prstDash val="solid"/>
                            <a:miter/>
                          </a:ln>
                        </wps:spPr>
                        <wps:bodyPr lIns="0" tIns="0" rIns="0" bIns="0"/>
                      </wps:wsp>
                      <wps:wsp>
                        <wps:cNvPr id="526045413" name="Prostoručno: oblik 748728649"/>
                        <wps:cNvSpPr/>
                        <wps:spPr>
                          <a:xfrm>
                            <a:off x="5857262" y="1289230"/>
                            <a:ext cx="1782641" cy="273762"/>
                          </a:xfrm>
                          <a:custGeom>
                            <a:avLst/>
                            <a:gdLst>
                              <a:gd name="f0" fmla="val w"/>
                              <a:gd name="f1" fmla="val h"/>
                              <a:gd name="f2" fmla="val 0"/>
                              <a:gd name="f3" fmla="val 1782644"/>
                              <a:gd name="f4" fmla="val 273763"/>
                              <a:gd name="f5" fmla="val 1655312"/>
                              <a:gd name="f6" fmla="*/ f0 1 1782644"/>
                              <a:gd name="f7" fmla="*/ f1 1 273763"/>
                              <a:gd name="f8" fmla="+- f4 0 f2"/>
                              <a:gd name="f9" fmla="+- f3 0 f2"/>
                              <a:gd name="f10" fmla="*/ f9 1 1782644"/>
                              <a:gd name="f11" fmla="*/ f8 1 273763"/>
                              <a:gd name="f12" fmla="*/ 0 1 f10"/>
                              <a:gd name="f13" fmla="*/ 1782644 1 f10"/>
                              <a:gd name="f14" fmla="*/ 0 1 f11"/>
                              <a:gd name="f15" fmla="*/ 273763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1782644" h="273763">
                                <a:moveTo>
                                  <a:pt x="f2" y="f2"/>
                                </a:moveTo>
                                <a:lnTo>
                                  <a:pt x="f5" y="f2"/>
                                </a:lnTo>
                                <a:lnTo>
                                  <a:pt x="f5" y="f4"/>
                                </a:lnTo>
                                <a:lnTo>
                                  <a:pt x="f3" y="f4"/>
                                </a:lnTo>
                              </a:path>
                            </a:pathLst>
                          </a:custGeom>
                          <a:noFill/>
                          <a:ln w="19046" cap="flat">
                            <a:solidFill>
                              <a:srgbClr val="125675"/>
                            </a:solidFill>
                            <a:prstDash val="solid"/>
                            <a:miter/>
                          </a:ln>
                        </wps:spPr>
                        <wps:bodyPr lIns="0" tIns="0" rIns="0" bIns="0"/>
                      </wps:wsp>
                      <wps:wsp>
                        <wps:cNvPr id="1085030496" name="Prostoručno: oblik 711863310"/>
                        <wps:cNvSpPr/>
                        <wps:spPr>
                          <a:xfrm>
                            <a:off x="5857262" y="1015468"/>
                            <a:ext cx="1782641" cy="273762"/>
                          </a:xfrm>
                          <a:custGeom>
                            <a:avLst/>
                            <a:gdLst>
                              <a:gd name="f0" fmla="val w"/>
                              <a:gd name="f1" fmla="val h"/>
                              <a:gd name="f2" fmla="val 0"/>
                              <a:gd name="f3" fmla="val 1782644"/>
                              <a:gd name="f4" fmla="val 273763"/>
                              <a:gd name="f5" fmla="val 1655312"/>
                              <a:gd name="f6" fmla="*/ f0 1 1782644"/>
                              <a:gd name="f7" fmla="*/ f1 1 273763"/>
                              <a:gd name="f8" fmla="+- f4 0 f2"/>
                              <a:gd name="f9" fmla="+- f3 0 f2"/>
                              <a:gd name="f10" fmla="*/ f9 1 1782644"/>
                              <a:gd name="f11" fmla="*/ f8 1 273763"/>
                              <a:gd name="f12" fmla="*/ 0 1 f10"/>
                              <a:gd name="f13" fmla="*/ 1782644 1 f10"/>
                              <a:gd name="f14" fmla="*/ 0 1 f11"/>
                              <a:gd name="f15" fmla="*/ 273763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1782644" h="273763">
                                <a:moveTo>
                                  <a:pt x="f2" y="f4"/>
                                </a:moveTo>
                                <a:lnTo>
                                  <a:pt x="f5" y="f4"/>
                                </a:lnTo>
                                <a:lnTo>
                                  <a:pt x="f5" y="f2"/>
                                </a:lnTo>
                                <a:lnTo>
                                  <a:pt x="f3" y="f2"/>
                                </a:lnTo>
                              </a:path>
                            </a:pathLst>
                          </a:custGeom>
                          <a:noFill/>
                          <a:ln w="19046" cap="flat">
                            <a:solidFill>
                              <a:srgbClr val="125675"/>
                            </a:solidFill>
                            <a:prstDash val="solid"/>
                            <a:miter/>
                          </a:ln>
                        </wps:spPr>
                        <wps:bodyPr lIns="0" tIns="0" rIns="0" bIns="0"/>
                      </wps:wsp>
                      <wps:wsp>
                        <wps:cNvPr id="1120725523" name="Prostoručno: oblik 1567956264"/>
                        <wps:cNvSpPr/>
                        <wps:spPr>
                          <a:xfrm>
                            <a:off x="4329281" y="1289230"/>
                            <a:ext cx="254660" cy="678265"/>
                          </a:xfrm>
                          <a:custGeom>
                            <a:avLst/>
                            <a:gdLst>
                              <a:gd name="f0" fmla="val w"/>
                              <a:gd name="f1" fmla="val h"/>
                              <a:gd name="f2" fmla="val 0"/>
                              <a:gd name="f3" fmla="val 254663"/>
                              <a:gd name="f4" fmla="val 678266"/>
                              <a:gd name="f5" fmla="val 127331"/>
                              <a:gd name="f6" fmla="*/ f0 1 254663"/>
                              <a:gd name="f7" fmla="*/ f1 1 678266"/>
                              <a:gd name="f8" fmla="+- f4 0 f2"/>
                              <a:gd name="f9" fmla="+- f3 0 f2"/>
                              <a:gd name="f10" fmla="*/ f9 1 254663"/>
                              <a:gd name="f11" fmla="*/ f8 1 678266"/>
                              <a:gd name="f12" fmla="*/ 0 1 f10"/>
                              <a:gd name="f13" fmla="*/ 254663 1 f10"/>
                              <a:gd name="f14" fmla="*/ 0 1 f11"/>
                              <a:gd name="f15" fmla="*/ 678266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254663" h="678266">
                                <a:moveTo>
                                  <a:pt x="f2" y="f4"/>
                                </a:moveTo>
                                <a:lnTo>
                                  <a:pt x="f5" y="f4"/>
                                </a:lnTo>
                                <a:lnTo>
                                  <a:pt x="f5" y="f2"/>
                                </a:lnTo>
                                <a:lnTo>
                                  <a:pt x="f3" y="f2"/>
                                </a:lnTo>
                              </a:path>
                            </a:pathLst>
                          </a:custGeom>
                          <a:noFill/>
                          <a:ln w="19046" cap="flat">
                            <a:solidFill>
                              <a:srgbClr val="125675"/>
                            </a:solidFill>
                            <a:prstDash val="solid"/>
                            <a:miter/>
                          </a:ln>
                        </wps:spPr>
                        <wps:bodyPr lIns="0" tIns="0" rIns="0" bIns="0"/>
                      </wps:wsp>
                      <wps:wsp>
                        <wps:cNvPr id="2047067238" name="Prostoručno: oblik 370438437"/>
                        <wps:cNvSpPr/>
                        <wps:spPr>
                          <a:xfrm>
                            <a:off x="1273320" y="1080839"/>
                            <a:ext cx="1782641" cy="886657"/>
                          </a:xfrm>
                          <a:custGeom>
                            <a:avLst/>
                            <a:gdLst>
                              <a:gd name="f0" fmla="val w"/>
                              <a:gd name="f1" fmla="val h"/>
                              <a:gd name="f2" fmla="val 0"/>
                              <a:gd name="f3" fmla="val 1782644"/>
                              <a:gd name="f4" fmla="val 886659"/>
                              <a:gd name="f5" fmla="val 1655312"/>
                              <a:gd name="f6" fmla="*/ f0 1 1782644"/>
                              <a:gd name="f7" fmla="*/ f1 1 886659"/>
                              <a:gd name="f8" fmla="+- f4 0 f2"/>
                              <a:gd name="f9" fmla="+- f3 0 f2"/>
                              <a:gd name="f10" fmla="*/ f9 1 1782644"/>
                              <a:gd name="f11" fmla="*/ f8 1 886659"/>
                              <a:gd name="f12" fmla="*/ 0 1 f10"/>
                              <a:gd name="f13" fmla="*/ 1782644 1 f10"/>
                              <a:gd name="f14" fmla="*/ 0 1 f11"/>
                              <a:gd name="f15" fmla="*/ 886659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1782644" h="886659">
                                <a:moveTo>
                                  <a:pt x="f2" y="f2"/>
                                </a:moveTo>
                                <a:lnTo>
                                  <a:pt x="f5" y="f2"/>
                                </a:lnTo>
                                <a:lnTo>
                                  <a:pt x="f5" y="f4"/>
                                </a:lnTo>
                                <a:lnTo>
                                  <a:pt x="f3" y="f4"/>
                                </a:lnTo>
                              </a:path>
                            </a:pathLst>
                          </a:custGeom>
                          <a:noFill/>
                          <a:ln w="19046" cap="flat">
                            <a:solidFill>
                              <a:srgbClr val="0E4B66"/>
                            </a:solidFill>
                            <a:prstDash val="solid"/>
                            <a:miter/>
                          </a:ln>
                        </wps:spPr>
                        <wps:bodyPr lIns="0" tIns="0" rIns="0" bIns="0"/>
                      </wps:wsp>
                      <wps:wsp>
                        <wps:cNvPr id="894618295" name="Prostoručno: oblik 1149434856"/>
                        <wps:cNvSpPr/>
                        <wps:spPr>
                          <a:xfrm>
                            <a:off x="4329281" y="695986"/>
                            <a:ext cx="254660" cy="91440"/>
                          </a:xfrm>
                          <a:custGeom>
                            <a:avLst/>
                            <a:gdLst>
                              <a:gd name="f0" fmla="val w"/>
                              <a:gd name="f1" fmla="val h"/>
                              <a:gd name="f2" fmla="val 0"/>
                              <a:gd name="f3" fmla="val 254663"/>
                              <a:gd name="f4" fmla="val 91440"/>
                              <a:gd name="f5" fmla="val 45720"/>
                              <a:gd name="f6" fmla="*/ f0 1 254663"/>
                              <a:gd name="f7" fmla="*/ f1 1 91440"/>
                              <a:gd name="f8" fmla="+- f4 0 f2"/>
                              <a:gd name="f9" fmla="+- f3 0 f2"/>
                              <a:gd name="f10" fmla="*/ f9 1 254663"/>
                              <a:gd name="f11" fmla="*/ f8 1 91440"/>
                              <a:gd name="f12" fmla="*/ 0 1 f10"/>
                              <a:gd name="f13" fmla="*/ 254663 1 f10"/>
                              <a:gd name="f14" fmla="*/ 0 1 f11"/>
                              <a:gd name="f15" fmla="*/ 91440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254663" h="91440">
                                <a:moveTo>
                                  <a:pt x="f2" y="f5"/>
                                </a:moveTo>
                                <a:lnTo>
                                  <a:pt x="f3" y="f5"/>
                                </a:lnTo>
                              </a:path>
                            </a:pathLst>
                          </a:custGeom>
                          <a:noFill/>
                          <a:ln w="19046" cap="flat">
                            <a:solidFill>
                              <a:srgbClr val="125675"/>
                            </a:solidFill>
                            <a:prstDash val="solid"/>
                            <a:miter/>
                          </a:ln>
                        </wps:spPr>
                        <wps:bodyPr lIns="0" tIns="0" rIns="0" bIns="0"/>
                      </wps:wsp>
                      <wps:wsp>
                        <wps:cNvPr id="429511890" name="Prostoručno: oblik 709690399"/>
                        <wps:cNvSpPr/>
                        <wps:spPr>
                          <a:xfrm>
                            <a:off x="1273320" y="741706"/>
                            <a:ext cx="1782641" cy="339132"/>
                          </a:xfrm>
                          <a:custGeom>
                            <a:avLst/>
                            <a:gdLst>
                              <a:gd name="f0" fmla="val w"/>
                              <a:gd name="f1" fmla="val h"/>
                              <a:gd name="f2" fmla="val 0"/>
                              <a:gd name="f3" fmla="val 1782644"/>
                              <a:gd name="f4" fmla="val 339133"/>
                              <a:gd name="f5" fmla="val 1655312"/>
                              <a:gd name="f6" fmla="*/ f0 1 1782644"/>
                              <a:gd name="f7" fmla="*/ f1 1 339133"/>
                              <a:gd name="f8" fmla="+- f4 0 f2"/>
                              <a:gd name="f9" fmla="+- f3 0 f2"/>
                              <a:gd name="f10" fmla="*/ f9 1 1782644"/>
                              <a:gd name="f11" fmla="*/ f8 1 339133"/>
                              <a:gd name="f12" fmla="*/ 0 1 f10"/>
                              <a:gd name="f13" fmla="*/ 1782644 1 f10"/>
                              <a:gd name="f14" fmla="*/ 0 1 f11"/>
                              <a:gd name="f15" fmla="*/ 339133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1782644" h="339133">
                                <a:moveTo>
                                  <a:pt x="f2" y="f4"/>
                                </a:moveTo>
                                <a:lnTo>
                                  <a:pt x="f5" y="f4"/>
                                </a:lnTo>
                                <a:lnTo>
                                  <a:pt x="f5" y="f2"/>
                                </a:lnTo>
                                <a:lnTo>
                                  <a:pt x="f3" y="f2"/>
                                </a:lnTo>
                              </a:path>
                            </a:pathLst>
                          </a:custGeom>
                          <a:noFill/>
                          <a:ln w="19046" cap="flat">
                            <a:solidFill>
                              <a:srgbClr val="0E4B66"/>
                            </a:solidFill>
                            <a:prstDash val="solid"/>
                            <a:miter/>
                          </a:ln>
                        </wps:spPr>
                        <wps:bodyPr lIns="0" tIns="0" rIns="0" bIns="0"/>
                      </wps:wsp>
                      <wps:wsp>
                        <wps:cNvPr id="1077547548" name="Prostoručno: oblik 744178876"/>
                        <wps:cNvSpPr/>
                        <wps:spPr>
                          <a:xfrm>
                            <a:off x="1273320" y="194181"/>
                            <a:ext cx="1782641" cy="886657"/>
                          </a:xfrm>
                          <a:custGeom>
                            <a:avLst/>
                            <a:gdLst>
                              <a:gd name="f0" fmla="val w"/>
                              <a:gd name="f1" fmla="val h"/>
                              <a:gd name="f2" fmla="val 0"/>
                              <a:gd name="f3" fmla="val 1782644"/>
                              <a:gd name="f4" fmla="val 886659"/>
                              <a:gd name="f5" fmla="val 1655312"/>
                              <a:gd name="f6" fmla="*/ f0 1 1782644"/>
                              <a:gd name="f7" fmla="*/ f1 1 886659"/>
                              <a:gd name="f8" fmla="+- f4 0 f2"/>
                              <a:gd name="f9" fmla="+- f3 0 f2"/>
                              <a:gd name="f10" fmla="*/ f9 1 1782644"/>
                              <a:gd name="f11" fmla="*/ f8 1 886659"/>
                              <a:gd name="f12" fmla="*/ 0 1 f10"/>
                              <a:gd name="f13" fmla="*/ 1782644 1 f10"/>
                              <a:gd name="f14" fmla="*/ 0 1 f11"/>
                              <a:gd name="f15" fmla="*/ 886659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1782644" h="886659">
                                <a:moveTo>
                                  <a:pt x="f2" y="f4"/>
                                </a:moveTo>
                                <a:lnTo>
                                  <a:pt x="f5" y="f4"/>
                                </a:lnTo>
                                <a:lnTo>
                                  <a:pt x="f5" y="f2"/>
                                </a:lnTo>
                                <a:lnTo>
                                  <a:pt x="f3" y="f2"/>
                                </a:lnTo>
                              </a:path>
                            </a:pathLst>
                          </a:custGeom>
                          <a:noFill/>
                          <a:ln w="19046" cap="flat">
                            <a:solidFill>
                              <a:srgbClr val="0E4B66"/>
                            </a:solidFill>
                            <a:prstDash val="solid"/>
                            <a:miter/>
                          </a:ln>
                        </wps:spPr>
                        <wps:bodyPr lIns="0" tIns="0" rIns="0" bIns="0"/>
                      </wps:wsp>
                      <wps:wsp>
                        <wps:cNvPr id="1519811944" name="Prostoručno: oblik 729252879"/>
                        <wps:cNvSpPr/>
                        <wps:spPr>
                          <a:xfrm>
                            <a:off x="0" y="886657"/>
                            <a:ext cx="1273320" cy="388363"/>
                          </a:xfrm>
                          <a:custGeom>
                            <a:avLst/>
                            <a:gdLst>
                              <a:gd name="f0" fmla="val 10800000"/>
                              <a:gd name="f1" fmla="val 5400000"/>
                              <a:gd name="f2" fmla="val 180"/>
                              <a:gd name="f3" fmla="val w"/>
                              <a:gd name="f4" fmla="val h"/>
                              <a:gd name="f5" fmla="val 0"/>
                              <a:gd name="f6" fmla="val 1273317"/>
                              <a:gd name="f7" fmla="val 388361"/>
                              <a:gd name="f8" fmla="+- 0 0 -90"/>
                              <a:gd name="f9" fmla="*/ f3 1 1273317"/>
                              <a:gd name="f10" fmla="*/ f4 1 388361"/>
                              <a:gd name="f11" fmla="+- f7 0 f5"/>
                              <a:gd name="f12" fmla="+- f6 0 f5"/>
                              <a:gd name="f13" fmla="*/ f8 f0 1"/>
                              <a:gd name="f14" fmla="*/ f12 1 1273317"/>
                              <a:gd name="f15" fmla="*/ f11 1 388361"/>
                              <a:gd name="f16" fmla="*/ 0 f12 1"/>
                              <a:gd name="f17" fmla="*/ 0 f11 1"/>
                              <a:gd name="f18" fmla="*/ 1273317 f12 1"/>
                              <a:gd name="f19" fmla="*/ 388361 f11 1"/>
                              <a:gd name="f20" fmla="*/ f13 1 f2"/>
                              <a:gd name="f21" fmla="*/ f16 1 1273317"/>
                              <a:gd name="f22" fmla="*/ f17 1 388361"/>
                              <a:gd name="f23" fmla="*/ f18 1 1273317"/>
                              <a:gd name="f24" fmla="*/ f19 1 388361"/>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1273317" h="388361">
                                <a:moveTo>
                                  <a:pt x="f5" y="f5"/>
                                </a:moveTo>
                                <a:lnTo>
                                  <a:pt x="f6" y="f5"/>
                                </a:lnTo>
                                <a:lnTo>
                                  <a:pt x="f6" y="f7"/>
                                </a:lnTo>
                                <a:lnTo>
                                  <a:pt x="f5" y="f7"/>
                                </a:lnTo>
                                <a:lnTo>
                                  <a:pt x="f5" y="f5"/>
                                </a:lnTo>
                                <a:close/>
                              </a:path>
                            </a:pathLst>
                          </a:custGeom>
                          <a:solidFill>
                            <a:srgbClr val="156082"/>
                          </a:solidFill>
                          <a:ln w="19046" cap="flat">
                            <a:solidFill>
                              <a:srgbClr val="FFFFFF"/>
                            </a:solidFill>
                            <a:prstDash val="solid"/>
                            <a:miter/>
                          </a:ln>
                        </wps:spPr>
                        <wps:txbx>
                          <w:txbxContent>
                            <w:p w14:paraId="1366C523" w14:textId="77777777" w:rsidR="00CF2D8E" w:rsidRDefault="00000000">
                              <w:pPr>
                                <w:spacing w:after="80" w:line="216" w:lineRule="auto"/>
                                <w:jc w:val="center"/>
                              </w:pPr>
                              <w:r>
                                <w:rPr>
                                  <w:rStyle w:val="Zadanifontodlomka"/>
                                  <w:rFonts w:cs="Aptos"/>
                                  <w:color w:val="FFFFFF"/>
                                  <w:sz w:val="20"/>
                                  <w:szCs w:val="20"/>
                                </w:rPr>
                                <w:t>RAVNATELJICA</w:t>
                              </w:r>
                            </w:p>
                          </w:txbxContent>
                        </wps:txbx>
                        <wps:bodyPr vert="horz" wrap="square" lIns="6345" tIns="6345" rIns="6345" bIns="6345" anchor="ctr" anchorCtr="1" compatLnSpc="0">
                          <a:noAutofit/>
                        </wps:bodyPr>
                      </wps:wsp>
                      <wps:wsp>
                        <wps:cNvPr id="1059348366" name="Prostoručno: oblik 320999985"/>
                        <wps:cNvSpPr/>
                        <wps:spPr>
                          <a:xfrm>
                            <a:off x="3055961" y="0"/>
                            <a:ext cx="1273320" cy="388363"/>
                          </a:xfrm>
                          <a:custGeom>
                            <a:avLst/>
                            <a:gdLst>
                              <a:gd name="f0" fmla="val 10800000"/>
                              <a:gd name="f1" fmla="val 5400000"/>
                              <a:gd name="f2" fmla="val 180"/>
                              <a:gd name="f3" fmla="val w"/>
                              <a:gd name="f4" fmla="val h"/>
                              <a:gd name="f5" fmla="val 0"/>
                              <a:gd name="f6" fmla="val 1273317"/>
                              <a:gd name="f7" fmla="val 388361"/>
                              <a:gd name="f8" fmla="+- 0 0 -90"/>
                              <a:gd name="f9" fmla="*/ f3 1 1273317"/>
                              <a:gd name="f10" fmla="*/ f4 1 388361"/>
                              <a:gd name="f11" fmla="+- f7 0 f5"/>
                              <a:gd name="f12" fmla="+- f6 0 f5"/>
                              <a:gd name="f13" fmla="*/ f8 f0 1"/>
                              <a:gd name="f14" fmla="*/ f12 1 1273317"/>
                              <a:gd name="f15" fmla="*/ f11 1 388361"/>
                              <a:gd name="f16" fmla="*/ 0 f12 1"/>
                              <a:gd name="f17" fmla="*/ 0 f11 1"/>
                              <a:gd name="f18" fmla="*/ 1273317 f12 1"/>
                              <a:gd name="f19" fmla="*/ 388361 f11 1"/>
                              <a:gd name="f20" fmla="*/ f13 1 f2"/>
                              <a:gd name="f21" fmla="*/ f16 1 1273317"/>
                              <a:gd name="f22" fmla="*/ f17 1 388361"/>
                              <a:gd name="f23" fmla="*/ f18 1 1273317"/>
                              <a:gd name="f24" fmla="*/ f19 1 388361"/>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1273317" h="388361">
                                <a:moveTo>
                                  <a:pt x="f5" y="f5"/>
                                </a:moveTo>
                                <a:lnTo>
                                  <a:pt x="f6" y="f5"/>
                                </a:lnTo>
                                <a:lnTo>
                                  <a:pt x="f6" y="f7"/>
                                </a:lnTo>
                                <a:lnTo>
                                  <a:pt x="f5" y="f7"/>
                                </a:lnTo>
                                <a:lnTo>
                                  <a:pt x="f5" y="f5"/>
                                </a:lnTo>
                                <a:close/>
                              </a:path>
                            </a:pathLst>
                          </a:custGeom>
                          <a:solidFill>
                            <a:srgbClr val="156082"/>
                          </a:solidFill>
                          <a:ln w="19046" cap="flat">
                            <a:solidFill>
                              <a:srgbClr val="FFFFFF"/>
                            </a:solidFill>
                            <a:prstDash val="solid"/>
                            <a:miter/>
                          </a:ln>
                        </wps:spPr>
                        <wps:txbx>
                          <w:txbxContent>
                            <w:p w14:paraId="2F67AED4" w14:textId="77777777" w:rsidR="00CF2D8E" w:rsidRDefault="00000000">
                              <w:pPr>
                                <w:spacing w:after="80" w:line="216" w:lineRule="auto"/>
                                <w:jc w:val="center"/>
                              </w:pPr>
                              <w:r>
                                <w:rPr>
                                  <w:rStyle w:val="Zadanifontodlomka"/>
                                  <w:rFonts w:cs="Aptos"/>
                                  <w:color w:val="FFFFFF"/>
                                  <w:sz w:val="20"/>
                                  <w:szCs w:val="20"/>
                                </w:rPr>
                                <w:t>SOCIJALNI RADNIK</w:t>
                              </w:r>
                            </w:p>
                          </w:txbxContent>
                        </wps:txbx>
                        <wps:bodyPr vert="horz" wrap="square" lIns="6345" tIns="6345" rIns="6345" bIns="6345" anchor="ctr" anchorCtr="1" compatLnSpc="0">
                          <a:noAutofit/>
                        </wps:bodyPr>
                      </wps:wsp>
                      <wps:wsp>
                        <wps:cNvPr id="1807269698" name="Prostoručno: oblik 218651823"/>
                        <wps:cNvSpPr/>
                        <wps:spPr>
                          <a:xfrm>
                            <a:off x="3055961" y="547524"/>
                            <a:ext cx="1273320" cy="388363"/>
                          </a:xfrm>
                          <a:custGeom>
                            <a:avLst/>
                            <a:gdLst>
                              <a:gd name="f0" fmla="val 10800000"/>
                              <a:gd name="f1" fmla="val 5400000"/>
                              <a:gd name="f2" fmla="val 180"/>
                              <a:gd name="f3" fmla="val w"/>
                              <a:gd name="f4" fmla="val h"/>
                              <a:gd name="f5" fmla="val 0"/>
                              <a:gd name="f6" fmla="val 1273317"/>
                              <a:gd name="f7" fmla="val 388361"/>
                              <a:gd name="f8" fmla="+- 0 0 -90"/>
                              <a:gd name="f9" fmla="*/ f3 1 1273317"/>
                              <a:gd name="f10" fmla="*/ f4 1 388361"/>
                              <a:gd name="f11" fmla="+- f7 0 f5"/>
                              <a:gd name="f12" fmla="+- f6 0 f5"/>
                              <a:gd name="f13" fmla="*/ f8 f0 1"/>
                              <a:gd name="f14" fmla="*/ f12 1 1273317"/>
                              <a:gd name="f15" fmla="*/ f11 1 388361"/>
                              <a:gd name="f16" fmla="*/ 0 f12 1"/>
                              <a:gd name="f17" fmla="*/ 0 f11 1"/>
                              <a:gd name="f18" fmla="*/ 1273317 f12 1"/>
                              <a:gd name="f19" fmla="*/ 388361 f11 1"/>
                              <a:gd name="f20" fmla="*/ f13 1 f2"/>
                              <a:gd name="f21" fmla="*/ f16 1 1273317"/>
                              <a:gd name="f22" fmla="*/ f17 1 388361"/>
                              <a:gd name="f23" fmla="*/ f18 1 1273317"/>
                              <a:gd name="f24" fmla="*/ f19 1 388361"/>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1273317" h="388361">
                                <a:moveTo>
                                  <a:pt x="f5" y="f5"/>
                                </a:moveTo>
                                <a:lnTo>
                                  <a:pt x="f6" y="f5"/>
                                </a:lnTo>
                                <a:lnTo>
                                  <a:pt x="f6" y="f7"/>
                                </a:lnTo>
                                <a:lnTo>
                                  <a:pt x="f5" y="f7"/>
                                </a:lnTo>
                                <a:lnTo>
                                  <a:pt x="f5" y="f5"/>
                                </a:lnTo>
                                <a:close/>
                              </a:path>
                            </a:pathLst>
                          </a:custGeom>
                          <a:solidFill>
                            <a:srgbClr val="156082"/>
                          </a:solidFill>
                          <a:ln w="19046" cap="flat">
                            <a:solidFill>
                              <a:srgbClr val="FFFFFF"/>
                            </a:solidFill>
                            <a:prstDash val="solid"/>
                            <a:miter/>
                          </a:ln>
                        </wps:spPr>
                        <wps:txbx>
                          <w:txbxContent>
                            <w:p w14:paraId="2F334D0D" w14:textId="77777777" w:rsidR="00CF2D8E" w:rsidRDefault="00000000">
                              <w:pPr>
                                <w:spacing w:after="80" w:line="216" w:lineRule="auto"/>
                                <w:jc w:val="center"/>
                              </w:pPr>
                              <w:r>
                                <w:rPr>
                                  <w:rStyle w:val="Zadanifontodlomka"/>
                                  <w:rFonts w:cs="Aptos"/>
                                  <w:color w:val="FFFFFF"/>
                                  <w:sz w:val="20"/>
                                  <w:szCs w:val="20"/>
                                </w:rPr>
                                <w:t>STRUČNI SURADNIK</w:t>
                              </w:r>
                            </w:p>
                          </w:txbxContent>
                        </wps:txbx>
                        <wps:bodyPr vert="horz" wrap="square" lIns="6345" tIns="6345" rIns="6345" bIns="6345" anchor="ctr" anchorCtr="1" compatLnSpc="0">
                          <a:noAutofit/>
                        </wps:bodyPr>
                      </wps:wsp>
                      <wps:wsp>
                        <wps:cNvPr id="327640741" name="Prostoručno: oblik 1178713077"/>
                        <wps:cNvSpPr/>
                        <wps:spPr>
                          <a:xfrm>
                            <a:off x="4583942" y="547524"/>
                            <a:ext cx="1273320" cy="388363"/>
                          </a:xfrm>
                          <a:custGeom>
                            <a:avLst/>
                            <a:gdLst>
                              <a:gd name="f0" fmla="val 10800000"/>
                              <a:gd name="f1" fmla="val 5400000"/>
                              <a:gd name="f2" fmla="val 180"/>
                              <a:gd name="f3" fmla="val w"/>
                              <a:gd name="f4" fmla="val h"/>
                              <a:gd name="f5" fmla="val 0"/>
                              <a:gd name="f6" fmla="val 1273317"/>
                              <a:gd name="f7" fmla="val 388361"/>
                              <a:gd name="f8" fmla="+- 0 0 -90"/>
                              <a:gd name="f9" fmla="*/ f3 1 1273317"/>
                              <a:gd name="f10" fmla="*/ f4 1 388361"/>
                              <a:gd name="f11" fmla="+- f7 0 f5"/>
                              <a:gd name="f12" fmla="+- f6 0 f5"/>
                              <a:gd name="f13" fmla="*/ f8 f0 1"/>
                              <a:gd name="f14" fmla="*/ f12 1 1273317"/>
                              <a:gd name="f15" fmla="*/ f11 1 388361"/>
                              <a:gd name="f16" fmla="*/ 0 f12 1"/>
                              <a:gd name="f17" fmla="*/ 0 f11 1"/>
                              <a:gd name="f18" fmla="*/ 1273317 f12 1"/>
                              <a:gd name="f19" fmla="*/ 388361 f11 1"/>
                              <a:gd name="f20" fmla="*/ f13 1 f2"/>
                              <a:gd name="f21" fmla="*/ f16 1 1273317"/>
                              <a:gd name="f22" fmla="*/ f17 1 388361"/>
                              <a:gd name="f23" fmla="*/ f18 1 1273317"/>
                              <a:gd name="f24" fmla="*/ f19 1 388361"/>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1273317" h="388361">
                                <a:moveTo>
                                  <a:pt x="f5" y="f5"/>
                                </a:moveTo>
                                <a:lnTo>
                                  <a:pt x="f6" y="f5"/>
                                </a:lnTo>
                                <a:lnTo>
                                  <a:pt x="f6" y="f7"/>
                                </a:lnTo>
                                <a:lnTo>
                                  <a:pt x="f5" y="f7"/>
                                </a:lnTo>
                                <a:lnTo>
                                  <a:pt x="f5" y="f5"/>
                                </a:lnTo>
                                <a:close/>
                              </a:path>
                            </a:pathLst>
                          </a:custGeom>
                          <a:solidFill>
                            <a:srgbClr val="156082"/>
                          </a:solidFill>
                          <a:ln w="19046" cap="flat">
                            <a:solidFill>
                              <a:srgbClr val="FFFFFF"/>
                            </a:solidFill>
                            <a:prstDash val="solid"/>
                            <a:miter/>
                          </a:ln>
                        </wps:spPr>
                        <wps:txbx>
                          <w:txbxContent>
                            <w:p w14:paraId="02E562C2" w14:textId="77777777" w:rsidR="00CF2D8E" w:rsidRDefault="00000000">
                              <w:pPr>
                                <w:spacing w:after="80" w:line="216" w:lineRule="auto"/>
                                <w:jc w:val="center"/>
                              </w:pPr>
                              <w:r>
                                <w:rPr>
                                  <w:rStyle w:val="Zadanifontodlomka"/>
                                  <w:rFonts w:cs="Aptos"/>
                                  <w:color w:val="FFFFFF"/>
                                  <w:sz w:val="20"/>
                                  <w:szCs w:val="20"/>
                                </w:rPr>
                                <w:t>RADI INSTRUKTOR</w:t>
                              </w:r>
                            </w:p>
                          </w:txbxContent>
                        </wps:txbx>
                        <wps:bodyPr vert="horz" wrap="square" lIns="6345" tIns="6345" rIns="6345" bIns="6345" anchor="ctr" anchorCtr="1" compatLnSpc="0">
                          <a:noAutofit/>
                        </wps:bodyPr>
                      </wps:wsp>
                      <wps:wsp>
                        <wps:cNvPr id="251332411" name="Prostoručno: oblik 2012579520"/>
                        <wps:cNvSpPr/>
                        <wps:spPr>
                          <a:xfrm>
                            <a:off x="3055961" y="1773314"/>
                            <a:ext cx="1273320" cy="388363"/>
                          </a:xfrm>
                          <a:custGeom>
                            <a:avLst/>
                            <a:gdLst>
                              <a:gd name="f0" fmla="val 10800000"/>
                              <a:gd name="f1" fmla="val 5400000"/>
                              <a:gd name="f2" fmla="val 180"/>
                              <a:gd name="f3" fmla="val w"/>
                              <a:gd name="f4" fmla="val h"/>
                              <a:gd name="f5" fmla="val 0"/>
                              <a:gd name="f6" fmla="val 1273317"/>
                              <a:gd name="f7" fmla="val 388361"/>
                              <a:gd name="f8" fmla="+- 0 0 -90"/>
                              <a:gd name="f9" fmla="*/ f3 1 1273317"/>
                              <a:gd name="f10" fmla="*/ f4 1 388361"/>
                              <a:gd name="f11" fmla="+- f7 0 f5"/>
                              <a:gd name="f12" fmla="+- f6 0 f5"/>
                              <a:gd name="f13" fmla="*/ f8 f0 1"/>
                              <a:gd name="f14" fmla="*/ f12 1 1273317"/>
                              <a:gd name="f15" fmla="*/ f11 1 388361"/>
                              <a:gd name="f16" fmla="*/ 0 f12 1"/>
                              <a:gd name="f17" fmla="*/ 0 f11 1"/>
                              <a:gd name="f18" fmla="*/ 1273317 f12 1"/>
                              <a:gd name="f19" fmla="*/ 388361 f11 1"/>
                              <a:gd name="f20" fmla="*/ f13 1 f2"/>
                              <a:gd name="f21" fmla="*/ f16 1 1273317"/>
                              <a:gd name="f22" fmla="*/ f17 1 388361"/>
                              <a:gd name="f23" fmla="*/ f18 1 1273317"/>
                              <a:gd name="f24" fmla="*/ f19 1 388361"/>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1273317" h="388361">
                                <a:moveTo>
                                  <a:pt x="f5" y="f5"/>
                                </a:moveTo>
                                <a:lnTo>
                                  <a:pt x="f6" y="f5"/>
                                </a:lnTo>
                                <a:lnTo>
                                  <a:pt x="f6" y="f7"/>
                                </a:lnTo>
                                <a:lnTo>
                                  <a:pt x="f5" y="f7"/>
                                </a:lnTo>
                                <a:lnTo>
                                  <a:pt x="f5" y="f5"/>
                                </a:lnTo>
                                <a:close/>
                              </a:path>
                            </a:pathLst>
                          </a:custGeom>
                          <a:solidFill>
                            <a:srgbClr val="156082"/>
                          </a:solidFill>
                          <a:ln w="19046" cap="flat">
                            <a:solidFill>
                              <a:srgbClr val="FFFFFF"/>
                            </a:solidFill>
                            <a:prstDash val="solid"/>
                            <a:miter/>
                          </a:ln>
                        </wps:spPr>
                        <wps:txbx>
                          <w:txbxContent>
                            <w:p w14:paraId="68B414F6" w14:textId="77777777" w:rsidR="00CF2D8E" w:rsidRDefault="00000000">
                              <w:pPr>
                                <w:spacing w:after="80" w:line="216" w:lineRule="auto"/>
                                <w:jc w:val="center"/>
                              </w:pPr>
                              <w:r>
                                <w:rPr>
                                  <w:rStyle w:val="Zadanifontodlomka"/>
                                  <w:rFonts w:cs="Aptos"/>
                                  <w:color w:val="FFFFFF"/>
                                  <w:sz w:val="20"/>
                                  <w:szCs w:val="20"/>
                                </w:rPr>
                                <w:t>ODJELI</w:t>
                              </w:r>
                            </w:p>
                          </w:txbxContent>
                        </wps:txbx>
                        <wps:bodyPr vert="horz" wrap="square" lIns="6345" tIns="6345" rIns="6345" bIns="6345" anchor="ctr" anchorCtr="1" compatLnSpc="0">
                          <a:noAutofit/>
                        </wps:bodyPr>
                      </wps:wsp>
                      <wps:wsp>
                        <wps:cNvPr id="883719620" name="Prostoručno: oblik 17292799"/>
                        <wps:cNvSpPr/>
                        <wps:spPr>
                          <a:xfrm>
                            <a:off x="4583942" y="1095048"/>
                            <a:ext cx="1273320" cy="388363"/>
                          </a:xfrm>
                          <a:custGeom>
                            <a:avLst/>
                            <a:gdLst>
                              <a:gd name="f0" fmla="val 10800000"/>
                              <a:gd name="f1" fmla="val 5400000"/>
                              <a:gd name="f2" fmla="val 180"/>
                              <a:gd name="f3" fmla="val w"/>
                              <a:gd name="f4" fmla="val h"/>
                              <a:gd name="f5" fmla="val 0"/>
                              <a:gd name="f6" fmla="val 1273317"/>
                              <a:gd name="f7" fmla="val 388361"/>
                              <a:gd name="f8" fmla="+- 0 0 -90"/>
                              <a:gd name="f9" fmla="*/ f3 1 1273317"/>
                              <a:gd name="f10" fmla="*/ f4 1 388361"/>
                              <a:gd name="f11" fmla="+- f7 0 f5"/>
                              <a:gd name="f12" fmla="+- f6 0 f5"/>
                              <a:gd name="f13" fmla="*/ f8 f0 1"/>
                              <a:gd name="f14" fmla="*/ f12 1 1273317"/>
                              <a:gd name="f15" fmla="*/ f11 1 388361"/>
                              <a:gd name="f16" fmla="*/ 0 f12 1"/>
                              <a:gd name="f17" fmla="*/ 0 f11 1"/>
                              <a:gd name="f18" fmla="*/ 1273317 f12 1"/>
                              <a:gd name="f19" fmla="*/ 388361 f11 1"/>
                              <a:gd name="f20" fmla="*/ f13 1 f2"/>
                              <a:gd name="f21" fmla="*/ f16 1 1273317"/>
                              <a:gd name="f22" fmla="*/ f17 1 388361"/>
                              <a:gd name="f23" fmla="*/ f18 1 1273317"/>
                              <a:gd name="f24" fmla="*/ f19 1 388361"/>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1273317" h="388361">
                                <a:moveTo>
                                  <a:pt x="f5" y="f5"/>
                                </a:moveTo>
                                <a:lnTo>
                                  <a:pt x="f6" y="f5"/>
                                </a:lnTo>
                                <a:lnTo>
                                  <a:pt x="f6" y="f7"/>
                                </a:lnTo>
                                <a:lnTo>
                                  <a:pt x="f5" y="f7"/>
                                </a:lnTo>
                                <a:lnTo>
                                  <a:pt x="f5" y="f5"/>
                                </a:lnTo>
                                <a:close/>
                              </a:path>
                            </a:pathLst>
                          </a:custGeom>
                          <a:solidFill>
                            <a:srgbClr val="156082"/>
                          </a:solidFill>
                          <a:ln w="19046" cap="flat">
                            <a:solidFill>
                              <a:srgbClr val="FFFFFF"/>
                            </a:solidFill>
                            <a:prstDash val="solid"/>
                            <a:miter/>
                          </a:ln>
                        </wps:spPr>
                        <wps:txbx>
                          <w:txbxContent>
                            <w:p w14:paraId="74D44B20" w14:textId="77777777" w:rsidR="00CF2D8E" w:rsidRDefault="00000000">
                              <w:pPr>
                                <w:spacing w:after="80" w:line="216" w:lineRule="auto"/>
                                <w:jc w:val="center"/>
                              </w:pPr>
                              <w:r>
                                <w:rPr>
                                  <w:rStyle w:val="Zadanifontodlomka"/>
                                  <w:rFonts w:cs="Aptos"/>
                                  <w:color w:val="FFFFFF"/>
                                  <w:sz w:val="20"/>
                                  <w:szCs w:val="20"/>
                                </w:rPr>
                                <w:t>ODJEL NJEGE I BRIGE O ZDRAVLJU</w:t>
                              </w:r>
                            </w:p>
                          </w:txbxContent>
                        </wps:txbx>
                        <wps:bodyPr vert="horz" wrap="square" lIns="6345" tIns="6345" rIns="6345" bIns="6345" anchor="ctr" anchorCtr="1" compatLnSpc="0">
                          <a:noAutofit/>
                        </wps:bodyPr>
                      </wps:wsp>
                      <wps:wsp>
                        <wps:cNvPr id="1171126782" name="Prostoručno: oblik 1397567866"/>
                        <wps:cNvSpPr/>
                        <wps:spPr>
                          <a:xfrm>
                            <a:off x="7639903" y="821286"/>
                            <a:ext cx="1273320" cy="388363"/>
                          </a:xfrm>
                          <a:custGeom>
                            <a:avLst/>
                            <a:gdLst>
                              <a:gd name="f0" fmla="val 10800000"/>
                              <a:gd name="f1" fmla="val 5400000"/>
                              <a:gd name="f2" fmla="val 180"/>
                              <a:gd name="f3" fmla="val w"/>
                              <a:gd name="f4" fmla="val h"/>
                              <a:gd name="f5" fmla="val 0"/>
                              <a:gd name="f6" fmla="val 1273317"/>
                              <a:gd name="f7" fmla="val 388361"/>
                              <a:gd name="f8" fmla="+- 0 0 -90"/>
                              <a:gd name="f9" fmla="*/ f3 1 1273317"/>
                              <a:gd name="f10" fmla="*/ f4 1 388361"/>
                              <a:gd name="f11" fmla="+- f7 0 f5"/>
                              <a:gd name="f12" fmla="+- f6 0 f5"/>
                              <a:gd name="f13" fmla="*/ f8 f0 1"/>
                              <a:gd name="f14" fmla="*/ f12 1 1273317"/>
                              <a:gd name="f15" fmla="*/ f11 1 388361"/>
                              <a:gd name="f16" fmla="*/ 0 f12 1"/>
                              <a:gd name="f17" fmla="*/ 0 f11 1"/>
                              <a:gd name="f18" fmla="*/ 1273317 f12 1"/>
                              <a:gd name="f19" fmla="*/ 388361 f11 1"/>
                              <a:gd name="f20" fmla="*/ f13 1 f2"/>
                              <a:gd name="f21" fmla="*/ f16 1 1273317"/>
                              <a:gd name="f22" fmla="*/ f17 1 388361"/>
                              <a:gd name="f23" fmla="*/ f18 1 1273317"/>
                              <a:gd name="f24" fmla="*/ f19 1 388361"/>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1273317" h="388361">
                                <a:moveTo>
                                  <a:pt x="f5" y="f5"/>
                                </a:moveTo>
                                <a:lnTo>
                                  <a:pt x="f6" y="f5"/>
                                </a:lnTo>
                                <a:lnTo>
                                  <a:pt x="f6" y="f7"/>
                                </a:lnTo>
                                <a:lnTo>
                                  <a:pt x="f5" y="f7"/>
                                </a:lnTo>
                                <a:lnTo>
                                  <a:pt x="f5" y="f5"/>
                                </a:lnTo>
                                <a:close/>
                              </a:path>
                            </a:pathLst>
                          </a:custGeom>
                          <a:solidFill>
                            <a:srgbClr val="156082"/>
                          </a:solidFill>
                          <a:ln w="19046" cap="flat">
                            <a:solidFill>
                              <a:srgbClr val="FFFFFF"/>
                            </a:solidFill>
                            <a:prstDash val="solid"/>
                            <a:miter/>
                          </a:ln>
                        </wps:spPr>
                        <wps:txbx>
                          <w:txbxContent>
                            <w:p w14:paraId="7E748889" w14:textId="77777777" w:rsidR="00CF2D8E" w:rsidRDefault="00000000">
                              <w:pPr>
                                <w:spacing w:after="80" w:line="216" w:lineRule="auto"/>
                                <w:jc w:val="center"/>
                              </w:pPr>
                              <w:r>
                                <w:rPr>
                                  <w:rStyle w:val="Zadanifontodlomka"/>
                                  <w:rFonts w:cs="Aptos"/>
                                  <w:color w:val="FFFFFF"/>
                                  <w:sz w:val="20"/>
                                  <w:szCs w:val="20"/>
                                </w:rPr>
                                <w:t>ODSJEK ZGRADA A I B</w:t>
                              </w:r>
                            </w:p>
                          </w:txbxContent>
                        </wps:txbx>
                        <wps:bodyPr vert="horz" wrap="square" lIns="6345" tIns="6345" rIns="6345" bIns="6345" anchor="ctr" anchorCtr="1" compatLnSpc="0">
                          <a:noAutofit/>
                        </wps:bodyPr>
                      </wps:wsp>
                      <wps:wsp>
                        <wps:cNvPr id="2102657936" name="Prostoručno: oblik 250455645"/>
                        <wps:cNvSpPr/>
                        <wps:spPr>
                          <a:xfrm>
                            <a:off x="7639903" y="1368811"/>
                            <a:ext cx="1273320" cy="388363"/>
                          </a:xfrm>
                          <a:custGeom>
                            <a:avLst/>
                            <a:gdLst>
                              <a:gd name="f0" fmla="val 10800000"/>
                              <a:gd name="f1" fmla="val 5400000"/>
                              <a:gd name="f2" fmla="val 180"/>
                              <a:gd name="f3" fmla="val w"/>
                              <a:gd name="f4" fmla="val h"/>
                              <a:gd name="f5" fmla="val 0"/>
                              <a:gd name="f6" fmla="val 1273317"/>
                              <a:gd name="f7" fmla="val 388361"/>
                              <a:gd name="f8" fmla="+- 0 0 -90"/>
                              <a:gd name="f9" fmla="*/ f3 1 1273317"/>
                              <a:gd name="f10" fmla="*/ f4 1 388361"/>
                              <a:gd name="f11" fmla="+- f7 0 f5"/>
                              <a:gd name="f12" fmla="+- f6 0 f5"/>
                              <a:gd name="f13" fmla="*/ f8 f0 1"/>
                              <a:gd name="f14" fmla="*/ f12 1 1273317"/>
                              <a:gd name="f15" fmla="*/ f11 1 388361"/>
                              <a:gd name="f16" fmla="*/ 0 f12 1"/>
                              <a:gd name="f17" fmla="*/ 0 f11 1"/>
                              <a:gd name="f18" fmla="*/ 1273317 f12 1"/>
                              <a:gd name="f19" fmla="*/ 388361 f11 1"/>
                              <a:gd name="f20" fmla="*/ f13 1 f2"/>
                              <a:gd name="f21" fmla="*/ f16 1 1273317"/>
                              <a:gd name="f22" fmla="*/ f17 1 388361"/>
                              <a:gd name="f23" fmla="*/ f18 1 1273317"/>
                              <a:gd name="f24" fmla="*/ f19 1 388361"/>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1273317" h="388361">
                                <a:moveTo>
                                  <a:pt x="f5" y="f5"/>
                                </a:moveTo>
                                <a:lnTo>
                                  <a:pt x="f6" y="f5"/>
                                </a:lnTo>
                                <a:lnTo>
                                  <a:pt x="f6" y="f7"/>
                                </a:lnTo>
                                <a:lnTo>
                                  <a:pt x="f5" y="f7"/>
                                </a:lnTo>
                                <a:lnTo>
                                  <a:pt x="f5" y="f5"/>
                                </a:lnTo>
                                <a:close/>
                              </a:path>
                            </a:pathLst>
                          </a:custGeom>
                          <a:solidFill>
                            <a:srgbClr val="156082"/>
                          </a:solidFill>
                          <a:ln w="19046" cap="flat">
                            <a:solidFill>
                              <a:srgbClr val="FFFFFF"/>
                            </a:solidFill>
                            <a:prstDash val="solid"/>
                            <a:miter/>
                          </a:ln>
                        </wps:spPr>
                        <wps:txbx>
                          <w:txbxContent>
                            <w:p w14:paraId="3BE642E5" w14:textId="77777777" w:rsidR="00CF2D8E" w:rsidRDefault="00000000">
                              <w:pPr>
                                <w:spacing w:after="80" w:line="216" w:lineRule="auto"/>
                                <w:jc w:val="center"/>
                              </w:pPr>
                              <w:r>
                                <w:rPr>
                                  <w:rStyle w:val="Zadanifontodlomka"/>
                                  <w:rFonts w:cs="Aptos"/>
                                  <w:color w:val="FFFFFF"/>
                                  <w:sz w:val="20"/>
                                  <w:szCs w:val="20"/>
                                </w:rPr>
                                <w:t>ODSJEK ZGRADA C</w:t>
                              </w:r>
                            </w:p>
                          </w:txbxContent>
                        </wps:txbx>
                        <wps:bodyPr vert="horz" wrap="square" lIns="6345" tIns="6345" rIns="6345" bIns="6345" anchor="ctr" anchorCtr="1" compatLnSpc="0">
                          <a:noAutofit/>
                        </wps:bodyPr>
                      </wps:wsp>
                      <wps:wsp>
                        <wps:cNvPr id="1900815457" name="Prostoručno: oblik 356116877"/>
                        <wps:cNvSpPr/>
                        <wps:spPr>
                          <a:xfrm>
                            <a:off x="6111922" y="821286"/>
                            <a:ext cx="1273320" cy="388363"/>
                          </a:xfrm>
                          <a:custGeom>
                            <a:avLst/>
                            <a:gdLst>
                              <a:gd name="f0" fmla="val 10800000"/>
                              <a:gd name="f1" fmla="val 5400000"/>
                              <a:gd name="f2" fmla="val 180"/>
                              <a:gd name="f3" fmla="val w"/>
                              <a:gd name="f4" fmla="val h"/>
                              <a:gd name="f5" fmla="val 0"/>
                              <a:gd name="f6" fmla="val 1273317"/>
                              <a:gd name="f7" fmla="val 388361"/>
                              <a:gd name="f8" fmla="+- 0 0 -90"/>
                              <a:gd name="f9" fmla="*/ f3 1 1273317"/>
                              <a:gd name="f10" fmla="*/ f4 1 388361"/>
                              <a:gd name="f11" fmla="+- f7 0 f5"/>
                              <a:gd name="f12" fmla="+- f6 0 f5"/>
                              <a:gd name="f13" fmla="*/ f8 f0 1"/>
                              <a:gd name="f14" fmla="*/ f12 1 1273317"/>
                              <a:gd name="f15" fmla="*/ f11 1 388361"/>
                              <a:gd name="f16" fmla="*/ 0 f12 1"/>
                              <a:gd name="f17" fmla="*/ 0 f11 1"/>
                              <a:gd name="f18" fmla="*/ 1273317 f12 1"/>
                              <a:gd name="f19" fmla="*/ 388361 f11 1"/>
                              <a:gd name="f20" fmla="*/ f13 1 f2"/>
                              <a:gd name="f21" fmla="*/ f16 1 1273317"/>
                              <a:gd name="f22" fmla="*/ f17 1 388361"/>
                              <a:gd name="f23" fmla="*/ f18 1 1273317"/>
                              <a:gd name="f24" fmla="*/ f19 1 388361"/>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1273317" h="388361">
                                <a:moveTo>
                                  <a:pt x="f5" y="f5"/>
                                </a:moveTo>
                                <a:lnTo>
                                  <a:pt x="f6" y="f5"/>
                                </a:lnTo>
                                <a:lnTo>
                                  <a:pt x="f6" y="f7"/>
                                </a:lnTo>
                                <a:lnTo>
                                  <a:pt x="f5" y="f7"/>
                                </a:lnTo>
                                <a:lnTo>
                                  <a:pt x="f5" y="f5"/>
                                </a:lnTo>
                                <a:close/>
                              </a:path>
                            </a:pathLst>
                          </a:custGeom>
                          <a:solidFill>
                            <a:srgbClr val="156082"/>
                          </a:solidFill>
                          <a:ln w="19046" cap="flat">
                            <a:solidFill>
                              <a:srgbClr val="FFFFFF"/>
                            </a:solidFill>
                            <a:prstDash val="solid"/>
                            <a:miter/>
                          </a:ln>
                        </wps:spPr>
                        <wps:txbx>
                          <w:txbxContent>
                            <w:p w14:paraId="3F2DA00E" w14:textId="77777777" w:rsidR="00CF2D8E" w:rsidRDefault="00000000">
                              <w:pPr>
                                <w:spacing w:after="80" w:line="216" w:lineRule="auto"/>
                                <w:jc w:val="center"/>
                              </w:pPr>
                              <w:r>
                                <w:rPr>
                                  <w:rStyle w:val="Zadanifontodlomka"/>
                                  <w:rFonts w:cs="Aptos"/>
                                  <w:color w:val="FFFFFF"/>
                                  <w:sz w:val="20"/>
                                  <w:szCs w:val="20"/>
                                </w:rPr>
                                <w:t>FIZIKALNA TERAPIJA</w:t>
                              </w:r>
                            </w:p>
                          </w:txbxContent>
                        </wps:txbx>
                        <wps:bodyPr vert="horz" wrap="square" lIns="6345" tIns="6345" rIns="6345" bIns="6345" anchor="ctr" anchorCtr="1" compatLnSpc="0">
                          <a:noAutofit/>
                        </wps:bodyPr>
                      </wps:wsp>
                      <wps:wsp>
                        <wps:cNvPr id="659199145" name="Prostoručno: oblik 1751383961"/>
                        <wps:cNvSpPr/>
                        <wps:spPr>
                          <a:xfrm>
                            <a:off x="4583942" y="2080726"/>
                            <a:ext cx="1273320" cy="759217"/>
                          </a:xfrm>
                          <a:custGeom>
                            <a:avLst/>
                            <a:gdLst>
                              <a:gd name="f0" fmla="val 10800000"/>
                              <a:gd name="f1" fmla="val 5400000"/>
                              <a:gd name="f2" fmla="val 180"/>
                              <a:gd name="f3" fmla="val w"/>
                              <a:gd name="f4" fmla="val h"/>
                              <a:gd name="f5" fmla="val 0"/>
                              <a:gd name="f6" fmla="val 1273317"/>
                              <a:gd name="f7" fmla="val 759216"/>
                              <a:gd name="f8" fmla="+- 0 0 -90"/>
                              <a:gd name="f9" fmla="*/ f3 1 1273317"/>
                              <a:gd name="f10" fmla="*/ f4 1 759216"/>
                              <a:gd name="f11" fmla="+- f7 0 f5"/>
                              <a:gd name="f12" fmla="+- f6 0 f5"/>
                              <a:gd name="f13" fmla="*/ f8 f0 1"/>
                              <a:gd name="f14" fmla="*/ f12 1 1273317"/>
                              <a:gd name="f15" fmla="*/ f11 1 759216"/>
                              <a:gd name="f16" fmla="*/ 0 f12 1"/>
                              <a:gd name="f17" fmla="*/ 0 f11 1"/>
                              <a:gd name="f18" fmla="*/ 1273317 f12 1"/>
                              <a:gd name="f19" fmla="*/ 759216 f11 1"/>
                              <a:gd name="f20" fmla="*/ f13 1 f2"/>
                              <a:gd name="f21" fmla="*/ f16 1 1273317"/>
                              <a:gd name="f22" fmla="*/ f17 1 759216"/>
                              <a:gd name="f23" fmla="*/ f18 1 1273317"/>
                              <a:gd name="f24" fmla="*/ f19 1 759216"/>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1273317" h="759216">
                                <a:moveTo>
                                  <a:pt x="f5" y="f5"/>
                                </a:moveTo>
                                <a:lnTo>
                                  <a:pt x="f6" y="f5"/>
                                </a:lnTo>
                                <a:lnTo>
                                  <a:pt x="f6" y="f7"/>
                                </a:lnTo>
                                <a:lnTo>
                                  <a:pt x="f5" y="f7"/>
                                </a:lnTo>
                                <a:lnTo>
                                  <a:pt x="f5" y="f5"/>
                                </a:lnTo>
                                <a:close/>
                              </a:path>
                            </a:pathLst>
                          </a:custGeom>
                          <a:solidFill>
                            <a:srgbClr val="156082"/>
                          </a:solidFill>
                          <a:ln w="19046" cap="flat">
                            <a:solidFill>
                              <a:srgbClr val="FFFFFF"/>
                            </a:solidFill>
                            <a:prstDash val="solid"/>
                            <a:miter/>
                          </a:ln>
                        </wps:spPr>
                        <wps:txbx>
                          <w:txbxContent>
                            <w:p w14:paraId="4FB3D455" w14:textId="77777777" w:rsidR="00CF2D8E" w:rsidRDefault="00000000">
                              <w:pPr>
                                <w:spacing w:after="80" w:line="216" w:lineRule="auto"/>
                                <w:jc w:val="center"/>
                              </w:pPr>
                              <w:r>
                                <w:rPr>
                                  <w:rStyle w:val="Zadanifontodlomka"/>
                                  <w:rFonts w:cs="Aptos"/>
                                  <w:color w:val="FFFFFF"/>
                                  <w:sz w:val="20"/>
                                  <w:szCs w:val="20"/>
                                </w:rPr>
                                <w:t>ODJEL FINANCIJSKO RAČUNOVODSTVENIH I OPĆIH POSLOVA</w:t>
                              </w:r>
                            </w:p>
                          </w:txbxContent>
                        </wps:txbx>
                        <wps:bodyPr vert="horz" wrap="square" lIns="6345" tIns="6345" rIns="6345" bIns="6345" anchor="ctr" anchorCtr="1" compatLnSpc="0">
                          <a:noAutofit/>
                        </wps:bodyPr>
                      </wps:wsp>
                      <wps:wsp>
                        <wps:cNvPr id="1868377744" name="Prostoručno: oblik 638726901"/>
                        <wps:cNvSpPr/>
                        <wps:spPr>
                          <a:xfrm>
                            <a:off x="6111922" y="1368811"/>
                            <a:ext cx="1273320" cy="540465"/>
                          </a:xfrm>
                          <a:custGeom>
                            <a:avLst/>
                            <a:gdLst>
                              <a:gd name="f0" fmla="val 10800000"/>
                              <a:gd name="f1" fmla="val 5400000"/>
                              <a:gd name="f2" fmla="val 180"/>
                              <a:gd name="f3" fmla="val w"/>
                              <a:gd name="f4" fmla="val h"/>
                              <a:gd name="f5" fmla="val 0"/>
                              <a:gd name="f6" fmla="val 1273317"/>
                              <a:gd name="f7" fmla="val 540467"/>
                              <a:gd name="f8" fmla="+- 0 0 -90"/>
                              <a:gd name="f9" fmla="*/ f3 1 1273317"/>
                              <a:gd name="f10" fmla="*/ f4 1 540467"/>
                              <a:gd name="f11" fmla="+- f7 0 f5"/>
                              <a:gd name="f12" fmla="+- f6 0 f5"/>
                              <a:gd name="f13" fmla="*/ f8 f0 1"/>
                              <a:gd name="f14" fmla="*/ f12 1 1273317"/>
                              <a:gd name="f15" fmla="*/ f11 1 540467"/>
                              <a:gd name="f16" fmla="*/ 0 f12 1"/>
                              <a:gd name="f17" fmla="*/ 0 f11 1"/>
                              <a:gd name="f18" fmla="*/ 1273317 f12 1"/>
                              <a:gd name="f19" fmla="*/ 540467 f11 1"/>
                              <a:gd name="f20" fmla="*/ f13 1 f2"/>
                              <a:gd name="f21" fmla="*/ f16 1 1273317"/>
                              <a:gd name="f22" fmla="*/ f17 1 540467"/>
                              <a:gd name="f23" fmla="*/ f18 1 1273317"/>
                              <a:gd name="f24" fmla="*/ f19 1 540467"/>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1273317" h="540467">
                                <a:moveTo>
                                  <a:pt x="f5" y="f5"/>
                                </a:moveTo>
                                <a:lnTo>
                                  <a:pt x="f6" y="f5"/>
                                </a:lnTo>
                                <a:lnTo>
                                  <a:pt x="f6" y="f7"/>
                                </a:lnTo>
                                <a:lnTo>
                                  <a:pt x="f5" y="f7"/>
                                </a:lnTo>
                                <a:lnTo>
                                  <a:pt x="f5" y="f5"/>
                                </a:lnTo>
                                <a:close/>
                              </a:path>
                            </a:pathLst>
                          </a:custGeom>
                          <a:solidFill>
                            <a:srgbClr val="156082"/>
                          </a:solidFill>
                          <a:ln w="19046" cap="flat">
                            <a:solidFill>
                              <a:srgbClr val="FFFFFF"/>
                            </a:solidFill>
                            <a:prstDash val="solid"/>
                            <a:miter/>
                          </a:ln>
                        </wps:spPr>
                        <wps:txbx>
                          <w:txbxContent>
                            <w:p w14:paraId="43D1F1FD" w14:textId="77777777" w:rsidR="00CF2D8E" w:rsidRDefault="00000000">
                              <w:pPr>
                                <w:spacing w:after="80" w:line="216" w:lineRule="auto"/>
                                <w:jc w:val="center"/>
                              </w:pPr>
                              <w:r>
                                <w:rPr>
                                  <w:rStyle w:val="Zadanifontodlomka"/>
                                  <w:rFonts w:cs="Aptos"/>
                                  <w:color w:val="FFFFFF"/>
                                  <w:sz w:val="20"/>
                                  <w:szCs w:val="20"/>
                                </w:rPr>
                                <w:t>ODSJEK FINANCIJSKO RAČUNOVODTVENIH POSLOVA</w:t>
                              </w:r>
                            </w:p>
                          </w:txbxContent>
                        </wps:txbx>
                        <wps:bodyPr vert="horz" wrap="square" lIns="6345" tIns="6345" rIns="6345" bIns="6345" anchor="ctr" anchorCtr="1" compatLnSpc="0">
                          <a:noAutofit/>
                        </wps:bodyPr>
                      </wps:wsp>
                      <wps:wsp>
                        <wps:cNvPr id="40106308" name="Prostoručno: oblik 1297261528"/>
                        <wps:cNvSpPr/>
                        <wps:spPr>
                          <a:xfrm>
                            <a:off x="6111922" y="2068445"/>
                            <a:ext cx="1273320" cy="388363"/>
                          </a:xfrm>
                          <a:custGeom>
                            <a:avLst/>
                            <a:gdLst>
                              <a:gd name="f0" fmla="val 10800000"/>
                              <a:gd name="f1" fmla="val 5400000"/>
                              <a:gd name="f2" fmla="val 180"/>
                              <a:gd name="f3" fmla="val w"/>
                              <a:gd name="f4" fmla="val h"/>
                              <a:gd name="f5" fmla="val 0"/>
                              <a:gd name="f6" fmla="val 1273317"/>
                              <a:gd name="f7" fmla="val 388361"/>
                              <a:gd name="f8" fmla="+- 0 0 -90"/>
                              <a:gd name="f9" fmla="*/ f3 1 1273317"/>
                              <a:gd name="f10" fmla="*/ f4 1 388361"/>
                              <a:gd name="f11" fmla="+- f7 0 f5"/>
                              <a:gd name="f12" fmla="+- f6 0 f5"/>
                              <a:gd name="f13" fmla="*/ f8 f0 1"/>
                              <a:gd name="f14" fmla="*/ f12 1 1273317"/>
                              <a:gd name="f15" fmla="*/ f11 1 388361"/>
                              <a:gd name="f16" fmla="*/ 0 f12 1"/>
                              <a:gd name="f17" fmla="*/ 0 f11 1"/>
                              <a:gd name="f18" fmla="*/ 1273317 f12 1"/>
                              <a:gd name="f19" fmla="*/ 388361 f11 1"/>
                              <a:gd name="f20" fmla="*/ f13 1 f2"/>
                              <a:gd name="f21" fmla="*/ f16 1 1273317"/>
                              <a:gd name="f22" fmla="*/ f17 1 388361"/>
                              <a:gd name="f23" fmla="*/ f18 1 1273317"/>
                              <a:gd name="f24" fmla="*/ f19 1 388361"/>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1273317" h="388361">
                                <a:moveTo>
                                  <a:pt x="f5" y="f5"/>
                                </a:moveTo>
                                <a:lnTo>
                                  <a:pt x="f6" y="f5"/>
                                </a:lnTo>
                                <a:lnTo>
                                  <a:pt x="f6" y="f7"/>
                                </a:lnTo>
                                <a:lnTo>
                                  <a:pt x="f5" y="f7"/>
                                </a:lnTo>
                                <a:lnTo>
                                  <a:pt x="f5" y="f5"/>
                                </a:lnTo>
                                <a:close/>
                              </a:path>
                            </a:pathLst>
                          </a:custGeom>
                          <a:solidFill>
                            <a:srgbClr val="156082"/>
                          </a:solidFill>
                          <a:ln w="19046" cap="flat">
                            <a:solidFill>
                              <a:srgbClr val="FFFFFF"/>
                            </a:solidFill>
                            <a:prstDash val="solid"/>
                            <a:miter/>
                          </a:ln>
                        </wps:spPr>
                        <wps:txbx>
                          <w:txbxContent>
                            <w:p w14:paraId="149FF84B" w14:textId="77777777" w:rsidR="00CF2D8E" w:rsidRDefault="00000000">
                              <w:pPr>
                                <w:spacing w:after="80" w:line="216" w:lineRule="auto"/>
                                <w:jc w:val="center"/>
                              </w:pPr>
                              <w:r>
                                <w:rPr>
                                  <w:rStyle w:val="Zadanifontodlomka"/>
                                  <w:rFonts w:cs="Aptos"/>
                                  <w:color w:val="FFFFFF"/>
                                  <w:sz w:val="20"/>
                                  <w:szCs w:val="20"/>
                                </w:rPr>
                                <w:t>ODSJEK PREHRANE</w:t>
                              </w:r>
                            </w:p>
                          </w:txbxContent>
                        </wps:txbx>
                        <wps:bodyPr vert="horz" wrap="square" lIns="6345" tIns="6345" rIns="6345" bIns="6345" anchor="ctr" anchorCtr="1" compatLnSpc="0">
                          <a:noAutofit/>
                        </wps:bodyPr>
                      </wps:wsp>
                      <wps:wsp>
                        <wps:cNvPr id="1763165676" name="Prostoručno: oblik 2056199178"/>
                        <wps:cNvSpPr/>
                        <wps:spPr>
                          <a:xfrm>
                            <a:off x="6111675" y="2615741"/>
                            <a:ext cx="1273320" cy="439881"/>
                          </a:xfrm>
                          <a:custGeom>
                            <a:avLst/>
                            <a:gdLst>
                              <a:gd name="f0" fmla="val 10800000"/>
                              <a:gd name="f1" fmla="val 5400000"/>
                              <a:gd name="f2" fmla="val 180"/>
                              <a:gd name="f3" fmla="val w"/>
                              <a:gd name="f4" fmla="val h"/>
                              <a:gd name="f5" fmla="val 0"/>
                              <a:gd name="f6" fmla="val 1273317"/>
                              <a:gd name="f7" fmla="val 388361"/>
                              <a:gd name="f8" fmla="+- 0 0 -90"/>
                              <a:gd name="f9" fmla="*/ f3 1 1273317"/>
                              <a:gd name="f10" fmla="*/ f4 1 388361"/>
                              <a:gd name="f11" fmla="+- f7 0 f5"/>
                              <a:gd name="f12" fmla="+- f6 0 f5"/>
                              <a:gd name="f13" fmla="*/ f8 f0 1"/>
                              <a:gd name="f14" fmla="*/ f12 1 1273317"/>
                              <a:gd name="f15" fmla="*/ f11 1 388361"/>
                              <a:gd name="f16" fmla="*/ 0 f12 1"/>
                              <a:gd name="f17" fmla="*/ 0 f11 1"/>
                              <a:gd name="f18" fmla="*/ 1273317 f12 1"/>
                              <a:gd name="f19" fmla="*/ 388361 f11 1"/>
                              <a:gd name="f20" fmla="*/ f13 1 f2"/>
                              <a:gd name="f21" fmla="*/ f16 1 1273317"/>
                              <a:gd name="f22" fmla="*/ f17 1 388361"/>
                              <a:gd name="f23" fmla="*/ f18 1 1273317"/>
                              <a:gd name="f24" fmla="*/ f19 1 388361"/>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1273317" h="388361">
                                <a:moveTo>
                                  <a:pt x="f5" y="f5"/>
                                </a:moveTo>
                                <a:lnTo>
                                  <a:pt x="f6" y="f5"/>
                                </a:lnTo>
                                <a:lnTo>
                                  <a:pt x="f6" y="f7"/>
                                </a:lnTo>
                                <a:lnTo>
                                  <a:pt x="f5" y="f7"/>
                                </a:lnTo>
                                <a:lnTo>
                                  <a:pt x="f5" y="f5"/>
                                </a:lnTo>
                                <a:close/>
                              </a:path>
                            </a:pathLst>
                          </a:custGeom>
                          <a:solidFill>
                            <a:srgbClr val="156082"/>
                          </a:solidFill>
                          <a:ln w="19046" cap="flat">
                            <a:solidFill>
                              <a:srgbClr val="FFFFFF"/>
                            </a:solidFill>
                            <a:prstDash val="solid"/>
                            <a:miter/>
                          </a:ln>
                        </wps:spPr>
                        <wps:txbx>
                          <w:txbxContent>
                            <w:p w14:paraId="56967713" w14:textId="77777777" w:rsidR="00CF2D8E" w:rsidRDefault="00000000">
                              <w:pPr>
                                <w:spacing w:after="80" w:line="216" w:lineRule="auto"/>
                                <w:jc w:val="center"/>
                              </w:pPr>
                              <w:r>
                                <w:rPr>
                                  <w:rStyle w:val="Zadanifontodlomka"/>
                                  <w:rFonts w:cs="Aptos"/>
                                  <w:color w:val="FFFFFF"/>
                                  <w:sz w:val="20"/>
                                  <w:szCs w:val="20"/>
                                </w:rPr>
                                <w:t>ODSJEK POMOĆNO TEHNIĆKIH POSLOVA</w:t>
                              </w:r>
                            </w:p>
                          </w:txbxContent>
                        </wps:txbx>
                        <wps:bodyPr vert="horz" wrap="square" lIns="6345" tIns="6345" rIns="6345" bIns="6345" anchor="ctr" anchorCtr="1" compatLnSpc="0">
                          <a:noAutofit/>
                        </wps:bodyPr>
                      </wps:wsp>
                      <wps:wsp>
                        <wps:cNvPr id="973454004" name="Prostoručno: oblik 2003756097"/>
                        <wps:cNvSpPr/>
                        <wps:spPr>
                          <a:xfrm>
                            <a:off x="6111922" y="3163503"/>
                            <a:ext cx="1273320" cy="388363"/>
                          </a:xfrm>
                          <a:custGeom>
                            <a:avLst/>
                            <a:gdLst>
                              <a:gd name="f0" fmla="val 10800000"/>
                              <a:gd name="f1" fmla="val 5400000"/>
                              <a:gd name="f2" fmla="val 180"/>
                              <a:gd name="f3" fmla="val w"/>
                              <a:gd name="f4" fmla="val h"/>
                              <a:gd name="f5" fmla="val 0"/>
                              <a:gd name="f6" fmla="val 1273317"/>
                              <a:gd name="f7" fmla="val 388361"/>
                              <a:gd name="f8" fmla="+- 0 0 -90"/>
                              <a:gd name="f9" fmla="*/ f3 1 1273317"/>
                              <a:gd name="f10" fmla="*/ f4 1 388361"/>
                              <a:gd name="f11" fmla="+- f7 0 f5"/>
                              <a:gd name="f12" fmla="+- f6 0 f5"/>
                              <a:gd name="f13" fmla="*/ f8 f0 1"/>
                              <a:gd name="f14" fmla="*/ f12 1 1273317"/>
                              <a:gd name="f15" fmla="*/ f11 1 388361"/>
                              <a:gd name="f16" fmla="*/ 0 f12 1"/>
                              <a:gd name="f17" fmla="*/ 0 f11 1"/>
                              <a:gd name="f18" fmla="*/ 1273317 f12 1"/>
                              <a:gd name="f19" fmla="*/ 388361 f11 1"/>
                              <a:gd name="f20" fmla="*/ f13 1 f2"/>
                              <a:gd name="f21" fmla="*/ f16 1 1273317"/>
                              <a:gd name="f22" fmla="*/ f17 1 388361"/>
                              <a:gd name="f23" fmla="*/ f18 1 1273317"/>
                              <a:gd name="f24" fmla="*/ f19 1 388361"/>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1273317" h="388361">
                                <a:moveTo>
                                  <a:pt x="f5" y="f5"/>
                                </a:moveTo>
                                <a:lnTo>
                                  <a:pt x="f6" y="f5"/>
                                </a:lnTo>
                                <a:lnTo>
                                  <a:pt x="f6" y="f7"/>
                                </a:lnTo>
                                <a:lnTo>
                                  <a:pt x="f5" y="f7"/>
                                </a:lnTo>
                                <a:lnTo>
                                  <a:pt x="f5" y="f5"/>
                                </a:lnTo>
                                <a:close/>
                              </a:path>
                            </a:pathLst>
                          </a:custGeom>
                          <a:solidFill>
                            <a:srgbClr val="156082"/>
                          </a:solidFill>
                          <a:ln w="19046" cap="flat">
                            <a:solidFill>
                              <a:srgbClr val="FFFFFF"/>
                            </a:solidFill>
                            <a:prstDash val="solid"/>
                            <a:miter/>
                          </a:ln>
                        </wps:spPr>
                        <wps:txbx>
                          <w:txbxContent>
                            <w:p w14:paraId="1EA94AD0" w14:textId="77777777" w:rsidR="00CF2D8E" w:rsidRDefault="00000000">
                              <w:pPr>
                                <w:spacing w:after="80" w:line="216" w:lineRule="auto"/>
                                <w:jc w:val="center"/>
                              </w:pPr>
                              <w:r>
                                <w:rPr>
                                  <w:rStyle w:val="Zadanifontodlomka"/>
                                  <w:rFonts w:cs="Aptos"/>
                                  <w:color w:val="FFFFFF"/>
                                  <w:sz w:val="20"/>
                                  <w:szCs w:val="20"/>
                                </w:rPr>
                                <w:t>ODSJEK ČIŠĆENJA</w:t>
                              </w:r>
                            </w:p>
                          </w:txbxContent>
                        </wps:txbx>
                        <wps:bodyPr vert="horz" wrap="square" lIns="6345" tIns="6345" rIns="6345" bIns="6345" anchor="ctr" anchorCtr="1" compatLnSpc="0">
                          <a:noAutofit/>
                        </wps:bodyPr>
                      </wps:wsp>
                      <wps:wsp>
                        <wps:cNvPr id="335627587" name="Prostoručno: oblik 397986502"/>
                        <wps:cNvSpPr/>
                        <wps:spPr>
                          <a:xfrm>
                            <a:off x="1504270" y="72566"/>
                            <a:ext cx="1273320" cy="652058"/>
                          </a:xfrm>
                          <a:custGeom>
                            <a:avLst/>
                            <a:gdLst>
                              <a:gd name="f0" fmla="val 10800000"/>
                              <a:gd name="f1" fmla="val 5400000"/>
                              <a:gd name="f2" fmla="val 180"/>
                              <a:gd name="f3" fmla="val w"/>
                              <a:gd name="f4" fmla="val h"/>
                              <a:gd name="f5" fmla="val 0"/>
                              <a:gd name="f6" fmla="val 1273317"/>
                              <a:gd name="f7" fmla="val 652059"/>
                              <a:gd name="f8" fmla="+- 0 0 -90"/>
                              <a:gd name="f9" fmla="*/ f3 1 1273317"/>
                              <a:gd name="f10" fmla="*/ f4 1 652059"/>
                              <a:gd name="f11" fmla="+- f7 0 f5"/>
                              <a:gd name="f12" fmla="+- f6 0 f5"/>
                              <a:gd name="f13" fmla="*/ f8 f0 1"/>
                              <a:gd name="f14" fmla="*/ f12 1 1273317"/>
                              <a:gd name="f15" fmla="*/ f11 1 652059"/>
                              <a:gd name="f16" fmla="*/ 0 f12 1"/>
                              <a:gd name="f17" fmla="*/ 0 f11 1"/>
                              <a:gd name="f18" fmla="*/ 1273317 f12 1"/>
                              <a:gd name="f19" fmla="*/ 652059 f11 1"/>
                              <a:gd name="f20" fmla="*/ f13 1 f2"/>
                              <a:gd name="f21" fmla="*/ f16 1 1273317"/>
                              <a:gd name="f22" fmla="*/ f17 1 652059"/>
                              <a:gd name="f23" fmla="*/ f18 1 1273317"/>
                              <a:gd name="f24" fmla="*/ f19 1 652059"/>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1273317" h="652059">
                                <a:moveTo>
                                  <a:pt x="f5" y="f5"/>
                                </a:moveTo>
                                <a:lnTo>
                                  <a:pt x="f6" y="f5"/>
                                </a:lnTo>
                                <a:lnTo>
                                  <a:pt x="f6" y="f7"/>
                                </a:lnTo>
                                <a:lnTo>
                                  <a:pt x="f5" y="f7"/>
                                </a:lnTo>
                                <a:lnTo>
                                  <a:pt x="f5" y="f5"/>
                                </a:lnTo>
                                <a:close/>
                              </a:path>
                            </a:pathLst>
                          </a:custGeom>
                          <a:solidFill>
                            <a:srgbClr val="156082"/>
                          </a:solidFill>
                          <a:ln w="19046" cap="flat">
                            <a:solidFill>
                              <a:srgbClr val="FFFFFF"/>
                            </a:solidFill>
                            <a:prstDash val="solid"/>
                            <a:miter/>
                          </a:ln>
                        </wps:spPr>
                        <wps:txbx>
                          <w:txbxContent>
                            <w:p w14:paraId="410D1529" w14:textId="77777777" w:rsidR="00CF2D8E" w:rsidRDefault="00000000">
                              <w:pPr>
                                <w:spacing w:after="80" w:line="216" w:lineRule="auto"/>
                                <w:jc w:val="center"/>
                              </w:pPr>
                              <w:r>
                                <w:rPr>
                                  <w:rStyle w:val="Zadanifontodlomka"/>
                                  <w:rFonts w:cs="Aptos"/>
                                  <w:color w:val="FFFFFF"/>
                                  <w:sz w:val="20"/>
                                  <w:szCs w:val="20"/>
                                </w:rPr>
                                <w:t>ADMINISTRATIVNI REFERENT</w:t>
                              </w:r>
                            </w:p>
                          </w:txbxContent>
                        </wps:txbx>
                        <wps:bodyPr vert="horz" wrap="square" lIns="6345" tIns="6345" rIns="6345" bIns="6345" anchor="ctr" anchorCtr="1" compatLnSpc="0">
                          <a:noAutofit/>
                        </wps:bodyPr>
                      </wps:wsp>
                    </wpg:wgp>
                  </a:graphicData>
                </a:graphic>
              </wp:anchor>
            </w:drawing>
          </mc:Choice>
          <mc:Fallback>
            <w:pict>
              <v:group w14:anchorId="53FEACFA" id="Dijagram 1" o:spid="_x0000_s1028" style="position:absolute;margin-left:0;margin-top:69.3pt;width:701.85pt;height:279.65pt;z-index:-251658240;mso-position-horizontal:center;mso-position-horizontal-relative:margin" coordsize="89132,35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">
                <v:shape id="Prostoručno: oblik 1124887674" o:spid="_x0000_s1029" style="position:absolute;left:12733;top:7246;width:8676;height:3562;visibility:visible;mso-wrap-style:square;v-text-anchor:top" coordsize="867613,356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" path="m,356212r867613,l867613,e" filled="f" strokecolor="#0e4b66" strokeweight=".52906mm">
                  <v:stroke joinstyle="miter"/>
                  <v:path arrowok="t" o:connecttype="custom" o:connectlocs="433805,0;867610,178107;433805,356213;0,178107" o:connectangles="270,0,90,180" textboxrect="0,0,867613,356212"/>
                </v:shape>
                <v:shape id="Prostoručno: oblik 2032134171" o:spid="_x0000_s1030" style="position:absolute;left:58572;top:24603;width:2547;height:8973;visibility:visible;mso-wrap-style:square;v-text-anchor:top" coordsize="254663,897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" path="m,l127331,r,897342l254663,897342e" filled="f" strokecolor="#125675" strokeweight=".52906mm">
                  <v:stroke joinstyle="miter"/>
                  <v:path arrowok="t" o:connecttype="custom" o:connectlocs="127330,0;254660,448673;127330,897346;0,448673" o:connectangles="270,0,90,180" textboxrect="0,0,254663,897342"/>
                </v:shape>
                <v:shape id="Prostoručno: oblik 1294363367" o:spid="_x0000_s1031" style="position:absolute;left:58572;top:24603;width:2547;height:3498;visibility:visible;mso-wrap-style:square;v-text-anchor:top" coordsize="254663,34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" path="m,l127331,r,349816l254663,349816e" filled="f" strokecolor="#125675" strokeweight=".52906mm">
                  <v:stroke joinstyle="miter"/>
                  <v:path arrowok="t" o:connecttype="custom" o:connectlocs="127330,0;254660,174906;127330,349812;0,174906" o:connectangles="270,0,90,180" textboxrect="0,0,254663,349816"/>
                </v:shape>
                <v:shape id="Prostoručno: oblik 654765138" o:spid="_x0000_s1032" style="position:absolute;left:58572;top:22626;width:2547;height:1977;visibility:visible;mso-wrap-style:square;v-text-anchor:top" coordsize="254663,19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" path="m,197710r127331,l127331,,254663,e" filled="f" strokecolor="#125675" strokeweight=".52906mm">
                  <v:stroke joinstyle="miter"/>
                  <v:path arrowok="t" o:connecttype="custom" o:connectlocs="127330,0;254660,98856;127330,197711;0,98856" o:connectangles="270,0,90,180" textboxrect="0,0,254663,197710"/>
                </v:shape>
                <v:shape id="Prostoručno: oblik 869246767" o:spid="_x0000_s1033" style="position:absolute;left:58572;top:16390;width:2547;height:8213;visibility:visible;mso-wrap-style:square;v-text-anchor:top" coordsize="254663,821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" path="m,821289r127331,l127331,,254663,e" filled="f" strokecolor="#125675" strokeweight=".52906mm">
                  <v:stroke joinstyle="miter"/>
                  <v:path arrowok="t" o:connecttype="custom" o:connectlocs="127330,0;254660,410643;127330,821286;0,410643" o:connectangles="270,0,90,180" textboxrect="0,0,254663,821289"/>
                </v:shape>
                <v:shape id="Prostoručno: oblik 2088223111" o:spid="_x0000_s1034" style="position:absolute;left:43292;top:19674;width:2547;height:4929;visibility:visible;mso-wrap-style:square;v-text-anchor:top" coordsize="254663,492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" path="m,l127331,r,492839l254663,492839e" filled="f" strokecolor="#125675" strokeweight=".52906mm">
                  <v:stroke joinstyle="miter"/>
                  <v:path arrowok="t" o:connecttype="custom" o:connectlocs="127330,0;254660,246422;127330,492843;0,246422" o:connectangles="270,0,90,180" textboxrect="0,0,254663,492839"/>
                </v:shape>
                <v:shape id="Prostoručno: oblik 689663968" o:spid="_x0000_s1035" style="position:absolute;left:58572;top:11639;width:8913;height:914;visibility:visible;mso-wrap-style:square;v-text-anchor:top" coordsize="891322,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" path="m,125302r891322,l891322,45720e" filled="f" strokecolor="#125675" strokeweight=".52906mm">
                  <v:stroke joinstyle="miter"/>
                  <v:path arrowok="t" o:connecttype="custom" o:connectlocs="445660,0;891320,45720;445660,91440;0,45720" o:connectangles="270,0,90,180" textboxrect="0,0,891322,91440"/>
                </v:shape>
                <v:shape id="Prostoručno: oblik 748728649" o:spid="_x0000_s1036" style="position:absolute;left:58572;top:12892;width:17827;height:2737;visibility:visible;mso-wrap-style:square;v-text-anchor:top" coordsize="1782644,273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" path="m,l1655312,r,273763l1782644,273763e" filled="f" strokecolor="#125675" strokeweight=".52906mm">
                  <v:stroke joinstyle="miter"/>
                  <v:path arrowok="t" o:connecttype="custom" o:connectlocs="891321,0;1782641,136881;891321,273762;0,136881" o:connectangles="270,0,90,180" textboxrect="0,0,1782644,273763"/>
                </v:shape>
                <v:shape id="Prostoručno: oblik 711863310" o:spid="_x0000_s1037" style="position:absolute;left:58572;top:10154;width:17827;height:2738;visibility:visible;mso-wrap-style:square;v-text-anchor:top" coordsize="1782644,273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" path="m,273763r1655312,l1655312,r127332,e" filled="f" strokecolor="#125675" strokeweight=".52906mm">
                  <v:stroke joinstyle="miter"/>
                  <v:path arrowok="t" o:connecttype="custom" o:connectlocs="891321,0;1782641,136881;891321,273762;0,136881" o:connectangles="270,0,90,180" textboxrect="0,0,1782644,273763"/>
                </v:shape>
                <v:shape id="Prostoručno: oblik 1567956264" o:spid="_x0000_s1038" style="position:absolute;left:43292;top:12892;width:2547;height:6782;visibility:visible;mso-wrap-style:square;v-text-anchor:top" coordsize="254663,678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" path="m,678266r127331,l127331,,254663,e" filled="f" strokecolor="#125675" strokeweight=".52906mm">
                  <v:stroke joinstyle="miter"/>
                  <v:path arrowok="t" o:connecttype="custom" o:connectlocs="127330,0;254660,339133;127330,678265;0,339133" o:connectangles="270,0,90,180" textboxrect="0,0,254663,678266"/>
                </v:shape>
                <v:shape id="Prostoručno: oblik 370438437" o:spid="_x0000_s1039" style="position:absolute;left:12733;top:10808;width:17826;height:8866;visibility:visible;mso-wrap-style:square;v-text-anchor:top" coordsize="1782644,886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" path="m,l1655312,r,886659l1782644,886659e" filled="f" strokecolor="#0e4b66" strokeweight=".52906mm">
                  <v:stroke joinstyle="miter"/>
                  <v:path arrowok="t" o:connecttype="custom" o:connectlocs="891321,0;1782641,443329;891321,886657;0,443329" o:connectangles="270,0,90,180" textboxrect="0,0,1782644,886659"/>
                </v:shape>
                <v:shape id="Prostoručno: oblik 1149434856" o:spid="_x0000_s1040" style="position:absolute;left:43292;top:6959;width:2547;height:915;visibility:visible;mso-wrap-style:square;v-text-anchor:top" coordsize="254663,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" path="m,45720r254663,e" filled="f" strokecolor="#125675" strokeweight=".52906mm">
                  <v:stroke joinstyle="miter"/>
                  <v:path arrowok="t" o:connecttype="custom" o:connectlocs="127330,0;254660,45720;127330,91440;0,45720" o:connectangles="270,0,90,180" textboxrect="0,0,254663,91440"/>
                </v:shape>
                <v:shape id="Prostoručno: oblik 709690399" o:spid="_x0000_s1041" style="position:absolute;left:12733;top:7417;width:17826;height:3391;visibility:visible;mso-wrap-style:square;v-text-anchor:top" coordsize="1782644,339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" path="m,339133r1655312,l1655312,r127332,e" filled="f" strokecolor="#0e4b66" strokeweight=".52906mm">
                  <v:stroke joinstyle="miter"/>
                  <v:path arrowok="t" o:connecttype="custom" o:connectlocs="891321,0;1782641,169566;891321,339132;0,169566" o:connectangles="270,0,90,180" textboxrect="0,0,1782644,339133"/>
                </v:shape>
                <v:shape id="Prostoručno: oblik 744178876" o:spid="_x0000_s1042" style="position:absolute;left:12733;top:1941;width:17826;height:8867;visibility:visible;mso-wrap-style:square;v-text-anchor:top" coordsize="1782644,886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" path="m,886659r1655312,l1655312,r127332,e" filled="f" strokecolor="#0e4b66" strokeweight=".52906mm">
                  <v:stroke joinstyle="miter"/>
                  <v:path arrowok="t" o:connecttype="custom" o:connectlocs="891321,0;1782641,443329;891321,886657;0,443329" o:connectangles="270,0,90,180" textboxrect="0,0,1782644,886659"/>
                </v:shape>
                <v:shape id="Prostoručno: oblik 729252879" o:spid="_x0000_s1043" style="position:absolute;top:8866;width:12733;height:3884;visibility:visible;mso-wrap-style:square;v-text-anchor:middle-center" coordsize="1273317,3883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" adj="-11796480,,5400" path="m,l1273317,r,388361l,388361,,xe" fillcolor="#156082" strokecolor="white" strokeweight=".52906mm">
                  <v:stroke joinstyle="miter"/>
                  <v:formulas/>
                  <v:path arrowok="t" o:connecttype="custom" o:connectlocs="636660,0;1273320,194182;636660,388363;0,194182;0,0;1273320,0;1273320,388363;0,388363;0,0" o:connectangles="270,0,90,180,0,0,0,0,0" textboxrect="0,0,1273317,388361"/>
                  <v:textbox inset=".17625mm,.17625mm,.17625mm,.17625mm">
                    <w:txbxContent>
                      <w:p w14:paraId="1366C523" w14:textId="77777777" w:rsidR="00CF2D8E" w:rsidRDefault="00000000">
                        <w:pPr>
                          <w:spacing w:after="80" w:line="216" w:lineRule="auto"/>
                          <w:jc w:val="center"/>
                        </w:pPr>
                        <w:r>
                          <w:rPr>
                            <w:rStyle w:val="Zadanifontodlomka"/>
                            <w:rFonts w:cs="Aptos"/>
                            <w:color w:val="FFFFFF"/>
                            <w:sz w:val="20"/>
                            <w:szCs w:val="20"/>
                          </w:rPr>
                          <w:t>RAVNATELJICA</w:t>
                        </w:r>
                      </w:p>
                    </w:txbxContent>
                  </v:textbox>
                </v:shape>
                <v:shape id="Prostoručno: oblik 320999985" o:spid="_x0000_s1044" style="position:absolute;left:30559;width:12733;height:3883;visibility:visible;mso-wrap-style:square;v-text-anchor:middle-center" coordsize="1273317,3883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" adj="-11796480,,5400" path="m,l1273317,r,388361l,388361,,xe" fillcolor="#156082" strokecolor="white" strokeweight=".52906mm">
                  <v:stroke joinstyle="miter"/>
                  <v:formulas/>
                  <v:path arrowok="t" o:connecttype="custom" o:connectlocs="636660,0;1273320,194182;636660,388363;0,194182;0,0;1273320,0;1273320,388363;0,388363;0,0" o:connectangles="270,0,90,180,0,0,0,0,0" textboxrect="0,0,1273317,388361"/>
                  <v:textbox inset=".17625mm,.17625mm,.17625mm,.17625mm">
                    <w:txbxContent>
                      <w:p w14:paraId="2F67AED4" w14:textId="77777777" w:rsidR="00CF2D8E" w:rsidRDefault="00000000">
                        <w:pPr>
                          <w:spacing w:after="80" w:line="216" w:lineRule="auto"/>
                          <w:jc w:val="center"/>
                        </w:pPr>
                        <w:r>
                          <w:rPr>
                            <w:rStyle w:val="Zadanifontodlomka"/>
                            <w:rFonts w:cs="Aptos"/>
                            <w:color w:val="FFFFFF"/>
                            <w:sz w:val="20"/>
                            <w:szCs w:val="20"/>
                          </w:rPr>
                          <w:t>SOCIJALNI RADNIK</w:t>
                        </w:r>
                      </w:p>
                    </w:txbxContent>
                  </v:textbox>
                </v:shape>
                <v:shape id="Prostoručno: oblik 218651823" o:spid="_x0000_s1045" style="position:absolute;left:30559;top:5475;width:12733;height:3883;visibility:visible;mso-wrap-style:square;v-text-anchor:middle-center" coordsize="1273317,3883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" adj="-11796480,,5400" path="m,l1273317,r,388361l,388361,,xe" fillcolor="#156082" strokecolor="white" strokeweight=".52906mm">
                  <v:stroke joinstyle="miter"/>
                  <v:formulas/>
                  <v:path arrowok="t" o:connecttype="custom" o:connectlocs="636660,0;1273320,194182;636660,388363;0,194182;0,0;1273320,0;1273320,388363;0,388363;0,0" o:connectangles="270,0,90,180,0,0,0,0,0" textboxrect="0,0,1273317,388361"/>
                  <v:textbox inset=".17625mm,.17625mm,.17625mm,.17625mm">
                    <w:txbxContent>
                      <w:p w14:paraId="2F334D0D" w14:textId="77777777" w:rsidR="00CF2D8E" w:rsidRDefault="00000000">
                        <w:pPr>
                          <w:spacing w:after="80" w:line="216" w:lineRule="auto"/>
                          <w:jc w:val="center"/>
                        </w:pPr>
                        <w:r>
                          <w:rPr>
                            <w:rStyle w:val="Zadanifontodlomka"/>
                            <w:rFonts w:cs="Aptos"/>
                            <w:color w:val="FFFFFF"/>
                            <w:sz w:val="20"/>
                            <w:szCs w:val="20"/>
                          </w:rPr>
                          <w:t>STRUČNI SURADNIK</w:t>
                        </w:r>
                      </w:p>
                    </w:txbxContent>
                  </v:textbox>
                </v:shape>
                <v:shape id="Prostoručno: oblik 1178713077" o:spid="_x0000_s1046" style="position:absolute;left:45839;top:5475;width:12733;height:3883;visibility:visible;mso-wrap-style:square;v-text-anchor:middle-center" coordsize="1273317,3883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" adj="-11796480,,5400" path="m,l1273317,r,388361l,388361,,xe" fillcolor="#156082" strokecolor="white" strokeweight=".52906mm">
                  <v:stroke joinstyle="miter"/>
                  <v:formulas/>
                  <v:path arrowok="t" o:connecttype="custom" o:connectlocs="636660,0;1273320,194182;636660,388363;0,194182;0,0;1273320,0;1273320,388363;0,388363;0,0" o:connectangles="270,0,90,180,0,0,0,0,0" textboxrect="0,0,1273317,388361"/>
                  <v:textbox inset=".17625mm,.17625mm,.17625mm,.17625mm">
                    <w:txbxContent>
                      <w:p w14:paraId="02E562C2" w14:textId="77777777" w:rsidR="00CF2D8E" w:rsidRDefault="00000000">
                        <w:pPr>
                          <w:spacing w:after="80" w:line="216" w:lineRule="auto"/>
                          <w:jc w:val="center"/>
                        </w:pPr>
                        <w:r>
                          <w:rPr>
                            <w:rStyle w:val="Zadanifontodlomka"/>
                            <w:rFonts w:cs="Aptos"/>
                            <w:color w:val="FFFFFF"/>
                            <w:sz w:val="20"/>
                            <w:szCs w:val="20"/>
                          </w:rPr>
                          <w:t>RADI INSTRUKTOR</w:t>
                        </w:r>
                      </w:p>
                    </w:txbxContent>
                  </v:textbox>
                </v:shape>
                <v:shape id="Prostoručno: oblik 2012579520" o:spid="_x0000_s1047" style="position:absolute;left:30559;top:17733;width:12733;height:3883;visibility:visible;mso-wrap-style:square;v-text-anchor:middle-center" coordsize="1273317,3883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" adj="-11796480,,5400" path="m,l1273317,r,388361l,388361,,xe" fillcolor="#156082" strokecolor="white" strokeweight=".52906mm">
                  <v:stroke joinstyle="miter"/>
                  <v:formulas/>
                  <v:path arrowok="t" o:connecttype="custom" o:connectlocs="636660,0;1273320,194182;636660,388363;0,194182;0,0;1273320,0;1273320,388363;0,388363;0,0" o:connectangles="270,0,90,180,0,0,0,0,0" textboxrect="0,0,1273317,388361"/>
                  <v:textbox inset=".17625mm,.17625mm,.17625mm,.17625mm">
                    <w:txbxContent>
                      <w:p w14:paraId="68B414F6" w14:textId="77777777" w:rsidR="00CF2D8E" w:rsidRDefault="00000000">
                        <w:pPr>
                          <w:spacing w:after="80" w:line="216" w:lineRule="auto"/>
                          <w:jc w:val="center"/>
                        </w:pPr>
                        <w:r>
                          <w:rPr>
                            <w:rStyle w:val="Zadanifontodlomka"/>
                            <w:rFonts w:cs="Aptos"/>
                            <w:color w:val="FFFFFF"/>
                            <w:sz w:val="20"/>
                            <w:szCs w:val="20"/>
                          </w:rPr>
                          <w:t>ODJELI</w:t>
                        </w:r>
                      </w:p>
                    </w:txbxContent>
                  </v:textbox>
                </v:shape>
                <v:shape id="Prostoručno: oblik 17292799" o:spid="_x0000_s1048" style="position:absolute;left:45839;top:10950;width:12733;height:3884;visibility:visible;mso-wrap-style:square;v-text-anchor:middle-center" coordsize="1273317,3883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" adj="-11796480,,5400" path="m,l1273317,r,388361l,388361,,xe" fillcolor="#156082" strokecolor="white" strokeweight=".52906mm">
                  <v:stroke joinstyle="miter"/>
                  <v:formulas/>
                  <v:path arrowok="t" o:connecttype="custom" o:connectlocs="636660,0;1273320,194182;636660,388363;0,194182;0,0;1273320,0;1273320,388363;0,388363;0,0" o:connectangles="270,0,90,180,0,0,0,0,0" textboxrect="0,0,1273317,388361"/>
                  <v:textbox inset=".17625mm,.17625mm,.17625mm,.17625mm">
                    <w:txbxContent>
                      <w:p w14:paraId="74D44B20" w14:textId="77777777" w:rsidR="00CF2D8E" w:rsidRDefault="00000000">
                        <w:pPr>
                          <w:spacing w:after="80" w:line="216" w:lineRule="auto"/>
                          <w:jc w:val="center"/>
                        </w:pPr>
                        <w:r>
                          <w:rPr>
                            <w:rStyle w:val="Zadanifontodlomka"/>
                            <w:rFonts w:cs="Aptos"/>
                            <w:color w:val="FFFFFF"/>
                            <w:sz w:val="20"/>
                            <w:szCs w:val="20"/>
                          </w:rPr>
                          <w:t>ODJEL NJEGE I BRIGE O ZDRAVLJU</w:t>
                        </w:r>
                      </w:p>
                    </w:txbxContent>
                  </v:textbox>
                </v:shape>
                <v:shape id="Prostoručno: oblik 1397567866" o:spid="_x0000_s1049" style="position:absolute;left:76399;top:8212;width:12733;height:3884;visibility:visible;mso-wrap-style:square;v-text-anchor:middle-center" coordsize="1273317,3883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" adj="-11796480,,5400" path="m,l1273317,r,388361l,388361,,xe" fillcolor="#156082" strokecolor="white" strokeweight=".52906mm">
                  <v:stroke joinstyle="miter"/>
                  <v:formulas/>
                  <v:path arrowok="t" o:connecttype="custom" o:connectlocs="636660,0;1273320,194182;636660,388363;0,194182;0,0;1273320,0;1273320,388363;0,388363;0,0" o:connectangles="270,0,90,180,0,0,0,0,0" textboxrect="0,0,1273317,388361"/>
                  <v:textbox inset=".17625mm,.17625mm,.17625mm,.17625mm">
                    <w:txbxContent>
                      <w:p w14:paraId="7E748889" w14:textId="77777777" w:rsidR="00CF2D8E" w:rsidRDefault="00000000">
                        <w:pPr>
                          <w:spacing w:after="80" w:line="216" w:lineRule="auto"/>
                          <w:jc w:val="center"/>
                        </w:pPr>
                        <w:r>
                          <w:rPr>
                            <w:rStyle w:val="Zadanifontodlomka"/>
                            <w:rFonts w:cs="Aptos"/>
                            <w:color w:val="FFFFFF"/>
                            <w:sz w:val="20"/>
                            <w:szCs w:val="20"/>
                          </w:rPr>
                          <w:t>ODSJEK ZGRADA A I B</w:t>
                        </w:r>
                      </w:p>
                    </w:txbxContent>
                  </v:textbox>
                </v:shape>
                <v:shape id="Prostoručno: oblik 250455645" o:spid="_x0000_s1050" style="position:absolute;left:76399;top:13688;width:12733;height:3883;visibility:visible;mso-wrap-style:square;v-text-anchor:middle-center" coordsize="1273317,3883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" adj="-11796480,,5400" path="m,l1273317,r,388361l,388361,,xe" fillcolor="#156082" strokecolor="white" strokeweight=".52906mm">
                  <v:stroke joinstyle="miter"/>
                  <v:formulas/>
                  <v:path arrowok="t" o:connecttype="custom" o:connectlocs="636660,0;1273320,194182;636660,388363;0,194182;0,0;1273320,0;1273320,388363;0,388363;0,0" o:connectangles="270,0,90,180,0,0,0,0,0" textboxrect="0,0,1273317,388361"/>
                  <v:textbox inset=".17625mm,.17625mm,.17625mm,.17625mm">
                    <w:txbxContent>
                      <w:p w14:paraId="3BE642E5" w14:textId="77777777" w:rsidR="00CF2D8E" w:rsidRDefault="00000000">
                        <w:pPr>
                          <w:spacing w:after="80" w:line="216" w:lineRule="auto"/>
                          <w:jc w:val="center"/>
                        </w:pPr>
                        <w:r>
                          <w:rPr>
                            <w:rStyle w:val="Zadanifontodlomka"/>
                            <w:rFonts w:cs="Aptos"/>
                            <w:color w:val="FFFFFF"/>
                            <w:sz w:val="20"/>
                            <w:szCs w:val="20"/>
                          </w:rPr>
                          <w:t>ODSJEK ZGRADA C</w:t>
                        </w:r>
                      </w:p>
                    </w:txbxContent>
                  </v:textbox>
                </v:shape>
                <v:shape id="Prostoručno: oblik 356116877" o:spid="_x0000_s1051" style="position:absolute;left:61119;top:8212;width:12733;height:3884;visibility:visible;mso-wrap-style:square;v-text-anchor:middle-center" coordsize="1273317,3883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" adj="-11796480,,5400" path="m,l1273317,r,388361l,388361,,xe" fillcolor="#156082" strokecolor="white" strokeweight=".52906mm">
                  <v:stroke joinstyle="miter"/>
                  <v:formulas/>
                  <v:path arrowok="t" o:connecttype="custom" o:connectlocs="636660,0;1273320,194182;636660,388363;0,194182;0,0;1273320,0;1273320,388363;0,388363;0,0" o:connectangles="270,0,90,180,0,0,0,0,0" textboxrect="0,0,1273317,388361"/>
                  <v:textbox inset=".17625mm,.17625mm,.17625mm,.17625mm">
                    <w:txbxContent>
                      <w:p w14:paraId="3F2DA00E" w14:textId="77777777" w:rsidR="00CF2D8E" w:rsidRDefault="00000000">
                        <w:pPr>
                          <w:spacing w:after="80" w:line="216" w:lineRule="auto"/>
                          <w:jc w:val="center"/>
                        </w:pPr>
                        <w:r>
                          <w:rPr>
                            <w:rStyle w:val="Zadanifontodlomka"/>
                            <w:rFonts w:cs="Aptos"/>
                            <w:color w:val="FFFFFF"/>
                            <w:sz w:val="20"/>
                            <w:szCs w:val="20"/>
                          </w:rPr>
                          <w:t>FIZIKALNA TERAPIJA</w:t>
                        </w:r>
                      </w:p>
                    </w:txbxContent>
                  </v:textbox>
                </v:shape>
                <v:shape id="Prostoručno: oblik 1751383961" o:spid="_x0000_s1052" style="position:absolute;left:45839;top:20807;width:12733;height:7592;visibility:visible;mso-wrap-style:square;v-text-anchor:middle-center" coordsize="1273317,7592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" adj="-11796480,,5400" path="m,l1273317,r,759216l,759216,,xe" fillcolor="#156082" strokecolor="white" strokeweight=".52906mm">
                  <v:stroke joinstyle="miter"/>
                  <v:formulas/>
                  <v:path arrowok="t" o:connecttype="custom" o:connectlocs="636660,0;1273320,379609;636660,759217;0,379609;0,0;1273320,0;1273320,759217;0,759217;0,0" o:connectangles="270,0,90,180,0,0,0,0,0" textboxrect="0,0,1273317,759216"/>
                  <v:textbox inset=".17625mm,.17625mm,.17625mm,.17625mm">
                    <w:txbxContent>
                      <w:p w14:paraId="4FB3D455" w14:textId="77777777" w:rsidR="00CF2D8E" w:rsidRDefault="00000000">
                        <w:pPr>
                          <w:spacing w:after="80" w:line="216" w:lineRule="auto"/>
                          <w:jc w:val="center"/>
                        </w:pPr>
                        <w:r>
                          <w:rPr>
                            <w:rStyle w:val="Zadanifontodlomka"/>
                            <w:rFonts w:cs="Aptos"/>
                            <w:color w:val="FFFFFF"/>
                            <w:sz w:val="20"/>
                            <w:szCs w:val="20"/>
                          </w:rPr>
                          <w:t>ODJEL FINANCIJSKO RAČUNOVODSTVENIH I OPĆIH POSLOVA</w:t>
                        </w:r>
                      </w:p>
                    </w:txbxContent>
                  </v:textbox>
                </v:shape>
                <v:shape id="Prostoručno: oblik 638726901" o:spid="_x0000_s1053" style="position:absolute;left:61119;top:13688;width:12733;height:5404;visibility:visible;mso-wrap-style:square;v-text-anchor:middle-center" coordsize="1273317,5404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" adj="-11796480,,5400" path="m,l1273317,r,540467l,540467,,xe" fillcolor="#156082" strokecolor="white" strokeweight=".52906mm">
                  <v:stroke joinstyle="miter"/>
                  <v:formulas/>
                  <v:path arrowok="t" o:connecttype="custom" o:connectlocs="636660,0;1273320,270233;636660,540465;0,270233;0,0;1273320,0;1273320,540465;0,540465;0,0" o:connectangles="270,0,90,180,0,0,0,0,0" textboxrect="0,0,1273317,540467"/>
                  <v:textbox inset=".17625mm,.17625mm,.17625mm,.17625mm">
                    <w:txbxContent>
                      <w:p w14:paraId="43D1F1FD" w14:textId="77777777" w:rsidR="00CF2D8E" w:rsidRDefault="00000000">
                        <w:pPr>
                          <w:spacing w:after="80" w:line="216" w:lineRule="auto"/>
                          <w:jc w:val="center"/>
                        </w:pPr>
                        <w:r>
                          <w:rPr>
                            <w:rStyle w:val="Zadanifontodlomka"/>
                            <w:rFonts w:cs="Aptos"/>
                            <w:color w:val="FFFFFF"/>
                            <w:sz w:val="20"/>
                            <w:szCs w:val="20"/>
                          </w:rPr>
                          <w:t>ODSJEK FINANCIJSKO RAČUNOVODTVENIH POSLOVA</w:t>
                        </w:r>
                      </w:p>
                    </w:txbxContent>
                  </v:textbox>
                </v:shape>
                <v:shape id="Prostoručno: oblik 1297261528" o:spid="_x0000_s1054" style="position:absolute;left:61119;top:20684;width:12733;height:3884;visibility:visible;mso-wrap-style:square;v-text-anchor:middle-center" coordsize="1273317,3883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" adj="-11796480,,5400" path="m,l1273317,r,388361l,388361,,xe" fillcolor="#156082" strokecolor="white" strokeweight=".52906mm">
                  <v:stroke joinstyle="miter"/>
                  <v:formulas/>
                  <v:path arrowok="t" o:connecttype="custom" o:connectlocs="636660,0;1273320,194182;636660,388363;0,194182;0,0;1273320,0;1273320,388363;0,388363;0,0" o:connectangles="270,0,90,180,0,0,0,0,0" textboxrect="0,0,1273317,388361"/>
                  <v:textbox inset=".17625mm,.17625mm,.17625mm,.17625mm">
                    <w:txbxContent>
                      <w:p w14:paraId="149FF84B" w14:textId="77777777" w:rsidR="00CF2D8E" w:rsidRDefault="00000000">
                        <w:pPr>
                          <w:spacing w:after="80" w:line="216" w:lineRule="auto"/>
                          <w:jc w:val="center"/>
                        </w:pPr>
                        <w:r>
                          <w:rPr>
                            <w:rStyle w:val="Zadanifontodlomka"/>
                            <w:rFonts w:cs="Aptos"/>
                            <w:color w:val="FFFFFF"/>
                            <w:sz w:val="20"/>
                            <w:szCs w:val="20"/>
                          </w:rPr>
                          <w:t>ODSJEK PREHRANE</w:t>
                        </w:r>
                      </w:p>
                    </w:txbxContent>
                  </v:textbox>
                </v:shape>
                <v:shape id="Prostoručno: oblik 2056199178" o:spid="_x0000_s1055" style="position:absolute;left:61116;top:26157;width:12733;height:4399;visibility:visible;mso-wrap-style:square;v-text-anchor:middle-center" coordsize="1273317,3883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" adj="-11796480,,5400" path="m,l1273317,r,388361l,388361,,xe" fillcolor="#156082" strokecolor="white" strokeweight=".52906mm">
                  <v:stroke joinstyle="miter"/>
                  <v:formulas/>
                  <v:path arrowok="t" o:connecttype="custom" o:connectlocs="636660,0;1273320,219941;636660,439881;0,219941;0,0;1273320,0;1273320,439881;0,439881;0,0" o:connectangles="270,0,90,180,0,0,0,0,0" textboxrect="0,0,1273317,388361"/>
                  <v:textbox inset=".17625mm,.17625mm,.17625mm,.17625mm">
                    <w:txbxContent>
                      <w:p w14:paraId="56967713" w14:textId="77777777" w:rsidR="00CF2D8E" w:rsidRDefault="00000000">
                        <w:pPr>
                          <w:spacing w:after="80" w:line="216" w:lineRule="auto"/>
                          <w:jc w:val="center"/>
                        </w:pPr>
                        <w:r>
                          <w:rPr>
                            <w:rStyle w:val="Zadanifontodlomka"/>
                            <w:rFonts w:cs="Aptos"/>
                            <w:color w:val="FFFFFF"/>
                            <w:sz w:val="20"/>
                            <w:szCs w:val="20"/>
                          </w:rPr>
                          <w:t>ODSJEK POMOĆNO TEHNIĆKIH POSLOVA</w:t>
                        </w:r>
                      </w:p>
                    </w:txbxContent>
                  </v:textbox>
                </v:shape>
                <v:shape id="Prostoručno: oblik 2003756097" o:spid="_x0000_s1056" style="position:absolute;left:61119;top:31635;width:12733;height:3883;visibility:visible;mso-wrap-style:square;v-text-anchor:middle-center" coordsize="1273317,3883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" adj="-11796480,,5400" path="m,l1273317,r,388361l,388361,,xe" fillcolor="#156082" strokecolor="white" strokeweight=".52906mm">
                  <v:stroke joinstyle="miter"/>
                  <v:formulas/>
                  <v:path arrowok="t" o:connecttype="custom" o:connectlocs="636660,0;1273320,194182;636660,388363;0,194182;0,0;1273320,0;1273320,388363;0,388363;0,0" o:connectangles="270,0,90,180,0,0,0,0,0" textboxrect="0,0,1273317,388361"/>
                  <v:textbox inset=".17625mm,.17625mm,.17625mm,.17625mm">
                    <w:txbxContent>
                      <w:p w14:paraId="1EA94AD0" w14:textId="77777777" w:rsidR="00CF2D8E" w:rsidRDefault="00000000">
                        <w:pPr>
                          <w:spacing w:after="80" w:line="216" w:lineRule="auto"/>
                          <w:jc w:val="center"/>
                        </w:pPr>
                        <w:r>
                          <w:rPr>
                            <w:rStyle w:val="Zadanifontodlomka"/>
                            <w:rFonts w:cs="Aptos"/>
                            <w:color w:val="FFFFFF"/>
                            <w:sz w:val="20"/>
                            <w:szCs w:val="20"/>
                          </w:rPr>
                          <w:t>ODSJEK ČIŠĆENJA</w:t>
                        </w:r>
                      </w:p>
                    </w:txbxContent>
                  </v:textbox>
                </v:shape>
                <v:shape id="Prostoručno: oblik 397986502" o:spid="_x0000_s1057" style="position:absolute;left:15042;top:725;width:12733;height:6521;visibility:visible;mso-wrap-style:square;v-text-anchor:middle-center" coordsize="1273317,6520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" adj="-11796480,,5400" path="m,l1273317,r,652059l,652059,,xe" fillcolor="#156082" strokecolor="white" strokeweight=".52906mm">
                  <v:stroke joinstyle="miter"/>
                  <v:formulas/>
                  <v:path arrowok="t" o:connecttype="custom" o:connectlocs="636660,0;1273320,326029;636660,652058;0,326029;0,0;1273320,0;1273320,652058;0,652058;0,0" o:connectangles="270,0,90,180,0,0,0,0,0" textboxrect="0,0,1273317,652059"/>
                  <v:textbox inset=".17625mm,.17625mm,.17625mm,.17625mm">
                    <w:txbxContent>
                      <w:p w14:paraId="410D1529" w14:textId="77777777" w:rsidR="00CF2D8E" w:rsidRDefault="00000000">
                        <w:pPr>
                          <w:spacing w:after="80" w:line="216" w:lineRule="auto"/>
                          <w:jc w:val="center"/>
                        </w:pPr>
                        <w:r>
                          <w:rPr>
                            <w:rStyle w:val="Zadanifontodlomka"/>
                            <w:rFonts w:cs="Aptos"/>
                            <w:color w:val="FFFFFF"/>
                            <w:sz w:val="20"/>
                            <w:szCs w:val="20"/>
                          </w:rPr>
                          <w:t>ADMINISTRATIVNI REFERENT</w:t>
                        </w:r>
                      </w:p>
                    </w:txbxContent>
                  </v:textbox>
                </v:shape>
                <w10:wrap anchorx="margin"/>
              </v:group>
            </w:pict>
          </mc:Fallback>
        </mc:AlternateContent>
      </w:r>
      <w:r>
        <w:rPr>
          <w:rStyle w:val="Zadanifontodlomka"/>
          <w:noProof/>
          <w:sz w:val="44"/>
          <w:szCs w:val="44"/>
          <w:lang w:val="en-US"/>
        </w:rPr>
        <mc:AlternateContent>
          <mc:Choice Requires="wps">
            <w:drawing>
              <wp:anchor distT="0" distB="0" distL="114300" distR="114300" simplePos="0" relativeHeight="251659264" behindDoc="0" locked="0" layoutInCell="1" allowOverlap="1" wp14:anchorId="40AB7C27" wp14:editId="0DC6BA6A">
                <wp:simplePos x="0" y="0"/>
                <wp:positionH relativeFrom="column">
                  <wp:posOffset>1245870</wp:posOffset>
                </wp:positionH>
                <wp:positionV relativeFrom="paragraph">
                  <wp:posOffset>12701</wp:posOffset>
                </wp:positionV>
                <wp:extent cx="1295403" cy="485775"/>
                <wp:effectExtent l="0" t="0" r="19047" b="28575"/>
                <wp:wrapNone/>
                <wp:docPr id="1976705191" name="Elipsa 2"/>
                <wp:cNvGraphicFramePr/>
                <a:graphic xmlns:a="http://schemas.openxmlformats.org/drawingml/2006/main">
                  <a:graphicData uri="http://schemas.microsoft.com/office/word/2010/wordprocessingShape">
                    <wps:wsp>
                      <wps:cNvSpPr/>
                      <wps:spPr>
                        <a:xfrm>
                          <a:off x="0" y="0"/>
                          <a:ext cx="1295403" cy="485775"/>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156082"/>
                        </a:solidFill>
                        <a:ln w="19046" cap="flat">
                          <a:solidFill>
                            <a:srgbClr val="042433"/>
                          </a:solidFill>
                          <a:prstDash val="solid"/>
                          <a:miter/>
                        </a:ln>
                      </wps:spPr>
                      <wps:txbx>
                        <w:txbxContent>
                          <w:p w14:paraId="27B5360D" w14:textId="77777777" w:rsidR="00CF2D8E" w:rsidRDefault="00000000">
                            <w:pPr>
                              <w:jc w:val="center"/>
                              <w:rPr>
                                <w:color w:val="FFFFFF"/>
                              </w:rPr>
                            </w:pPr>
                            <w:r>
                              <w:rPr>
                                <w:color w:val="FFFFFF"/>
                              </w:rPr>
                              <w:t>UPRAVA</w:t>
                            </w:r>
                          </w:p>
                        </w:txbxContent>
                      </wps:txbx>
                      <wps:bodyPr vert="horz" wrap="square" lIns="91440" tIns="45720" rIns="91440" bIns="45720" anchor="ctr" anchorCtr="0" compatLnSpc="1">
                        <a:noAutofit/>
                      </wps:bodyPr>
                    </wps:wsp>
                  </a:graphicData>
                </a:graphic>
              </wp:anchor>
            </w:drawing>
          </mc:Choice>
          <mc:Fallback>
            <w:pict>
              <v:shape w14:anchorId="40AB7C27" id="Elipsa 2" o:spid="_x0000_s1058" style="position:absolute;margin-left:98.1pt;margin-top:1pt;width:102pt;height:38.2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295403,485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" adj="-11796480,,5400" path="m,242888at,,1295404,485776,,242888,,242888xe" fillcolor="#156082" strokecolor="#042433" strokeweight=".52906mm">
                <v:stroke joinstyle="miter"/>
                <v:formulas/>
                <v:path arrowok="t" o:connecttype="custom" o:connectlocs="647702,0;1295403,242888;647702,485775;0,242888;189707,71140;189707,414635;1105696,414635;1105696,71140" o:connectangles="270,0,90,180,270,90,90,270" textboxrect="189707,71140,1105696,414635"/>
                <v:textbox>
                  <w:txbxContent>
                    <w:p w14:paraId="27B5360D" w14:textId="77777777" w:rsidR="00CF2D8E" w:rsidRDefault="00000000">
                      <w:pPr>
                        <w:jc w:val="center"/>
                        <w:rPr>
                          <w:color w:val="FFFFFF"/>
                        </w:rPr>
                      </w:pPr>
                      <w:r>
                        <w:rPr>
                          <w:color w:val="FFFFFF"/>
                        </w:rPr>
                        <w:t>UPRAVA</w:t>
                      </w:r>
                    </w:p>
                  </w:txbxContent>
                </v:textbox>
              </v:shape>
            </w:pict>
          </mc:Fallback>
        </mc:AlternateContent>
      </w:r>
      <w:r>
        <w:rPr>
          <w:rStyle w:val="Zadanifontodlomka"/>
          <w:noProof/>
          <w:lang w:val="en-US"/>
        </w:rPr>
        <mc:AlternateContent>
          <mc:Choice Requires="wps">
            <w:drawing>
              <wp:anchor distT="0" distB="0" distL="114300" distR="114300" simplePos="0" relativeHeight="251661312" behindDoc="0" locked="0" layoutInCell="1" allowOverlap="1" wp14:anchorId="1BEA2A9C" wp14:editId="01715BB2">
                <wp:simplePos x="0" y="0"/>
                <wp:positionH relativeFrom="column">
                  <wp:posOffset>7034534</wp:posOffset>
                </wp:positionH>
                <wp:positionV relativeFrom="paragraph">
                  <wp:posOffset>22860</wp:posOffset>
                </wp:positionV>
                <wp:extent cx="1323978" cy="504191"/>
                <wp:effectExtent l="0" t="0" r="28572" b="10159"/>
                <wp:wrapNone/>
                <wp:docPr id="1462866673" name="Elipsa 4"/>
                <wp:cNvGraphicFramePr/>
                <a:graphic xmlns:a="http://schemas.openxmlformats.org/drawingml/2006/main">
                  <a:graphicData uri="http://schemas.microsoft.com/office/word/2010/wordprocessingShape">
                    <wps:wsp>
                      <wps:cNvSpPr/>
                      <wps:spPr>
                        <a:xfrm>
                          <a:off x="0" y="0"/>
                          <a:ext cx="1323978" cy="504191"/>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156082"/>
                        </a:solidFill>
                        <a:ln w="19046" cap="flat">
                          <a:solidFill>
                            <a:srgbClr val="042433"/>
                          </a:solidFill>
                          <a:prstDash val="solid"/>
                          <a:miter/>
                        </a:ln>
                      </wps:spPr>
                      <wps:txbx>
                        <w:txbxContent>
                          <w:p w14:paraId="5F0D2938" w14:textId="77777777" w:rsidR="00CF2D8E" w:rsidRDefault="00000000">
                            <w:pPr>
                              <w:jc w:val="center"/>
                              <w:rPr>
                                <w:color w:val="FFFFFF"/>
                              </w:rPr>
                            </w:pPr>
                            <w:r>
                              <w:rPr>
                                <w:color w:val="FFFFFF"/>
                              </w:rPr>
                              <w:t>ODSJECI</w:t>
                            </w:r>
                          </w:p>
                        </w:txbxContent>
                      </wps:txbx>
                      <wps:bodyPr vert="horz" wrap="square" lIns="91440" tIns="45720" rIns="91440" bIns="45720" anchor="ctr" anchorCtr="0" compatLnSpc="1">
                        <a:noAutofit/>
                      </wps:bodyPr>
                    </wps:wsp>
                  </a:graphicData>
                </a:graphic>
              </wp:anchor>
            </w:drawing>
          </mc:Choice>
          <mc:Fallback>
            <w:pict>
              <v:shape w14:anchorId="1BEA2A9C" id="Elipsa 4" o:spid="_x0000_s1059" style="position:absolute;margin-left:553.9pt;margin-top:1.8pt;width:104.2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323978,504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" adj="-11796480,,5400" path="m,252096at,,1323978,504192,,252096,,252096xe" fillcolor="#156082" strokecolor="#042433" strokeweight=".52906mm">
                <v:stroke joinstyle="miter"/>
                <v:formulas/>
                <v:path arrowok="t" o:connecttype="custom" o:connectlocs="661989,0;1323978,252096;661989,504191;0,252096;193892,73837;193892,430354;1130086,430354;1130086,73837" o:connectangles="270,0,90,180,270,90,90,270" textboxrect="193892,73837,1130086,430354"/>
                <v:textbox>
                  <w:txbxContent>
                    <w:p w14:paraId="5F0D2938" w14:textId="77777777" w:rsidR="00CF2D8E" w:rsidRDefault="00000000">
                      <w:pPr>
                        <w:jc w:val="center"/>
                        <w:rPr>
                          <w:color w:val="FFFFFF"/>
                        </w:rPr>
                      </w:pPr>
                      <w:r>
                        <w:rPr>
                          <w:color w:val="FFFFFF"/>
                        </w:rPr>
                        <w:t>ODSJECI</w:t>
                      </w:r>
                    </w:p>
                  </w:txbxContent>
                </v:textbox>
              </v:shape>
            </w:pict>
          </mc:Fallback>
        </mc:AlternateContent>
      </w:r>
      <w:r>
        <w:rPr>
          <w:rStyle w:val="Zadanifontodlomka"/>
          <w:noProof/>
          <w:lang w:val="en-US"/>
        </w:rPr>
        <mc:AlternateContent>
          <mc:Choice Requires="wps">
            <w:drawing>
              <wp:anchor distT="0" distB="0" distL="114300" distR="114300" simplePos="0" relativeHeight="251660288" behindDoc="0" locked="0" layoutInCell="1" allowOverlap="1" wp14:anchorId="74D777E7" wp14:editId="091FDAA0">
                <wp:simplePos x="0" y="0"/>
                <wp:positionH relativeFrom="column">
                  <wp:posOffset>4739006</wp:posOffset>
                </wp:positionH>
                <wp:positionV relativeFrom="paragraph">
                  <wp:posOffset>32388</wp:posOffset>
                </wp:positionV>
                <wp:extent cx="1361441" cy="485775"/>
                <wp:effectExtent l="0" t="0" r="10159" b="28575"/>
                <wp:wrapNone/>
                <wp:docPr id="1682631122" name="Elipsa 3"/>
                <wp:cNvGraphicFramePr/>
                <a:graphic xmlns:a="http://schemas.openxmlformats.org/drawingml/2006/main">
                  <a:graphicData uri="http://schemas.microsoft.com/office/word/2010/wordprocessingShape">
                    <wps:wsp>
                      <wps:cNvSpPr/>
                      <wps:spPr>
                        <a:xfrm>
                          <a:off x="0" y="0"/>
                          <a:ext cx="1361441" cy="485775"/>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156082"/>
                        </a:solidFill>
                        <a:ln w="19046" cap="flat">
                          <a:solidFill>
                            <a:srgbClr val="042433"/>
                          </a:solidFill>
                          <a:prstDash val="solid"/>
                          <a:miter/>
                        </a:ln>
                      </wps:spPr>
                      <wps:txbx>
                        <w:txbxContent>
                          <w:p w14:paraId="0C092C2D" w14:textId="77777777" w:rsidR="00CF2D8E" w:rsidRDefault="00000000">
                            <w:pPr>
                              <w:jc w:val="center"/>
                              <w:rPr>
                                <w:color w:val="FFFFFF"/>
                              </w:rPr>
                            </w:pPr>
                            <w:r>
                              <w:rPr>
                                <w:color w:val="FFFFFF"/>
                              </w:rPr>
                              <w:t>ODJELI</w:t>
                            </w:r>
                          </w:p>
                        </w:txbxContent>
                      </wps:txbx>
                      <wps:bodyPr vert="horz" wrap="square" lIns="91440" tIns="45720" rIns="91440" bIns="45720" anchor="ctr" anchorCtr="0" compatLnSpc="1">
                        <a:noAutofit/>
                      </wps:bodyPr>
                    </wps:wsp>
                  </a:graphicData>
                </a:graphic>
              </wp:anchor>
            </w:drawing>
          </mc:Choice>
          <mc:Fallback>
            <w:pict>
              <v:shape w14:anchorId="74D777E7" id="Elipsa 3" o:spid="_x0000_s1060" style="position:absolute;margin-left:373.15pt;margin-top:2.55pt;width:107.2pt;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361441,485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" adj="-11796480,,5400" path="m,242888at,,1361442,485776,,242888,,242888xe" fillcolor="#156082" strokecolor="#042433" strokeweight=".52906mm">
                <v:stroke joinstyle="miter"/>
                <v:formulas/>
                <v:path arrowok="t" o:connecttype="custom" o:connectlocs="680721,0;1361441,242888;680721,485775;0,242888;199378,71140;199378,414635;1162063,414635;1162063,71140" o:connectangles="270,0,90,180,270,90,90,270" textboxrect="199378,71140,1162063,414635"/>
                <v:textbox>
                  <w:txbxContent>
                    <w:p w14:paraId="0C092C2D" w14:textId="77777777" w:rsidR="00CF2D8E" w:rsidRDefault="00000000">
                      <w:pPr>
                        <w:jc w:val="center"/>
                        <w:rPr>
                          <w:color w:val="FFFFFF"/>
                        </w:rPr>
                      </w:pPr>
                      <w:r>
                        <w:rPr>
                          <w:color w:val="FFFFFF"/>
                        </w:rPr>
                        <w:t>ODJELI</w:t>
                      </w:r>
                    </w:p>
                  </w:txbxContent>
                </v:textbox>
              </v:shape>
            </w:pict>
          </mc:Fallback>
        </mc:AlternateContent>
      </w:r>
      <w:r>
        <w:tab/>
      </w:r>
      <w:r>
        <w:tab/>
      </w:r>
      <w:r>
        <w:tab/>
      </w:r>
      <w:r>
        <w:tab/>
      </w:r>
      <w:r>
        <w:tab/>
      </w:r>
      <w:r>
        <w:tab/>
      </w:r>
      <w:r>
        <w:tab/>
      </w:r>
      <w:r>
        <w:tab/>
      </w:r>
      <w:r>
        <w:tab/>
      </w:r>
      <w:r>
        <w:tab/>
      </w:r>
      <w:r>
        <w:tab/>
      </w:r>
      <w:r>
        <w:tab/>
      </w:r>
      <w:r>
        <w:tab/>
      </w:r>
    </w:p>
    <w:p w14:paraId="4E63EDAB" w14:textId="77777777" w:rsidR="00CF2D8E" w:rsidRDefault="00CF2D8E">
      <w:pPr>
        <w:pStyle w:val="Naslov1"/>
        <w:keepNext w:val="0"/>
        <w:keepLines w:val="0"/>
        <w:suppressAutoHyphens w:val="0"/>
        <w:spacing w:before="0" w:after="0" w:line="240" w:lineRule="auto"/>
        <w:jc w:val="both"/>
        <w:rPr>
          <w:sz w:val="22"/>
          <w:szCs w:val="22"/>
        </w:rPr>
      </w:pPr>
    </w:p>
    <w:p w14:paraId="6AA1A790" w14:textId="77777777" w:rsidR="00CF2D8E" w:rsidRDefault="00000000">
      <w:pPr>
        <w:pStyle w:val="Naslov1"/>
        <w:keepNext w:val="0"/>
        <w:keepLines w:val="0"/>
        <w:numPr>
          <w:ilvl w:val="0"/>
          <w:numId w:val="2"/>
        </w:numPr>
        <w:suppressAutoHyphens w:val="0"/>
        <w:spacing w:before="0" w:after="0" w:line="240" w:lineRule="auto"/>
        <w:jc w:val="both"/>
        <w:outlineLvl w:val="9"/>
      </w:pPr>
      <w:bookmarkStart w:id="4" w:name="_Toc90282679"/>
      <w:bookmarkStart w:id="5" w:name="_Toc90284310"/>
      <w:bookmarkStart w:id="6" w:name="_Toc90465981"/>
      <w:r>
        <w:rPr>
          <w:rStyle w:val="Zadanifontodlomka"/>
          <w:rFonts w:ascii="Aptos" w:hAnsi="Aptos"/>
          <w:b/>
          <w:bCs/>
          <w:color w:val="393939"/>
          <w:sz w:val="24"/>
          <w:szCs w:val="24"/>
          <w:lang w:val="sl-SI" w:eastAsia="sl-SI"/>
        </w:rPr>
        <w:t>DJELATNOST USTANOVE</w:t>
      </w:r>
      <w:bookmarkEnd w:id="4"/>
      <w:bookmarkEnd w:id="5"/>
      <w:bookmarkEnd w:id="6"/>
    </w:p>
    <w:p w14:paraId="56A63579" w14:textId="77777777" w:rsidR="00CF2D8E" w:rsidRDefault="00CF2D8E">
      <w:pPr>
        <w:suppressAutoHyphens w:val="0"/>
        <w:spacing w:after="0" w:line="240" w:lineRule="auto"/>
        <w:jc w:val="both"/>
        <w:rPr>
          <w:rFonts w:eastAsia="Times New Roman" w:cs="Arial"/>
          <w:b/>
          <w:kern w:val="0"/>
        </w:rPr>
      </w:pPr>
    </w:p>
    <w:p w14:paraId="415E4DF4" w14:textId="77777777" w:rsidR="00CF2D8E" w:rsidRDefault="00CF2D8E">
      <w:pPr>
        <w:suppressAutoHyphens w:val="0"/>
        <w:spacing w:after="0" w:line="240" w:lineRule="auto"/>
        <w:jc w:val="both"/>
        <w:rPr>
          <w:rFonts w:eastAsia="Times New Roman" w:cs="Arial"/>
          <w:b/>
          <w:kern w:val="0"/>
        </w:rPr>
      </w:pPr>
    </w:p>
    <w:p w14:paraId="59E1722A" w14:textId="77777777" w:rsidR="00CF2D8E" w:rsidRDefault="00000000">
      <w:pPr>
        <w:suppressAutoHyphens w:val="0"/>
        <w:spacing w:after="0" w:line="240" w:lineRule="auto"/>
        <w:jc w:val="both"/>
        <w:rPr>
          <w:rFonts w:eastAsia="Times New Roman" w:cs="Arial"/>
          <w:kern w:val="0"/>
        </w:rPr>
      </w:pPr>
      <w:r>
        <w:rPr>
          <w:rFonts w:eastAsia="Times New Roman" w:cs="Arial"/>
          <w:kern w:val="0"/>
        </w:rPr>
        <w:t>Dom pruža usluge skrbi izvan vlastite obitelji starijim i nemoćnim osobama kojima je zbog trajnih promjena u zdravstvenom stanju i nemoći prijeko potrebna stalna pomoć i njega drugih osoba.</w:t>
      </w:r>
    </w:p>
    <w:p w14:paraId="38E59E02" w14:textId="77777777" w:rsidR="00CF2D8E" w:rsidRDefault="00CF2D8E">
      <w:pPr>
        <w:suppressAutoHyphens w:val="0"/>
        <w:spacing w:after="0" w:line="240" w:lineRule="auto"/>
        <w:jc w:val="both"/>
        <w:rPr>
          <w:rFonts w:eastAsia="Times New Roman" w:cs="Arial"/>
          <w:kern w:val="0"/>
        </w:rPr>
      </w:pPr>
    </w:p>
    <w:p w14:paraId="5BEB8A04" w14:textId="77777777" w:rsidR="00CF2D8E" w:rsidRDefault="00000000">
      <w:pPr>
        <w:suppressAutoHyphens w:val="0"/>
        <w:spacing w:after="0" w:line="240" w:lineRule="auto"/>
        <w:jc w:val="both"/>
      </w:pPr>
      <w:r>
        <w:rPr>
          <w:rStyle w:val="Zadanifontodlomka"/>
          <w:rFonts w:eastAsia="Times New Roman" w:cs="Arial"/>
          <w:b/>
          <w:kern w:val="0"/>
        </w:rPr>
        <w:t>U okviru institucionalnog  stalnog smještaja Dom pruža svojim korisnicima sljedeće usluge</w:t>
      </w:r>
      <w:r>
        <w:rPr>
          <w:rStyle w:val="Zadanifontodlomka"/>
          <w:rFonts w:eastAsia="Times New Roman" w:cs="Arial"/>
          <w:kern w:val="0"/>
        </w:rPr>
        <w:t>:</w:t>
      </w:r>
    </w:p>
    <w:p w14:paraId="761AACBE" w14:textId="77777777" w:rsidR="00CF2D8E" w:rsidRDefault="00000000">
      <w:pPr>
        <w:suppressAutoHyphens w:val="0"/>
        <w:spacing w:after="0" w:line="240" w:lineRule="auto"/>
        <w:jc w:val="both"/>
        <w:rPr>
          <w:rFonts w:eastAsia="Times New Roman" w:cs="Arial"/>
          <w:kern w:val="0"/>
        </w:rPr>
      </w:pPr>
      <w:r>
        <w:rPr>
          <w:rFonts w:eastAsia="Times New Roman" w:cs="Arial"/>
          <w:kern w:val="0"/>
        </w:rPr>
        <w:t>- stanovanje i prehranu</w:t>
      </w:r>
    </w:p>
    <w:p w14:paraId="7861E770" w14:textId="77777777" w:rsidR="00CF2D8E" w:rsidRDefault="00000000">
      <w:pPr>
        <w:suppressAutoHyphens w:val="0"/>
        <w:spacing w:after="0" w:line="240" w:lineRule="auto"/>
        <w:jc w:val="both"/>
        <w:rPr>
          <w:rFonts w:eastAsia="Times New Roman" w:cs="Arial"/>
          <w:kern w:val="0"/>
        </w:rPr>
      </w:pPr>
      <w:r>
        <w:rPr>
          <w:rFonts w:eastAsia="Times New Roman" w:cs="Arial"/>
          <w:kern w:val="0"/>
        </w:rPr>
        <w:t>- brigu o zdravlju</w:t>
      </w:r>
    </w:p>
    <w:p w14:paraId="5EF89B9D" w14:textId="77777777" w:rsidR="00CF2D8E" w:rsidRDefault="00000000">
      <w:pPr>
        <w:suppressAutoHyphens w:val="0"/>
        <w:spacing w:after="0" w:line="240" w:lineRule="auto"/>
        <w:jc w:val="both"/>
        <w:rPr>
          <w:rFonts w:eastAsia="Times New Roman" w:cs="Arial"/>
          <w:kern w:val="0"/>
        </w:rPr>
      </w:pPr>
      <w:r>
        <w:rPr>
          <w:rFonts w:eastAsia="Times New Roman" w:cs="Arial"/>
          <w:kern w:val="0"/>
        </w:rPr>
        <w:t>- njegu, održavanje osobne higijene  i pomoć pri obavljanju svakodnevnih aktivnosti</w:t>
      </w:r>
    </w:p>
    <w:p w14:paraId="0276AD7B" w14:textId="77777777" w:rsidR="00CF2D8E" w:rsidRDefault="00000000">
      <w:pPr>
        <w:suppressAutoHyphens w:val="0"/>
        <w:spacing w:after="0" w:line="240" w:lineRule="auto"/>
        <w:jc w:val="both"/>
        <w:rPr>
          <w:rFonts w:eastAsia="Times New Roman" w:cs="Arial"/>
          <w:kern w:val="0"/>
        </w:rPr>
      </w:pPr>
      <w:r>
        <w:rPr>
          <w:rFonts w:eastAsia="Times New Roman" w:cs="Arial"/>
          <w:kern w:val="0"/>
        </w:rPr>
        <w:t>- socijalni rad i psihosocijalnu rehabilitaciju</w:t>
      </w:r>
    </w:p>
    <w:p w14:paraId="1DE9FA30" w14:textId="77777777" w:rsidR="00CF2D8E" w:rsidRDefault="00000000">
      <w:pPr>
        <w:suppressAutoHyphens w:val="0"/>
        <w:spacing w:after="0" w:line="240" w:lineRule="auto"/>
        <w:jc w:val="both"/>
        <w:rPr>
          <w:rFonts w:eastAsia="Times New Roman" w:cs="Arial"/>
          <w:kern w:val="0"/>
        </w:rPr>
      </w:pPr>
      <w:r>
        <w:rPr>
          <w:rFonts w:eastAsia="Times New Roman" w:cs="Arial"/>
          <w:kern w:val="0"/>
        </w:rPr>
        <w:t>- radne aktivnosti i organiziranje slobodnog vremena</w:t>
      </w:r>
    </w:p>
    <w:p w14:paraId="342FC740" w14:textId="77777777" w:rsidR="00CF2D8E" w:rsidRDefault="00000000">
      <w:pPr>
        <w:suppressAutoHyphens w:val="0"/>
        <w:spacing w:after="0" w:line="240" w:lineRule="auto"/>
        <w:jc w:val="both"/>
        <w:rPr>
          <w:rFonts w:eastAsia="Times New Roman" w:cs="Arial"/>
          <w:kern w:val="0"/>
        </w:rPr>
      </w:pPr>
      <w:r>
        <w:rPr>
          <w:rFonts w:eastAsia="Times New Roman" w:cs="Arial"/>
          <w:kern w:val="0"/>
        </w:rPr>
        <w:t>- savjetodavni rad</w:t>
      </w:r>
    </w:p>
    <w:p w14:paraId="27FBBB7E" w14:textId="77777777" w:rsidR="00CF2D8E" w:rsidRDefault="00CF2D8E">
      <w:pPr>
        <w:suppressAutoHyphens w:val="0"/>
        <w:spacing w:after="0" w:line="240" w:lineRule="auto"/>
        <w:jc w:val="both"/>
        <w:rPr>
          <w:rFonts w:eastAsia="Times New Roman" w:cs="Arial"/>
          <w:kern w:val="0"/>
        </w:rPr>
      </w:pPr>
    </w:p>
    <w:p w14:paraId="7F54910F" w14:textId="77777777" w:rsidR="00CF2D8E" w:rsidRDefault="00000000">
      <w:pPr>
        <w:suppressAutoHyphens w:val="0"/>
        <w:spacing w:after="0" w:line="240" w:lineRule="auto"/>
        <w:jc w:val="both"/>
      </w:pPr>
      <w:r>
        <w:rPr>
          <w:rStyle w:val="Zadanifontodlomka"/>
          <w:rFonts w:eastAsia="Times New Roman" w:cs="Arial"/>
          <w:b/>
          <w:kern w:val="0"/>
        </w:rPr>
        <w:t>U okviru izvaninstitucionalne skrbi Dom pruža usluge</w:t>
      </w:r>
      <w:r>
        <w:rPr>
          <w:rStyle w:val="Zadanifontodlomka"/>
          <w:rFonts w:eastAsia="Times New Roman" w:cs="Arial"/>
          <w:kern w:val="0"/>
        </w:rPr>
        <w:t>:</w:t>
      </w:r>
    </w:p>
    <w:p w14:paraId="6A4DE6CE" w14:textId="77777777" w:rsidR="00CF2D8E" w:rsidRDefault="00000000">
      <w:pPr>
        <w:suppressAutoHyphens w:val="0"/>
        <w:spacing w:after="0" w:line="240" w:lineRule="auto"/>
        <w:jc w:val="both"/>
        <w:rPr>
          <w:rFonts w:eastAsia="Times New Roman" w:cs="Arial"/>
          <w:kern w:val="0"/>
        </w:rPr>
      </w:pPr>
      <w:r>
        <w:rPr>
          <w:rFonts w:eastAsia="Times New Roman" w:cs="Arial"/>
          <w:kern w:val="0"/>
        </w:rPr>
        <w:t>- dostave obroka u kuću</w:t>
      </w:r>
    </w:p>
    <w:p w14:paraId="499C5E80" w14:textId="77777777" w:rsidR="00CF2D8E" w:rsidRDefault="00CF2D8E">
      <w:pPr>
        <w:suppressAutoHyphens w:val="0"/>
        <w:spacing w:after="0" w:line="240" w:lineRule="auto"/>
        <w:jc w:val="both"/>
        <w:rPr>
          <w:rFonts w:eastAsia="Times New Roman" w:cs="Arial"/>
          <w:kern w:val="0"/>
        </w:rPr>
      </w:pPr>
    </w:p>
    <w:p w14:paraId="0EE24366" w14:textId="77777777" w:rsidR="00CF2D8E" w:rsidRDefault="00000000">
      <w:pPr>
        <w:suppressAutoHyphens w:val="0"/>
        <w:spacing w:after="0" w:line="240" w:lineRule="auto"/>
        <w:jc w:val="both"/>
        <w:rPr>
          <w:rFonts w:eastAsia="Times New Roman" w:cs="Arial"/>
          <w:b/>
          <w:kern w:val="0"/>
        </w:rPr>
      </w:pPr>
      <w:r>
        <w:rPr>
          <w:rFonts w:eastAsia="Times New Roman" w:cs="Arial"/>
          <w:b/>
          <w:kern w:val="0"/>
        </w:rPr>
        <w:t>Misija Doma:</w:t>
      </w:r>
    </w:p>
    <w:p w14:paraId="19404CF0" w14:textId="77777777" w:rsidR="00CF2D8E" w:rsidRDefault="00CF2D8E">
      <w:pPr>
        <w:suppressAutoHyphens w:val="0"/>
        <w:spacing w:after="0" w:line="240" w:lineRule="auto"/>
        <w:jc w:val="both"/>
        <w:rPr>
          <w:rFonts w:eastAsia="Times New Roman" w:cs="Arial"/>
          <w:kern w:val="0"/>
        </w:rPr>
      </w:pPr>
    </w:p>
    <w:p w14:paraId="52D46575" w14:textId="77777777" w:rsidR="00CF2D8E" w:rsidRDefault="00000000">
      <w:pPr>
        <w:suppressAutoHyphens w:val="0"/>
        <w:spacing w:after="0" w:line="240" w:lineRule="auto"/>
        <w:jc w:val="both"/>
        <w:rPr>
          <w:rFonts w:eastAsia="Times New Roman" w:cs="Arial"/>
          <w:kern w:val="0"/>
        </w:rPr>
      </w:pPr>
      <w:r>
        <w:rPr>
          <w:rFonts w:eastAsia="Times New Roman" w:cs="Arial"/>
          <w:kern w:val="0"/>
        </w:rPr>
        <w:t xml:space="preserve">Ostvarivati i razvijati cjelovitu skrb za starije i  osobe kroz kvalitetne usluge institucijske i </w:t>
      </w:r>
      <w:proofErr w:type="spellStart"/>
      <w:r>
        <w:rPr>
          <w:rFonts w:eastAsia="Times New Roman" w:cs="Arial"/>
          <w:kern w:val="0"/>
        </w:rPr>
        <w:t>izvaninstitucijske</w:t>
      </w:r>
      <w:proofErr w:type="spellEnd"/>
      <w:r>
        <w:rPr>
          <w:rFonts w:eastAsia="Times New Roman" w:cs="Arial"/>
          <w:kern w:val="0"/>
        </w:rPr>
        <w:t xml:space="preserve"> skrbi, koje su dostupne i učinkovite.</w:t>
      </w:r>
    </w:p>
    <w:p w14:paraId="39452447" w14:textId="77777777" w:rsidR="00CF2D8E" w:rsidRDefault="00CF2D8E">
      <w:pPr>
        <w:suppressAutoHyphens w:val="0"/>
        <w:spacing w:after="0" w:line="240" w:lineRule="auto"/>
        <w:jc w:val="both"/>
        <w:rPr>
          <w:rFonts w:eastAsia="Times New Roman" w:cs="Arial"/>
          <w:kern w:val="0"/>
        </w:rPr>
      </w:pPr>
    </w:p>
    <w:p w14:paraId="2C8D8B6A" w14:textId="77777777" w:rsidR="00CF2D8E" w:rsidRDefault="00000000">
      <w:pPr>
        <w:suppressAutoHyphens w:val="0"/>
        <w:spacing w:after="0" w:line="240" w:lineRule="auto"/>
        <w:jc w:val="both"/>
        <w:rPr>
          <w:rFonts w:eastAsia="Times New Roman" w:cs="Arial"/>
          <w:b/>
          <w:bCs/>
          <w:kern w:val="0"/>
        </w:rPr>
      </w:pPr>
      <w:r>
        <w:rPr>
          <w:rFonts w:eastAsia="Times New Roman" w:cs="Arial"/>
          <w:b/>
          <w:bCs/>
          <w:kern w:val="0"/>
        </w:rPr>
        <w:t>Vizija Doma:</w:t>
      </w:r>
    </w:p>
    <w:p w14:paraId="4D2A3042" w14:textId="77777777" w:rsidR="00CF2D8E" w:rsidRDefault="00CF2D8E">
      <w:pPr>
        <w:suppressAutoHyphens w:val="0"/>
        <w:spacing w:after="0" w:line="240" w:lineRule="auto"/>
        <w:jc w:val="both"/>
        <w:rPr>
          <w:rFonts w:eastAsia="Times New Roman" w:cs="Arial"/>
          <w:kern w:val="0"/>
        </w:rPr>
      </w:pPr>
    </w:p>
    <w:p w14:paraId="668A2A24" w14:textId="77777777" w:rsidR="00CF2D8E" w:rsidRDefault="00000000">
      <w:pPr>
        <w:suppressAutoHyphens w:val="0"/>
        <w:spacing w:after="0" w:line="240" w:lineRule="auto"/>
        <w:jc w:val="both"/>
        <w:rPr>
          <w:rFonts w:eastAsia="Times New Roman" w:cs="Arial"/>
          <w:kern w:val="0"/>
        </w:rPr>
      </w:pPr>
      <w:r>
        <w:rPr>
          <w:rFonts w:eastAsia="Times New Roman" w:cs="Arial"/>
          <w:kern w:val="0"/>
        </w:rPr>
        <w:t>Želimo biti cijenjeni i prepoznati po kvaliteti naših usluga, suvremenim metodama rada, ulaganjem u razvoj i zadovoljnim i sretnim korisnicima.</w:t>
      </w:r>
    </w:p>
    <w:p w14:paraId="5D7FA2EF" w14:textId="77777777" w:rsidR="00CF2D8E" w:rsidRDefault="00CF2D8E">
      <w:pPr>
        <w:suppressAutoHyphens w:val="0"/>
        <w:spacing w:after="0" w:line="240" w:lineRule="auto"/>
        <w:jc w:val="both"/>
        <w:rPr>
          <w:rFonts w:eastAsia="Times New Roman" w:cs="Arial"/>
          <w:kern w:val="0"/>
        </w:rPr>
      </w:pPr>
    </w:p>
    <w:p w14:paraId="049A8E55" w14:textId="77777777" w:rsidR="00CF2D8E" w:rsidRDefault="00000000">
      <w:pPr>
        <w:suppressAutoHyphens w:val="0"/>
        <w:spacing w:after="0" w:line="240" w:lineRule="auto"/>
        <w:jc w:val="both"/>
        <w:rPr>
          <w:rFonts w:eastAsia="Times New Roman" w:cs="Arial"/>
          <w:b/>
          <w:kern w:val="0"/>
        </w:rPr>
      </w:pPr>
      <w:r>
        <w:rPr>
          <w:rFonts w:eastAsia="Times New Roman" w:cs="Arial"/>
          <w:b/>
          <w:kern w:val="0"/>
        </w:rPr>
        <w:t>Cilj Doma:</w:t>
      </w:r>
    </w:p>
    <w:p w14:paraId="38530EBF" w14:textId="77777777" w:rsidR="00CF2D8E" w:rsidRDefault="00CF2D8E">
      <w:pPr>
        <w:suppressAutoHyphens w:val="0"/>
        <w:spacing w:after="0" w:line="240" w:lineRule="auto"/>
        <w:jc w:val="both"/>
        <w:rPr>
          <w:rFonts w:eastAsia="Times New Roman" w:cs="Arial"/>
          <w:kern w:val="0"/>
        </w:rPr>
      </w:pPr>
    </w:p>
    <w:p w14:paraId="6569943E" w14:textId="77777777" w:rsidR="00CF2D8E" w:rsidRDefault="00000000">
      <w:pPr>
        <w:suppressAutoHyphens w:val="0"/>
        <w:spacing w:after="0" w:line="240" w:lineRule="auto"/>
        <w:jc w:val="both"/>
        <w:rPr>
          <w:rFonts w:eastAsia="Times New Roman" w:cs="Arial"/>
          <w:kern w:val="0"/>
        </w:rPr>
      </w:pPr>
      <w:r>
        <w:rPr>
          <w:rFonts w:eastAsia="Times New Roman" w:cs="Arial"/>
          <w:kern w:val="0"/>
        </w:rPr>
        <w:t>Na temelju postojećeg stanja, a u okviru planiranih i raspoloživih resursa ljudskih  potencijala i materijalnih mogućnosti glavni je cilj ustanove kao dionika socijalno sigurnosne mreže naše Županije, prepoznavanje procesa u zajednici, razumjeti problematiku starijih osoba i odgovoriti primjerenom akcijom.</w:t>
      </w:r>
    </w:p>
    <w:p w14:paraId="1E690D14" w14:textId="77777777" w:rsidR="00CF2D8E" w:rsidRDefault="00CF2D8E">
      <w:pPr>
        <w:suppressAutoHyphens w:val="0"/>
        <w:spacing w:after="0" w:line="240" w:lineRule="auto"/>
        <w:jc w:val="both"/>
        <w:rPr>
          <w:rFonts w:eastAsia="Times New Roman" w:cs="Arial"/>
          <w:kern w:val="0"/>
        </w:rPr>
      </w:pPr>
    </w:p>
    <w:p w14:paraId="3F278A16" w14:textId="77777777" w:rsidR="00CF2D8E" w:rsidRDefault="00CF2D8E">
      <w:pPr>
        <w:suppressAutoHyphens w:val="0"/>
        <w:spacing w:after="0" w:line="240" w:lineRule="auto"/>
        <w:jc w:val="both"/>
        <w:rPr>
          <w:rFonts w:eastAsia="Times New Roman"/>
          <w:b/>
          <w:bCs/>
          <w:color w:val="393939"/>
          <w:lang w:val="sl-SI" w:eastAsia="sl-SI"/>
        </w:rPr>
      </w:pPr>
      <w:bookmarkStart w:id="7" w:name="_Toc90282680"/>
    </w:p>
    <w:p w14:paraId="6AE95551" w14:textId="77777777" w:rsidR="00CF2D8E" w:rsidRDefault="00CF2D8E">
      <w:pPr>
        <w:suppressAutoHyphens w:val="0"/>
        <w:spacing w:after="0" w:line="240" w:lineRule="auto"/>
        <w:jc w:val="both"/>
        <w:rPr>
          <w:rFonts w:eastAsia="Times New Roman"/>
          <w:b/>
          <w:bCs/>
          <w:color w:val="393939"/>
          <w:lang w:val="sl-SI" w:eastAsia="sl-SI"/>
        </w:rPr>
      </w:pPr>
    </w:p>
    <w:p w14:paraId="147AF0C6" w14:textId="77777777" w:rsidR="00CF2D8E" w:rsidRDefault="00CF2D8E">
      <w:pPr>
        <w:suppressAutoHyphens w:val="0"/>
        <w:spacing w:after="0" w:line="240" w:lineRule="auto"/>
        <w:jc w:val="both"/>
        <w:rPr>
          <w:rFonts w:eastAsia="Times New Roman"/>
          <w:b/>
          <w:bCs/>
          <w:color w:val="393939"/>
          <w:lang w:val="sl-SI" w:eastAsia="sl-SI"/>
        </w:rPr>
      </w:pPr>
    </w:p>
    <w:p w14:paraId="4B73A895" w14:textId="77777777" w:rsidR="00CF2D8E" w:rsidRDefault="00CF2D8E">
      <w:pPr>
        <w:suppressAutoHyphens w:val="0"/>
        <w:spacing w:after="0" w:line="240" w:lineRule="auto"/>
        <w:jc w:val="both"/>
        <w:rPr>
          <w:rFonts w:eastAsia="Times New Roman"/>
          <w:b/>
          <w:bCs/>
          <w:color w:val="393939"/>
          <w:lang w:val="sl-SI" w:eastAsia="sl-SI"/>
        </w:rPr>
      </w:pPr>
    </w:p>
    <w:p w14:paraId="2F172F00" w14:textId="77777777" w:rsidR="00CF2D8E" w:rsidRDefault="00CF2D8E">
      <w:pPr>
        <w:suppressAutoHyphens w:val="0"/>
        <w:spacing w:after="0" w:line="240" w:lineRule="auto"/>
        <w:jc w:val="both"/>
        <w:rPr>
          <w:rFonts w:eastAsia="Times New Roman"/>
          <w:b/>
          <w:bCs/>
          <w:color w:val="393939"/>
          <w:lang w:val="sl-SI" w:eastAsia="sl-SI"/>
        </w:rPr>
      </w:pPr>
    </w:p>
    <w:p w14:paraId="2772E8CB" w14:textId="77777777" w:rsidR="00CF2D8E" w:rsidRDefault="00CF2D8E">
      <w:pPr>
        <w:suppressAutoHyphens w:val="0"/>
        <w:spacing w:after="0" w:line="240" w:lineRule="auto"/>
        <w:jc w:val="both"/>
        <w:rPr>
          <w:rFonts w:eastAsia="Times New Roman"/>
          <w:b/>
          <w:bCs/>
          <w:color w:val="393939"/>
          <w:lang w:val="sl-SI" w:eastAsia="sl-SI"/>
        </w:rPr>
      </w:pPr>
    </w:p>
    <w:p w14:paraId="7E598CC2" w14:textId="77777777" w:rsidR="00CF2D8E" w:rsidRDefault="00CF2D8E">
      <w:pPr>
        <w:suppressAutoHyphens w:val="0"/>
        <w:spacing w:after="0" w:line="240" w:lineRule="auto"/>
        <w:jc w:val="both"/>
        <w:rPr>
          <w:rFonts w:eastAsia="Times New Roman"/>
          <w:b/>
          <w:bCs/>
          <w:color w:val="393939"/>
          <w:lang w:val="sl-SI" w:eastAsia="sl-SI"/>
        </w:rPr>
      </w:pPr>
    </w:p>
    <w:p w14:paraId="4C79E696" w14:textId="77777777" w:rsidR="00CF2D8E" w:rsidRDefault="00CF2D8E">
      <w:pPr>
        <w:suppressAutoHyphens w:val="0"/>
        <w:spacing w:after="0" w:line="240" w:lineRule="auto"/>
        <w:jc w:val="both"/>
        <w:rPr>
          <w:rFonts w:eastAsia="Times New Roman"/>
          <w:b/>
          <w:bCs/>
          <w:color w:val="393939"/>
          <w:lang w:val="sl-SI" w:eastAsia="sl-SI"/>
        </w:rPr>
      </w:pPr>
    </w:p>
    <w:p w14:paraId="7B8FE8EC" w14:textId="77777777" w:rsidR="00CF2D8E" w:rsidRDefault="00CF2D8E">
      <w:pPr>
        <w:suppressAutoHyphens w:val="0"/>
        <w:spacing w:after="0" w:line="240" w:lineRule="auto"/>
        <w:jc w:val="both"/>
        <w:rPr>
          <w:rFonts w:eastAsia="Times New Roman"/>
          <w:b/>
          <w:bCs/>
          <w:color w:val="393939"/>
          <w:lang w:val="sl-SI" w:eastAsia="sl-SI"/>
        </w:rPr>
      </w:pPr>
    </w:p>
    <w:p w14:paraId="5AE79D2B" w14:textId="77777777" w:rsidR="00CF2D8E" w:rsidRDefault="00CF2D8E">
      <w:pPr>
        <w:suppressAutoHyphens w:val="0"/>
        <w:spacing w:after="0" w:line="240" w:lineRule="auto"/>
        <w:jc w:val="both"/>
        <w:rPr>
          <w:rFonts w:eastAsia="Times New Roman"/>
          <w:b/>
          <w:bCs/>
          <w:color w:val="393939"/>
          <w:lang w:val="sl-SI" w:eastAsia="sl-SI"/>
        </w:rPr>
      </w:pPr>
    </w:p>
    <w:p w14:paraId="02856925" w14:textId="77777777" w:rsidR="00CF2D8E" w:rsidRDefault="00000000">
      <w:pPr>
        <w:pStyle w:val="Odlomakpopisa"/>
        <w:numPr>
          <w:ilvl w:val="0"/>
          <w:numId w:val="2"/>
        </w:numPr>
        <w:suppressAutoHyphens w:val="0"/>
        <w:spacing w:after="0" w:line="240" w:lineRule="auto"/>
        <w:jc w:val="both"/>
        <w:rPr>
          <w:rFonts w:eastAsia="Times New Roman"/>
          <w:b/>
          <w:bCs/>
          <w:color w:val="393939"/>
          <w:lang w:val="sl-SI" w:eastAsia="sl-SI"/>
        </w:rPr>
      </w:pPr>
      <w:bookmarkStart w:id="8" w:name="_Toc90284311"/>
      <w:bookmarkStart w:id="9" w:name="_Toc90465982"/>
      <w:bookmarkEnd w:id="7"/>
      <w:r>
        <w:rPr>
          <w:rFonts w:eastAsia="Times New Roman"/>
          <w:b/>
          <w:bCs/>
          <w:color w:val="393939"/>
          <w:lang w:val="sl-SI" w:eastAsia="sl-SI"/>
        </w:rPr>
        <w:lastRenderedPageBreak/>
        <w:t>RADNICI</w:t>
      </w:r>
      <w:bookmarkEnd w:id="8"/>
      <w:bookmarkEnd w:id="9"/>
    </w:p>
    <w:p w14:paraId="531F60D8" w14:textId="77777777" w:rsidR="00CF2D8E" w:rsidRDefault="00CF2D8E">
      <w:pPr>
        <w:suppressAutoHyphens w:val="0"/>
        <w:spacing w:after="0" w:line="240" w:lineRule="auto"/>
        <w:jc w:val="both"/>
        <w:rPr>
          <w:rFonts w:eastAsia="Times New Roman" w:cs="Arial"/>
          <w:kern w:val="0"/>
        </w:rPr>
      </w:pPr>
    </w:p>
    <w:p w14:paraId="75D32558" w14:textId="77777777" w:rsidR="00CF2D8E" w:rsidRDefault="00000000">
      <w:pPr>
        <w:suppressAutoHyphens w:val="0"/>
        <w:spacing w:after="0" w:line="240" w:lineRule="auto"/>
        <w:ind w:firstLine="425"/>
        <w:jc w:val="both"/>
      </w:pPr>
      <w:r>
        <w:rPr>
          <w:rStyle w:val="Zadanifontodlomka"/>
          <w:rFonts w:eastAsia="Times New Roman" w:cs="Arial"/>
          <w:b/>
          <w:kern w:val="0"/>
        </w:rPr>
        <w:t>PLAN RADNIH MJESTA S PROJEKCIJOM ZA 2026. GODINU</w:t>
      </w:r>
    </w:p>
    <w:p w14:paraId="404CA0DF" w14:textId="77777777" w:rsidR="00CF2D8E" w:rsidRDefault="00000000">
      <w:pPr>
        <w:suppressAutoHyphens w:val="0"/>
        <w:spacing w:after="0" w:line="240" w:lineRule="auto"/>
        <w:ind w:firstLine="425"/>
        <w:jc w:val="both"/>
        <w:rPr>
          <w:rFonts w:eastAsia="Calibri" w:cs="Arial"/>
          <w:bCs/>
          <w:kern w:val="0"/>
        </w:rPr>
      </w:pPr>
      <w:r>
        <w:rPr>
          <w:rFonts w:eastAsia="Calibri" w:cs="Arial"/>
          <w:bCs/>
          <w:kern w:val="0"/>
        </w:rPr>
        <w:t>Nazivi radnih mjesta s potrebnim brojem izvršitelja, stvarnim brojem izvršitelja i planiranim brojem izvršitelja u 2026. g. po ustrojbenim jedinicama u Domu su sljedeća:</w:t>
      </w:r>
    </w:p>
    <w:p w14:paraId="56C4673F" w14:textId="77777777" w:rsidR="00CF2D8E" w:rsidRDefault="00CF2D8E">
      <w:pPr>
        <w:suppressAutoHyphens w:val="0"/>
        <w:spacing w:after="0" w:line="240" w:lineRule="auto"/>
        <w:ind w:firstLine="720"/>
        <w:jc w:val="both"/>
        <w:rPr>
          <w:rFonts w:ascii="Arial" w:eastAsia="Calibri" w:hAnsi="Arial" w:cs="Arial"/>
          <w:bCs/>
          <w:kern w:val="0"/>
        </w:rPr>
      </w:pPr>
    </w:p>
    <w:tbl>
      <w:tblPr>
        <w:tblW w:w="8882" w:type="dxa"/>
        <w:tblCellMar>
          <w:left w:w="10" w:type="dxa"/>
          <w:right w:w="10" w:type="dxa"/>
        </w:tblCellMar>
        <w:tblLook w:val="0000" w:firstRow="0" w:lastRow="0" w:firstColumn="0" w:lastColumn="0" w:noHBand="0" w:noVBand="0"/>
      </w:tblPr>
      <w:tblGrid>
        <w:gridCol w:w="1396"/>
        <w:gridCol w:w="2901"/>
        <w:gridCol w:w="1577"/>
        <w:gridCol w:w="1504"/>
        <w:gridCol w:w="1504"/>
      </w:tblGrid>
      <w:tr w:rsidR="00CF2D8E" w14:paraId="4C2156D4"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9CCBB" w14:textId="77777777" w:rsidR="00CF2D8E" w:rsidRDefault="00000000">
            <w:pPr>
              <w:spacing w:after="0" w:line="240" w:lineRule="auto"/>
              <w:rPr>
                <w:rFonts w:ascii="Arial" w:hAnsi="Arial" w:cs="Arial"/>
                <w:b/>
                <w:kern w:val="0"/>
                <w:sz w:val="22"/>
                <w:szCs w:val="22"/>
              </w:rPr>
            </w:pPr>
            <w:r>
              <w:rPr>
                <w:rFonts w:ascii="Arial" w:hAnsi="Arial" w:cs="Arial"/>
                <w:b/>
                <w:kern w:val="0"/>
                <w:sz w:val="22"/>
                <w:szCs w:val="22"/>
              </w:rPr>
              <w:t>Redni broj</w:t>
            </w:r>
          </w:p>
          <w:p w14:paraId="3DEFEA8A" w14:textId="77777777" w:rsidR="00CF2D8E" w:rsidRDefault="00CF2D8E">
            <w:pPr>
              <w:spacing w:after="0" w:line="240" w:lineRule="auto"/>
              <w:rPr>
                <w:rFonts w:ascii="Arial" w:hAnsi="Arial" w:cs="Arial"/>
                <w:b/>
                <w:kern w:val="0"/>
                <w:sz w:val="22"/>
                <w:szCs w:val="22"/>
              </w:rPr>
            </w:pPr>
          </w:p>
        </w:tc>
        <w:tc>
          <w:tcPr>
            <w:tcW w:w="2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058A59" w14:textId="77777777" w:rsidR="00CF2D8E" w:rsidRDefault="00000000">
            <w:pPr>
              <w:spacing w:after="0" w:line="240" w:lineRule="auto"/>
              <w:rPr>
                <w:rFonts w:ascii="Arial" w:hAnsi="Arial" w:cs="Arial"/>
                <w:b/>
                <w:kern w:val="0"/>
                <w:sz w:val="22"/>
                <w:szCs w:val="22"/>
              </w:rPr>
            </w:pPr>
            <w:r>
              <w:rPr>
                <w:rFonts w:ascii="Arial" w:hAnsi="Arial" w:cs="Arial"/>
                <w:b/>
                <w:kern w:val="0"/>
                <w:sz w:val="22"/>
                <w:szCs w:val="22"/>
              </w:rPr>
              <w:t>Naziv radnog mjesta prema važećem Pravilniku</w:t>
            </w:r>
          </w:p>
        </w:tc>
        <w:tc>
          <w:tcPr>
            <w:tcW w:w="15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99467B" w14:textId="77777777" w:rsidR="00CF2D8E" w:rsidRDefault="00000000">
            <w:pPr>
              <w:spacing w:after="0" w:line="240" w:lineRule="auto"/>
              <w:rPr>
                <w:rFonts w:ascii="Arial" w:hAnsi="Arial" w:cs="Arial"/>
                <w:b/>
                <w:kern w:val="0"/>
                <w:sz w:val="22"/>
                <w:szCs w:val="22"/>
              </w:rPr>
            </w:pPr>
            <w:r>
              <w:rPr>
                <w:rFonts w:ascii="Arial" w:hAnsi="Arial" w:cs="Arial"/>
                <w:b/>
                <w:kern w:val="0"/>
                <w:sz w:val="22"/>
                <w:szCs w:val="22"/>
              </w:rPr>
              <w:t>Broj izvršitelja predviđen Pravilnikom</w:t>
            </w:r>
          </w:p>
        </w:tc>
        <w:tc>
          <w:tcPr>
            <w:tcW w:w="15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31C7D4" w14:textId="77777777" w:rsidR="00CF2D8E" w:rsidRDefault="00000000">
            <w:pPr>
              <w:spacing w:after="0" w:line="240" w:lineRule="auto"/>
              <w:rPr>
                <w:rFonts w:ascii="Arial" w:hAnsi="Arial" w:cs="Arial"/>
                <w:b/>
                <w:kern w:val="0"/>
                <w:sz w:val="22"/>
                <w:szCs w:val="22"/>
              </w:rPr>
            </w:pPr>
            <w:r>
              <w:rPr>
                <w:rFonts w:ascii="Arial" w:hAnsi="Arial" w:cs="Arial"/>
                <w:b/>
                <w:kern w:val="0"/>
                <w:sz w:val="22"/>
                <w:szCs w:val="22"/>
              </w:rPr>
              <w:t>Postojeći broj izvršitelja</w:t>
            </w:r>
          </w:p>
        </w:tc>
        <w:tc>
          <w:tcPr>
            <w:tcW w:w="15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CC067A" w14:textId="77777777" w:rsidR="00CF2D8E" w:rsidRDefault="00000000">
            <w:pPr>
              <w:spacing w:after="0" w:line="240" w:lineRule="auto"/>
              <w:rPr>
                <w:rFonts w:ascii="Arial" w:hAnsi="Arial" w:cs="Arial"/>
                <w:b/>
                <w:kern w:val="0"/>
                <w:sz w:val="22"/>
                <w:szCs w:val="22"/>
              </w:rPr>
            </w:pPr>
            <w:r>
              <w:rPr>
                <w:rFonts w:ascii="Arial" w:hAnsi="Arial" w:cs="Arial"/>
                <w:b/>
                <w:kern w:val="0"/>
                <w:sz w:val="22"/>
                <w:szCs w:val="22"/>
              </w:rPr>
              <w:t>Planirani broj izvršitelja</w:t>
            </w:r>
          </w:p>
        </w:tc>
      </w:tr>
      <w:tr w:rsidR="00CF2D8E" w14:paraId="47B8FA12"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CDB0F" w14:textId="77777777" w:rsidR="00CF2D8E" w:rsidRDefault="00CF2D8E">
            <w:pPr>
              <w:pStyle w:val="Odlomakpopisa"/>
              <w:numPr>
                <w:ilvl w:val="0"/>
                <w:numId w:val="6"/>
              </w:numPr>
              <w:spacing w:after="0" w:line="240" w:lineRule="auto"/>
              <w:jc w:val="both"/>
              <w:rPr>
                <w:rFonts w:ascii="Arial" w:hAnsi="Arial" w:cs="Arial"/>
                <w:kern w:val="0"/>
                <w:sz w:val="22"/>
                <w:szCs w:val="22"/>
              </w:rPr>
            </w:pPr>
          </w:p>
        </w:tc>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C9256"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Ravnatelj</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6B672"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21F02"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C89A2"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w:t>
            </w:r>
          </w:p>
        </w:tc>
      </w:tr>
      <w:tr w:rsidR="00CF2D8E" w14:paraId="0E82708C"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E65CC" w14:textId="77777777" w:rsidR="00CF2D8E" w:rsidRDefault="00CF2D8E">
            <w:pPr>
              <w:pStyle w:val="Odlomakpopisa"/>
              <w:numPr>
                <w:ilvl w:val="0"/>
                <w:numId w:val="6"/>
              </w:numPr>
              <w:spacing w:after="0" w:line="240" w:lineRule="auto"/>
              <w:jc w:val="both"/>
              <w:rPr>
                <w:rFonts w:ascii="Arial" w:hAnsi="Arial" w:cs="Arial"/>
                <w:kern w:val="0"/>
                <w:sz w:val="22"/>
                <w:szCs w:val="22"/>
              </w:rPr>
            </w:pPr>
          </w:p>
        </w:tc>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4141C"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Socijalni radnik</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43736"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6DF92"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AC6C"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w:t>
            </w:r>
          </w:p>
        </w:tc>
      </w:tr>
      <w:tr w:rsidR="00CF2D8E" w14:paraId="2D5ACCC8"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45F03" w14:textId="77777777" w:rsidR="00CF2D8E" w:rsidRDefault="00CF2D8E">
            <w:pPr>
              <w:pStyle w:val="Odlomakpopisa"/>
              <w:numPr>
                <w:ilvl w:val="0"/>
                <w:numId w:val="6"/>
              </w:numPr>
              <w:spacing w:after="0" w:line="240" w:lineRule="auto"/>
              <w:jc w:val="both"/>
              <w:rPr>
                <w:rFonts w:ascii="Arial" w:hAnsi="Arial" w:cs="Arial"/>
                <w:kern w:val="0"/>
                <w:sz w:val="22"/>
                <w:szCs w:val="22"/>
              </w:rPr>
            </w:pPr>
          </w:p>
        </w:tc>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DB9C0"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Stručni suradnik</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BD56A"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2</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7151B"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2</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17F3A"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w:t>
            </w:r>
          </w:p>
        </w:tc>
      </w:tr>
      <w:tr w:rsidR="00CF2D8E" w14:paraId="2AD3D68B"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EE01D" w14:textId="77777777" w:rsidR="00CF2D8E" w:rsidRDefault="00CF2D8E">
            <w:pPr>
              <w:pStyle w:val="Odlomakpopisa"/>
              <w:numPr>
                <w:ilvl w:val="0"/>
                <w:numId w:val="6"/>
              </w:numPr>
              <w:spacing w:after="0" w:line="240" w:lineRule="auto"/>
              <w:jc w:val="both"/>
              <w:rPr>
                <w:rFonts w:ascii="Arial" w:hAnsi="Arial" w:cs="Arial"/>
                <w:kern w:val="0"/>
                <w:sz w:val="22"/>
                <w:szCs w:val="22"/>
              </w:rPr>
            </w:pPr>
          </w:p>
        </w:tc>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868A4"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Radni instruktor</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32696"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0</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BF526"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89688"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w:t>
            </w:r>
          </w:p>
        </w:tc>
      </w:tr>
      <w:tr w:rsidR="00CF2D8E" w14:paraId="4F6FCBCA"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A64FF" w14:textId="77777777" w:rsidR="00CF2D8E" w:rsidRDefault="00CF2D8E">
            <w:pPr>
              <w:pStyle w:val="Odlomakpopisa"/>
              <w:numPr>
                <w:ilvl w:val="0"/>
                <w:numId w:val="6"/>
              </w:numPr>
              <w:spacing w:after="0" w:line="240" w:lineRule="auto"/>
              <w:jc w:val="both"/>
              <w:rPr>
                <w:rFonts w:ascii="Arial" w:hAnsi="Arial" w:cs="Arial"/>
                <w:sz w:val="22"/>
                <w:szCs w:val="22"/>
              </w:rPr>
            </w:pPr>
          </w:p>
        </w:tc>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13D97"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Voditelj financijsko-računovodstvenih poslova</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4911D"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D569"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E8BE"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w:t>
            </w:r>
          </w:p>
        </w:tc>
      </w:tr>
      <w:tr w:rsidR="00CF2D8E" w14:paraId="204BDCB1"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9ED83" w14:textId="77777777" w:rsidR="00CF2D8E" w:rsidRDefault="00CF2D8E">
            <w:pPr>
              <w:pStyle w:val="Odlomakpopisa"/>
              <w:numPr>
                <w:ilvl w:val="0"/>
                <w:numId w:val="6"/>
              </w:numPr>
              <w:spacing w:after="0" w:line="240" w:lineRule="auto"/>
              <w:jc w:val="both"/>
              <w:rPr>
                <w:rFonts w:ascii="Arial" w:hAnsi="Arial" w:cs="Arial"/>
                <w:kern w:val="0"/>
                <w:sz w:val="22"/>
                <w:szCs w:val="22"/>
              </w:rPr>
            </w:pPr>
          </w:p>
        </w:tc>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967FF"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Računovodstveni referent – likvidator – materijalni knjigovođa</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7E52"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60414"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74982"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w:t>
            </w:r>
          </w:p>
        </w:tc>
      </w:tr>
      <w:tr w:rsidR="00CF2D8E" w14:paraId="1F146950"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E2B53" w14:textId="77777777" w:rsidR="00CF2D8E" w:rsidRDefault="00CF2D8E">
            <w:pPr>
              <w:pStyle w:val="Odlomakpopisa"/>
              <w:numPr>
                <w:ilvl w:val="0"/>
                <w:numId w:val="6"/>
              </w:numPr>
              <w:spacing w:after="0" w:line="240" w:lineRule="auto"/>
              <w:jc w:val="both"/>
              <w:rPr>
                <w:rFonts w:ascii="Arial" w:hAnsi="Arial" w:cs="Arial"/>
                <w:kern w:val="0"/>
                <w:sz w:val="22"/>
                <w:szCs w:val="22"/>
              </w:rPr>
            </w:pPr>
          </w:p>
        </w:tc>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0CB65"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 xml:space="preserve">Računovodstveni referent – financijski knjigovođa </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7BD08"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B9F7E"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27877"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w:t>
            </w:r>
          </w:p>
        </w:tc>
      </w:tr>
      <w:tr w:rsidR="00CF2D8E" w14:paraId="1FD0A9E4"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8F41B" w14:textId="77777777" w:rsidR="00CF2D8E" w:rsidRDefault="00CF2D8E">
            <w:pPr>
              <w:pStyle w:val="Odlomakpopisa"/>
              <w:numPr>
                <w:ilvl w:val="0"/>
                <w:numId w:val="6"/>
              </w:numPr>
              <w:spacing w:after="0" w:line="240" w:lineRule="auto"/>
              <w:jc w:val="both"/>
              <w:rPr>
                <w:rFonts w:ascii="Arial" w:hAnsi="Arial" w:cs="Arial"/>
                <w:kern w:val="0"/>
                <w:sz w:val="22"/>
                <w:szCs w:val="22"/>
              </w:rPr>
            </w:pPr>
          </w:p>
        </w:tc>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9AC09"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Administrativni referent</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9DBC5"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C9D8"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0</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C1C91"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0</w:t>
            </w:r>
          </w:p>
        </w:tc>
      </w:tr>
      <w:tr w:rsidR="00CF2D8E" w14:paraId="589CACC5"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240B0" w14:textId="77777777" w:rsidR="00CF2D8E" w:rsidRDefault="00CF2D8E">
            <w:pPr>
              <w:pStyle w:val="Odlomakpopisa"/>
              <w:numPr>
                <w:ilvl w:val="0"/>
                <w:numId w:val="6"/>
              </w:numPr>
              <w:spacing w:after="0" w:line="240" w:lineRule="auto"/>
              <w:jc w:val="both"/>
              <w:rPr>
                <w:rFonts w:ascii="Arial" w:hAnsi="Arial" w:cs="Arial"/>
                <w:kern w:val="0"/>
                <w:sz w:val="22"/>
                <w:szCs w:val="22"/>
              </w:rPr>
            </w:pPr>
          </w:p>
        </w:tc>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8548A"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Stručni suradnik za opće poslove</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FF93E"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0</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8176"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0</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85FB7"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0,5</w:t>
            </w:r>
          </w:p>
        </w:tc>
      </w:tr>
      <w:tr w:rsidR="00CF2D8E" w14:paraId="78731625"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CF1BD" w14:textId="77777777" w:rsidR="00CF2D8E" w:rsidRDefault="00CF2D8E">
            <w:pPr>
              <w:pStyle w:val="Odlomakpopisa"/>
              <w:numPr>
                <w:ilvl w:val="0"/>
                <w:numId w:val="6"/>
              </w:numPr>
              <w:spacing w:after="0" w:line="240" w:lineRule="auto"/>
              <w:jc w:val="both"/>
              <w:rPr>
                <w:rFonts w:ascii="Arial" w:hAnsi="Arial" w:cs="Arial"/>
                <w:kern w:val="0"/>
                <w:sz w:val="22"/>
                <w:szCs w:val="22"/>
              </w:rPr>
            </w:pPr>
          </w:p>
        </w:tc>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28FEA"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Stručnjak zaštite na radu</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7DCF2"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0</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4210F"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0</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4FAB6"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0,5</w:t>
            </w:r>
          </w:p>
        </w:tc>
      </w:tr>
      <w:tr w:rsidR="00CF2D8E" w14:paraId="16D2B0E7"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5775C" w14:textId="77777777" w:rsidR="00CF2D8E" w:rsidRDefault="00CF2D8E">
            <w:pPr>
              <w:pStyle w:val="Odlomakpopisa"/>
              <w:numPr>
                <w:ilvl w:val="0"/>
                <w:numId w:val="6"/>
              </w:numPr>
              <w:spacing w:after="0" w:line="240" w:lineRule="auto"/>
              <w:jc w:val="both"/>
              <w:rPr>
                <w:rFonts w:ascii="Arial" w:hAnsi="Arial" w:cs="Arial"/>
                <w:kern w:val="0"/>
                <w:sz w:val="22"/>
                <w:szCs w:val="22"/>
              </w:rPr>
            </w:pPr>
          </w:p>
        </w:tc>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0F03F"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Stručni savjetnik za javnu nabavu</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D630C"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0</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DAC1C"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0</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0859E"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w:t>
            </w:r>
          </w:p>
        </w:tc>
      </w:tr>
      <w:tr w:rsidR="00CF2D8E" w14:paraId="403EA51D"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51BB" w14:textId="77777777" w:rsidR="00CF2D8E" w:rsidRDefault="00CF2D8E">
            <w:pPr>
              <w:pStyle w:val="Odlomakpopisa"/>
              <w:numPr>
                <w:ilvl w:val="0"/>
                <w:numId w:val="6"/>
              </w:numPr>
              <w:spacing w:after="0" w:line="240" w:lineRule="auto"/>
              <w:jc w:val="both"/>
              <w:rPr>
                <w:rFonts w:ascii="Arial" w:hAnsi="Arial" w:cs="Arial"/>
                <w:kern w:val="0"/>
                <w:sz w:val="22"/>
                <w:szCs w:val="22"/>
              </w:rPr>
            </w:pPr>
          </w:p>
        </w:tc>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1352B"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Glavna medicinska sestra</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1A257"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DB6C6"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9BB98"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w:t>
            </w:r>
          </w:p>
        </w:tc>
      </w:tr>
      <w:tr w:rsidR="00CF2D8E" w14:paraId="2C8D3530"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11CC8" w14:textId="77777777" w:rsidR="00CF2D8E" w:rsidRDefault="00CF2D8E">
            <w:pPr>
              <w:pStyle w:val="Odlomakpopisa"/>
              <w:numPr>
                <w:ilvl w:val="0"/>
                <w:numId w:val="6"/>
              </w:numPr>
              <w:spacing w:after="0" w:line="240" w:lineRule="auto"/>
              <w:jc w:val="both"/>
              <w:rPr>
                <w:rFonts w:ascii="Arial" w:hAnsi="Arial" w:cs="Arial"/>
                <w:kern w:val="0"/>
                <w:sz w:val="22"/>
                <w:szCs w:val="22"/>
              </w:rPr>
            </w:pPr>
          </w:p>
        </w:tc>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9F6ED"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Fizioterapeut</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2CCE0"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2</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A5AA1"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2</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3C799"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2</w:t>
            </w:r>
          </w:p>
        </w:tc>
      </w:tr>
      <w:tr w:rsidR="00CF2D8E" w14:paraId="24B01F72"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E4EF9" w14:textId="77777777" w:rsidR="00CF2D8E" w:rsidRDefault="00CF2D8E">
            <w:pPr>
              <w:pStyle w:val="Odlomakpopisa"/>
              <w:numPr>
                <w:ilvl w:val="0"/>
                <w:numId w:val="6"/>
              </w:numPr>
              <w:spacing w:after="0" w:line="240" w:lineRule="auto"/>
              <w:jc w:val="both"/>
              <w:rPr>
                <w:rFonts w:ascii="Arial" w:hAnsi="Arial" w:cs="Arial"/>
                <w:kern w:val="0"/>
                <w:sz w:val="22"/>
                <w:szCs w:val="22"/>
              </w:rPr>
            </w:pPr>
          </w:p>
        </w:tc>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88CCF"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Medicinska sestra</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EBFB0"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10</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C7849"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10</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F6EF2"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8</w:t>
            </w:r>
          </w:p>
        </w:tc>
      </w:tr>
      <w:tr w:rsidR="00CF2D8E" w14:paraId="60FEBE0F"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3109D" w14:textId="77777777" w:rsidR="00CF2D8E" w:rsidRDefault="00CF2D8E">
            <w:pPr>
              <w:pStyle w:val="Odlomakpopisa"/>
              <w:numPr>
                <w:ilvl w:val="0"/>
                <w:numId w:val="6"/>
              </w:numPr>
              <w:spacing w:after="0" w:line="240" w:lineRule="auto"/>
              <w:jc w:val="both"/>
              <w:rPr>
                <w:rFonts w:ascii="Arial" w:hAnsi="Arial" w:cs="Arial"/>
                <w:kern w:val="0"/>
                <w:sz w:val="22"/>
                <w:szCs w:val="22"/>
              </w:rPr>
            </w:pPr>
          </w:p>
        </w:tc>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1135A"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Njegovateljica</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04600"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17</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A53D3"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14</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EC029"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18</w:t>
            </w:r>
          </w:p>
        </w:tc>
      </w:tr>
      <w:tr w:rsidR="00CF2D8E" w14:paraId="339DA737" w14:textId="77777777">
        <w:tblPrEx>
          <w:tblCellMar>
            <w:top w:w="0" w:type="dxa"/>
            <w:bottom w:w="0" w:type="dxa"/>
          </w:tblCellMar>
        </w:tblPrEx>
        <w:trPr>
          <w:trHeight w:val="77"/>
        </w:trPr>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2522" w14:textId="77777777" w:rsidR="00CF2D8E" w:rsidRDefault="00CF2D8E">
            <w:pPr>
              <w:pStyle w:val="Odlomakpopisa"/>
              <w:numPr>
                <w:ilvl w:val="0"/>
                <w:numId w:val="6"/>
              </w:numPr>
              <w:spacing w:after="0" w:line="240" w:lineRule="auto"/>
              <w:jc w:val="both"/>
              <w:rPr>
                <w:rFonts w:ascii="Arial" w:hAnsi="Arial" w:cs="Arial"/>
                <w:kern w:val="0"/>
                <w:sz w:val="22"/>
                <w:szCs w:val="22"/>
              </w:rPr>
            </w:pPr>
          </w:p>
        </w:tc>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36178"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Ekonom</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F0373"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417DC"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43EE6"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w:t>
            </w:r>
          </w:p>
        </w:tc>
      </w:tr>
      <w:tr w:rsidR="00CF2D8E" w14:paraId="33997DCB"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4C285" w14:textId="77777777" w:rsidR="00CF2D8E" w:rsidRDefault="00CF2D8E">
            <w:pPr>
              <w:pStyle w:val="Odlomakpopisa"/>
              <w:numPr>
                <w:ilvl w:val="0"/>
                <w:numId w:val="6"/>
              </w:numPr>
              <w:spacing w:after="0" w:line="240" w:lineRule="auto"/>
              <w:jc w:val="both"/>
              <w:rPr>
                <w:rFonts w:ascii="Arial" w:hAnsi="Arial" w:cs="Arial"/>
                <w:kern w:val="0"/>
                <w:sz w:val="22"/>
                <w:szCs w:val="22"/>
              </w:rPr>
            </w:pPr>
          </w:p>
        </w:tc>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7447B"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Kuhar</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AE632"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4</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D8E4"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4</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67CAB"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3</w:t>
            </w:r>
          </w:p>
        </w:tc>
      </w:tr>
      <w:tr w:rsidR="00CF2D8E" w14:paraId="648483E9"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BAE23" w14:textId="77777777" w:rsidR="00CF2D8E" w:rsidRDefault="00CF2D8E">
            <w:pPr>
              <w:pStyle w:val="Odlomakpopisa"/>
              <w:numPr>
                <w:ilvl w:val="0"/>
                <w:numId w:val="6"/>
              </w:numPr>
              <w:spacing w:after="0" w:line="240" w:lineRule="auto"/>
              <w:jc w:val="both"/>
              <w:rPr>
                <w:rFonts w:ascii="Arial" w:hAnsi="Arial" w:cs="Arial"/>
                <w:kern w:val="0"/>
                <w:sz w:val="22"/>
                <w:szCs w:val="22"/>
              </w:rPr>
            </w:pPr>
          </w:p>
        </w:tc>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442F0"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Pomoćni radnik u kuhinji/</w:t>
            </w:r>
          </w:p>
          <w:p w14:paraId="5318E34D"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servirka</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F363"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2</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04D2"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4</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7967A"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3</w:t>
            </w:r>
          </w:p>
        </w:tc>
      </w:tr>
      <w:tr w:rsidR="00CF2D8E" w14:paraId="5EABC1C2"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56752" w14:textId="77777777" w:rsidR="00CF2D8E" w:rsidRDefault="00CF2D8E">
            <w:pPr>
              <w:pStyle w:val="Odlomakpopisa"/>
              <w:numPr>
                <w:ilvl w:val="0"/>
                <w:numId w:val="6"/>
              </w:numPr>
              <w:spacing w:after="0" w:line="240" w:lineRule="auto"/>
              <w:jc w:val="both"/>
              <w:rPr>
                <w:rFonts w:ascii="Arial" w:hAnsi="Arial" w:cs="Arial"/>
                <w:kern w:val="0"/>
                <w:sz w:val="22"/>
                <w:szCs w:val="22"/>
              </w:rPr>
            </w:pPr>
          </w:p>
        </w:tc>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9A14A"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Kućni majstor-kotlovničar-dostavljač obroka</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D47F4"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E650F"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7CF61"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w:t>
            </w:r>
          </w:p>
        </w:tc>
      </w:tr>
      <w:tr w:rsidR="00CF2D8E" w14:paraId="208FB078"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23B0" w14:textId="77777777" w:rsidR="00CF2D8E" w:rsidRDefault="00CF2D8E">
            <w:pPr>
              <w:pStyle w:val="Odlomakpopisa"/>
              <w:numPr>
                <w:ilvl w:val="0"/>
                <w:numId w:val="6"/>
              </w:numPr>
              <w:spacing w:after="0" w:line="240" w:lineRule="auto"/>
              <w:jc w:val="both"/>
              <w:rPr>
                <w:rFonts w:ascii="Arial" w:hAnsi="Arial" w:cs="Arial"/>
                <w:kern w:val="0"/>
                <w:sz w:val="22"/>
                <w:szCs w:val="22"/>
              </w:rPr>
            </w:pPr>
          </w:p>
        </w:tc>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70C93"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Skladištar-kućni majstor-dostavljač obroka</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A4423"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4B94C"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5767E"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w:t>
            </w:r>
          </w:p>
        </w:tc>
      </w:tr>
      <w:tr w:rsidR="00CF2D8E" w14:paraId="0338F195"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1A643" w14:textId="77777777" w:rsidR="00CF2D8E" w:rsidRDefault="00CF2D8E">
            <w:pPr>
              <w:pStyle w:val="Odlomakpopisa"/>
              <w:numPr>
                <w:ilvl w:val="0"/>
                <w:numId w:val="6"/>
              </w:numPr>
              <w:spacing w:after="0" w:line="240" w:lineRule="auto"/>
              <w:jc w:val="both"/>
              <w:rPr>
                <w:rFonts w:ascii="Arial" w:hAnsi="Arial" w:cs="Arial"/>
                <w:kern w:val="0"/>
                <w:sz w:val="22"/>
                <w:szCs w:val="22"/>
              </w:rPr>
            </w:pPr>
          </w:p>
        </w:tc>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43ACB"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Pralja</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07183"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7A7F"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B0DAF"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1</w:t>
            </w:r>
          </w:p>
        </w:tc>
      </w:tr>
      <w:tr w:rsidR="00CF2D8E" w14:paraId="02A5DC5E"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8901C" w14:textId="77777777" w:rsidR="00CF2D8E" w:rsidRDefault="00CF2D8E">
            <w:pPr>
              <w:pStyle w:val="Odlomakpopisa"/>
              <w:numPr>
                <w:ilvl w:val="0"/>
                <w:numId w:val="6"/>
              </w:numPr>
              <w:spacing w:after="0" w:line="240" w:lineRule="auto"/>
              <w:jc w:val="both"/>
              <w:rPr>
                <w:rFonts w:ascii="Arial" w:hAnsi="Arial" w:cs="Arial"/>
                <w:kern w:val="0"/>
                <w:sz w:val="22"/>
                <w:szCs w:val="22"/>
              </w:rPr>
            </w:pPr>
          </w:p>
        </w:tc>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D57BF"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Čistačica</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BEF24"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6</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1E6C3"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6</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E8088"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6</w:t>
            </w:r>
          </w:p>
        </w:tc>
      </w:tr>
      <w:tr w:rsidR="00CF2D8E" w14:paraId="509EB6D3"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3B879" w14:textId="77777777" w:rsidR="00CF2D8E" w:rsidRDefault="00CF2D8E">
            <w:pPr>
              <w:pStyle w:val="Odlomakpopisa"/>
              <w:numPr>
                <w:ilvl w:val="0"/>
                <w:numId w:val="6"/>
              </w:numPr>
              <w:spacing w:after="0" w:line="240" w:lineRule="auto"/>
              <w:jc w:val="both"/>
              <w:rPr>
                <w:rFonts w:ascii="Arial" w:hAnsi="Arial" w:cs="Arial"/>
                <w:kern w:val="0"/>
                <w:sz w:val="22"/>
                <w:szCs w:val="22"/>
              </w:rPr>
            </w:pPr>
          </w:p>
        </w:tc>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8C7E3"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Radnik na održavanju okoliša</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91659"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0</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B27BA"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0</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FEAC8" w14:textId="77777777" w:rsidR="00CF2D8E" w:rsidRDefault="00000000">
            <w:pPr>
              <w:spacing w:after="0" w:line="240" w:lineRule="auto"/>
              <w:rPr>
                <w:rFonts w:ascii="Arial" w:hAnsi="Arial" w:cs="Arial"/>
                <w:kern w:val="0"/>
                <w:sz w:val="22"/>
                <w:szCs w:val="22"/>
              </w:rPr>
            </w:pPr>
            <w:r>
              <w:rPr>
                <w:rFonts w:ascii="Arial" w:hAnsi="Arial" w:cs="Arial"/>
                <w:kern w:val="0"/>
                <w:sz w:val="22"/>
                <w:szCs w:val="22"/>
              </w:rPr>
              <w:t>0,5</w:t>
            </w:r>
          </w:p>
        </w:tc>
      </w:tr>
      <w:tr w:rsidR="00CF2D8E" w14:paraId="512B0BAF"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D1D1D1"/>
            <w:tcMar>
              <w:top w:w="0" w:type="dxa"/>
              <w:left w:w="108" w:type="dxa"/>
              <w:bottom w:w="0" w:type="dxa"/>
              <w:right w:w="108" w:type="dxa"/>
            </w:tcMar>
          </w:tcPr>
          <w:p w14:paraId="73D89105" w14:textId="77777777" w:rsidR="00CF2D8E" w:rsidRDefault="00CF2D8E">
            <w:pPr>
              <w:spacing w:after="0" w:line="240" w:lineRule="auto"/>
              <w:rPr>
                <w:rFonts w:ascii="Arial" w:hAnsi="Arial" w:cs="Arial"/>
                <w:kern w:val="0"/>
                <w:sz w:val="22"/>
                <w:szCs w:val="22"/>
              </w:rPr>
            </w:pPr>
          </w:p>
        </w:tc>
        <w:tc>
          <w:tcPr>
            <w:tcW w:w="2901" w:type="dxa"/>
            <w:tcBorders>
              <w:top w:val="single" w:sz="4" w:space="0" w:color="000000"/>
              <w:left w:val="single" w:sz="4" w:space="0" w:color="000000"/>
              <w:bottom w:val="single" w:sz="4" w:space="0" w:color="000000"/>
              <w:right w:val="single" w:sz="4" w:space="0" w:color="000000"/>
            </w:tcBorders>
            <w:shd w:val="clear" w:color="auto" w:fill="D1D1D1"/>
            <w:tcMar>
              <w:top w:w="0" w:type="dxa"/>
              <w:left w:w="108" w:type="dxa"/>
              <w:bottom w:w="0" w:type="dxa"/>
              <w:right w:w="108" w:type="dxa"/>
            </w:tcMar>
          </w:tcPr>
          <w:p w14:paraId="56405AE3" w14:textId="77777777" w:rsidR="00CF2D8E" w:rsidRDefault="00000000">
            <w:pPr>
              <w:spacing w:after="0" w:line="240" w:lineRule="auto"/>
              <w:rPr>
                <w:rFonts w:ascii="Arial" w:hAnsi="Arial" w:cs="Arial"/>
                <w:b/>
                <w:bCs/>
                <w:kern w:val="0"/>
                <w:sz w:val="22"/>
                <w:szCs w:val="22"/>
              </w:rPr>
            </w:pPr>
            <w:r>
              <w:rPr>
                <w:rFonts w:ascii="Arial" w:hAnsi="Arial" w:cs="Arial"/>
                <w:b/>
                <w:bCs/>
                <w:kern w:val="0"/>
                <w:sz w:val="22"/>
                <w:szCs w:val="22"/>
              </w:rPr>
              <w:t>Ukupno</w:t>
            </w:r>
          </w:p>
        </w:tc>
        <w:tc>
          <w:tcPr>
            <w:tcW w:w="1577" w:type="dxa"/>
            <w:tcBorders>
              <w:top w:val="single" w:sz="4" w:space="0" w:color="000000"/>
              <w:left w:val="single" w:sz="4" w:space="0" w:color="000000"/>
              <w:bottom w:val="single" w:sz="4" w:space="0" w:color="000000"/>
              <w:right w:val="single" w:sz="4" w:space="0" w:color="000000"/>
            </w:tcBorders>
            <w:shd w:val="clear" w:color="auto" w:fill="D1D1D1"/>
            <w:tcMar>
              <w:top w:w="0" w:type="dxa"/>
              <w:left w:w="108" w:type="dxa"/>
              <w:bottom w:w="0" w:type="dxa"/>
              <w:right w:w="108" w:type="dxa"/>
            </w:tcMar>
          </w:tcPr>
          <w:p w14:paraId="7DEB89DB" w14:textId="77777777" w:rsidR="00CF2D8E" w:rsidRDefault="00000000">
            <w:pPr>
              <w:spacing w:after="0" w:line="240" w:lineRule="auto"/>
            </w:pPr>
            <w:r>
              <w:rPr>
                <w:rStyle w:val="Zadanifontodlomka"/>
                <w:rFonts w:ascii="Arial" w:hAnsi="Arial" w:cs="Arial"/>
                <w:b/>
                <w:bCs/>
                <w:kern w:val="0"/>
                <w:sz w:val="22"/>
                <w:szCs w:val="22"/>
              </w:rPr>
              <w:t>54</w:t>
            </w:r>
          </w:p>
        </w:tc>
        <w:tc>
          <w:tcPr>
            <w:tcW w:w="1504" w:type="dxa"/>
            <w:tcBorders>
              <w:top w:val="single" w:sz="4" w:space="0" w:color="000000"/>
              <w:left w:val="single" w:sz="4" w:space="0" w:color="000000"/>
              <w:bottom w:val="single" w:sz="4" w:space="0" w:color="000000"/>
              <w:right w:val="single" w:sz="4" w:space="0" w:color="000000"/>
            </w:tcBorders>
            <w:shd w:val="clear" w:color="auto" w:fill="D1D1D1"/>
            <w:tcMar>
              <w:top w:w="0" w:type="dxa"/>
              <w:left w:w="108" w:type="dxa"/>
              <w:bottom w:w="0" w:type="dxa"/>
              <w:right w:w="108" w:type="dxa"/>
            </w:tcMar>
          </w:tcPr>
          <w:p w14:paraId="50149D21" w14:textId="77777777" w:rsidR="00CF2D8E" w:rsidRDefault="00000000">
            <w:pPr>
              <w:spacing w:after="0" w:line="240" w:lineRule="auto"/>
              <w:rPr>
                <w:b/>
                <w:bCs/>
              </w:rPr>
            </w:pPr>
            <w:r>
              <w:rPr>
                <w:b/>
                <w:bCs/>
              </w:rPr>
              <w:t>53</w:t>
            </w:r>
          </w:p>
        </w:tc>
        <w:tc>
          <w:tcPr>
            <w:tcW w:w="1504" w:type="dxa"/>
            <w:tcBorders>
              <w:top w:val="single" w:sz="4" w:space="0" w:color="000000"/>
              <w:left w:val="single" w:sz="4" w:space="0" w:color="000000"/>
              <w:bottom w:val="single" w:sz="4" w:space="0" w:color="000000"/>
              <w:right w:val="single" w:sz="4" w:space="0" w:color="000000"/>
            </w:tcBorders>
            <w:shd w:val="clear" w:color="auto" w:fill="D1D1D1"/>
            <w:tcMar>
              <w:top w:w="0" w:type="dxa"/>
              <w:left w:w="108" w:type="dxa"/>
              <w:bottom w:w="0" w:type="dxa"/>
              <w:right w:w="108" w:type="dxa"/>
            </w:tcMar>
          </w:tcPr>
          <w:p w14:paraId="41DCDD85" w14:textId="77777777" w:rsidR="00CF2D8E" w:rsidRDefault="00000000">
            <w:pPr>
              <w:spacing w:after="0" w:line="240" w:lineRule="auto"/>
            </w:pPr>
            <w:r>
              <w:rPr>
                <w:rStyle w:val="Zadanifontodlomka"/>
                <w:rFonts w:ascii="Arial" w:hAnsi="Arial" w:cs="Arial"/>
                <w:b/>
                <w:bCs/>
                <w:kern w:val="0"/>
                <w:sz w:val="22"/>
                <w:szCs w:val="22"/>
              </w:rPr>
              <w:t>54,5</w:t>
            </w:r>
          </w:p>
        </w:tc>
      </w:tr>
    </w:tbl>
    <w:p w14:paraId="7B6C26A4" w14:textId="77777777" w:rsidR="00CF2D8E" w:rsidRDefault="00000000">
      <w:pPr>
        <w:suppressAutoHyphens w:val="0"/>
        <w:spacing w:after="0" w:line="240" w:lineRule="auto"/>
        <w:jc w:val="both"/>
        <w:rPr>
          <w:rFonts w:eastAsia="Times New Roman"/>
          <w:kern w:val="0"/>
        </w:rPr>
        <w:sectPr w:rsidR="00CF2D8E">
          <w:footerReference w:type="default" r:id="rId11"/>
          <w:pgSz w:w="11906" w:h="16838"/>
          <w:pgMar w:top="1418" w:right="1418" w:bottom="1418" w:left="1418" w:header="720" w:footer="720" w:gutter="0"/>
          <w:cols w:space="720"/>
        </w:sectPr>
      </w:pPr>
      <w:r>
        <w:rPr>
          <w:rFonts w:eastAsia="Times New Roman"/>
          <w:kern w:val="0"/>
        </w:rPr>
        <w:t>Napomena: Plan radnih mjesta s projekcijom za 2026. g. bit će prilagođen tijekom godine sukladno planiranoj novoj sistematizaciji koja će se donijeti na temelju Pravilnika o mjerilima za pružanje socijalnih usluga. (NN br.110/22) u kojoj će se nastojati predvidjeti potrebna radna mjesta koja nisu predviđena trenutnom sistematizacijom kao i raspodjela izvršitelja na postojećim radnim mjestima.</w:t>
      </w:r>
    </w:p>
    <w:p w14:paraId="7F135B42" w14:textId="77777777" w:rsidR="00CF2D8E" w:rsidRDefault="00CF2D8E">
      <w:pPr>
        <w:suppressAutoHyphens w:val="0"/>
        <w:spacing w:after="0" w:line="240" w:lineRule="auto"/>
        <w:rPr>
          <w:rFonts w:ascii="Times New Roman" w:eastAsia="Times New Roman" w:hAnsi="Times New Roman"/>
          <w:kern w:val="0"/>
        </w:rPr>
      </w:pPr>
    </w:p>
    <w:p w14:paraId="24A0F295" w14:textId="77777777" w:rsidR="00CF2D8E" w:rsidRDefault="00000000">
      <w:pPr>
        <w:pStyle w:val="Odlomakpopisa"/>
        <w:numPr>
          <w:ilvl w:val="0"/>
          <w:numId w:val="2"/>
        </w:numPr>
        <w:suppressAutoHyphens w:val="0"/>
        <w:spacing w:after="0" w:line="240" w:lineRule="auto"/>
        <w:jc w:val="both"/>
        <w:rPr>
          <w:rFonts w:eastAsia="Times New Roman"/>
          <w:b/>
          <w:bCs/>
          <w:color w:val="393939"/>
          <w:lang w:val="sl-SI" w:eastAsia="sl-SI"/>
        </w:rPr>
      </w:pPr>
      <w:bookmarkStart w:id="10" w:name="_Toc90282681"/>
      <w:bookmarkStart w:id="11" w:name="_Toc90284312"/>
      <w:bookmarkStart w:id="12" w:name="_Toc90465983"/>
      <w:r>
        <w:rPr>
          <w:rFonts w:eastAsia="Times New Roman"/>
          <w:b/>
          <w:bCs/>
          <w:color w:val="393939"/>
          <w:lang w:val="sl-SI" w:eastAsia="sl-SI"/>
        </w:rPr>
        <w:t>KORISNICI  I  USLUGE</w:t>
      </w:r>
      <w:bookmarkEnd w:id="10"/>
      <w:bookmarkEnd w:id="11"/>
      <w:bookmarkEnd w:id="12"/>
    </w:p>
    <w:p w14:paraId="4D86FE7E" w14:textId="77777777" w:rsidR="00CF2D8E" w:rsidRDefault="00CF2D8E">
      <w:pPr>
        <w:suppressAutoHyphens w:val="0"/>
        <w:spacing w:after="0" w:line="240" w:lineRule="auto"/>
        <w:ind w:left="720"/>
        <w:jc w:val="both"/>
        <w:rPr>
          <w:rFonts w:eastAsia="Times New Roman" w:cs="Arial"/>
          <w:bCs/>
          <w:color w:val="393939"/>
          <w:u w:val="single"/>
          <w:lang w:val="sl-SI" w:eastAsia="sl-SI"/>
        </w:rPr>
      </w:pPr>
    </w:p>
    <w:p w14:paraId="4EDE02BC" w14:textId="77777777" w:rsidR="00CF2D8E" w:rsidRDefault="00000000">
      <w:pPr>
        <w:suppressAutoHyphens w:val="0"/>
        <w:spacing w:after="0" w:line="240" w:lineRule="auto"/>
        <w:jc w:val="both"/>
        <w:rPr>
          <w:rFonts w:eastAsia="Times New Roman" w:cs="Arial"/>
          <w:b/>
          <w:kern w:val="0"/>
          <w:u w:val="single"/>
        </w:rPr>
      </w:pPr>
      <w:r>
        <w:rPr>
          <w:rFonts w:eastAsia="Times New Roman" w:cs="Arial"/>
          <w:b/>
          <w:kern w:val="0"/>
          <w:u w:val="single"/>
        </w:rPr>
        <w:t>STUPNJEVI  USLUGE  UKUPNO  ZA  SVE  KORISNIKE  PO  MJESECIMA  ZA  2025.G.</w:t>
      </w:r>
    </w:p>
    <w:p w14:paraId="361BD3C5" w14:textId="77777777" w:rsidR="00CF2D8E" w:rsidRDefault="00CF2D8E">
      <w:pPr>
        <w:suppressAutoHyphens w:val="0"/>
        <w:spacing w:after="0" w:line="240" w:lineRule="auto"/>
        <w:jc w:val="both"/>
        <w:rPr>
          <w:rFonts w:eastAsia="Times New Roman" w:cs="Arial"/>
          <w:b/>
          <w:kern w:val="0"/>
          <w:u w:val="single"/>
        </w:rPr>
      </w:pPr>
    </w:p>
    <w:tbl>
      <w:tblPr>
        <w:tblW w:w="15451" w:type="dxa"/>
        <w:tblInd w:w="108" w:type="dxa"/>
        <w:tblLayout w:type="fixed"/>
        <w:tblCellMar>
          <w:left w:w="10" w:type="dxa"/>
          <w:right w:w="10" w:type="dxa"/>
        </w:tblCellMar>
        <w:tblLook w:val="0000" w:firstRow="0" w:lastRow="0" w:firstColumn="0" w:lastColumn="0" w:noHBand="0" w:noVBand="0"/>
      </w:tblPr>
      <w:tblGrid>
        <w:gridCol w:w="12810"/>
        <w:gridCol w:w="813"/>
        <w:gridCol w:w="813"/>
        <w:gridCol w:w="1015"/>
      </w:tblGrid>
      <w:tr w:rsidR="00CF2D8E" w14:paraId="699902F8" w14:textId="77777777">
        <w:tblPrEx>
          <w:tblCellMar>
            <w:top w:w="0" w:type="dxa"/>
            <w:bottom w:w="0" w:type="dxa"/>
          </w:tblCellMar>
        </w:tblPrEx>
        <w:trPr>
          <w:trHeight w:val="735"/>
        </w:trPr>
        <w:tc>
          <w:tcPr>
            <w:tcW w:w="12810" w:type="dxa"/>
            <w:shd w:val="clear" w:color="auto" w:fill="auto"/>
            <w:noWrap/>
            <w:tcMar>
              <w:top w:w="0" w:type="dxa"/>
              <w:left w:w="108" w:type="dxa"/>
              <w:bottom w:w="0" w:type="dxa"/>
              <w:right w:w="108" w:type="dxa"/>
            </w:tcMar>
            <w:vAlign w:val="bottom"/>
          </w:tcPr>
          <w:p w14:paraId="6497EE80" w14:textId="77777777" w:rsidR="00CF2D8E" w:rsidRDefault="00000000">
            <w:pPr>
              <w:suppressAutoHyphens w:val="0"/>
              <w:spacing w:after="0" w:line="240" w:lineRule="auto"/>
              <w:jc w:val="both"/>
            </w:pPr>
            <w:r>
              <w:rPr>
                <w:rStyle w:val="Zadanifontodlomka"/>
                <w:rFonts w:eastAsia="Times New Roman" w:cs="Arial"/>
                <w:color w:val="000000"/>
                <w:kern w:val="0"/>
              </w:rPr>
              <w:t>STUPNJEVI UKUPNO ZA SVE KORISNIKE  PO MJESECIMA- stupnjevanje će se nastaviti raditi po mjesecima i u 2026. godini nastavno na prethodnu godinu. U 2026. godini  smo započeli sa smanjivanjem stanara koji koriste uslugu I. stupnja, te smo sukladno licenci započeli primanje stanara najviše u II. i III stupnju usluga.</w:t>
            </w:r>
          </w:p>
        </w:tc>
        <w:tc>
          <w:tcPr>
            <w:tcW w:w="813" w:type="dxa"/>
            <w:shd w:val="clear" w:color="auto" w:fill="auto"/>
            <w:noWrap/>
            <w:tcMar>
              <w:top w:w="0" w:type="dxa"/>
              <w:left w:w="108" w:type="dxa"/>
              <w:bottom w:w="0" w:type="dxa"/>
              <w:right w:w="108" w:type="dxa"/>
            </w:tcMar>
            <w:vAlign w:val="bottom"/>
          </w:tcPr>
          <w:p w14:paraId="33A59EB6" w14:textId="77777777" w:rsidR="00CF2D8E" w:rsidRDefault="00CF2D8E">
            <w:pPr>
              <w:suppressAutoHyphens w:val="0"/>
              <w:spacing w:after="0" w:line="240" w:lineRule="auto"/>
              <w:jc w:val="both"/>
              <w:rPr>
                <w:rFonts w:eastAsia="Times New Roman" w:cs="Arial"/>
                <w:color w:val="000000"/>
                <w:kern w:val="0"/>
              </w:rPr>
            </w:pPr>
          </w:p>
        </w:tc>
        <w:tc>
          <w:tcPr>
            <w:tcW w:w="813" w:type="dxa"/>
            <w:shd w:val="clear" w:color="auto" w:fill="auto"/>
            <w:noWrap/>
            <w:tcMar>
              <w:top w:w="0" w:type="dxa"/>
              <w:left w:w="108" w:type="dxa"/>
              <w:bottom w:w="0" w:type="dxa"/>
              <w:right w:w="108" w:type="dxa"/>
            </w:tcMar>
            <w:vAlign w:val="bottom"/>
          </w:tcPr>
          <w:p w14:paraId="73C66968" w14:textId="77777777" w:rsidR="00CF2D8E" w:rsidRDefault="00CF2D8E">
            <w:pPr>
              <w:suppressAutoHyphens w:val="0"/>
              <w:spacing w:after="0" w:line="240" w:lineRule="auto"/>
              <w:jc w:val="both"/>
              <w:rPr>
                <w:rFonts w:eastAsia="Times New Roman" w:cs="Arial"/>
                <w:kern w:val="0"/>
              </w:rPr>
            </w:pPr>
          </w:p>
        </w:tc>
        <w:tc>
          <w:tcPr>
            <w:tcW w:w="1015" w:type="dxa"/>
            <w:shd w:val="clear" w:color="auto" w:fill="auto"/>
            <w:noWrap/>
            <w:tcMar>
              <w:top w:w="0" w:type="dxa"/>
              <w:left w:w="108" w:type="dxa"/>
              <w:bottom w:w="0" w:type="dxa"/>
              <w:right w:w="108" w:type="dxa"/>
            </w:tcMar>
            <w:vAlign w:val="bottom"/>
          </w:tcPr>
          <w:p w14:paraId="1DC6AAF4" w14:textId="77777777" w:rsidR="00CF2D8E" w:rsidRDefault="00CF2D8E">
            <w:pPr>
              <w:suppressAutoHyphens w:val="0"/>
              <w:spacing w:after="0" w:line="240" w:lineRule="auto"/>
              <w:jc w:val="both"/>
              <w:rPr>
                <w:rFonts w:eastAsia="Times New Roman" w:cs="Arial"/>
                <w:kern w:val="0"/>
              </w:rPr>
            </w:pPr>
          </w:p>
        </w:tc>
      </w:tr>
    </w:tbl>
    <w:p w14:paraId="2E13C401" w14:textId="77777777" w:rsidR="00CF2D8E" w:rsidRDefault="00CF2D8E">
      <w:pPr>
        <w:suppressAutoHyphens w:val="0"/>
        <w:spacing w:after="0" w:line="240" w:lineRule="auto"/>
        <w:jc w:val="both"/>
        <w:rPr>
          <w:rFonts w:ascii="Arial" w:eastAsia="Times New Roman" w:hAnsi="Arial" w:cs="Arial"/>
          <w:kern w:val="0"/>
        </w:rPr>
      </w:pPr>
    </w:p>
    <w:p w14:paraId="47532105" w14:textId="77777777" w:rsidR="00CF2D8E" w:rsidRDefault="00000000">
      <w:pPr>
        <w:suppressAutoHyphens w:val="0"/>
        <w:spacing w:after="0" w:line="240" w:lineRule="auto"/>
        <w:jc w:val="both"/>
      </w:pPr>
      <w:r>
        <w:rPr>
          <w:rStyle w:val="Zadanifontodlomka"/>
          <w:noProof/>
          <w:lang w:val="en-US"/>
        </w:rPr>
        <w:drawing>
          <wp:inline distT="0" distB="0" distL="0" distR="0" wp14:anchorId="2612D4F6" wp14:editId="3B80BAFB">
            <wp:extent cx="9828528" cy="3587748"/>
            <wp:effectExtent l="0" t="0" r="1272" b="0"/>
            <wp:docPr id="1309721106" name="Slik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9828528" cy="3587748"/>
                    </a:xfrm>
                    <a:prstGeom prst="rect">
                      <a:avLst/>
                    </a:prstGeom>
                    <a:noFill/>
                    <a:ln>
                      <a:noFill/>
                      <a:prstDash/>
                    </a:ln>
                  </pic:spPr>
                </pic:pic>
              </a:graphicData>
            </a:graphic>
          </wp:inline>
        </w:drawing>
      </w:r>
    </w:p>
    <w:p w14:paraId="5B26A1AB" w14:textId="77777777" w:rsidR="00CF2D8E" w:rsidRDefault="00000000">
      <w:pPr>
        <w:tabs>
          <w:tab w:val="left" w:pos="1305"/>
        </w:tabs>
      </w:pPr>
      <w:r>
        <w:tab/>
      </w:r>
    </w:p>
    <w:p w14:paraId="741509B0" w14:textId="77777777" w:rsidR="00CF2D8E" w:rsidRDefault="00000000">
      <w:pPr>
        <w:tabs>
          <w:tab w:val="left" w:pos="1305"/>
        </w:tabs>
        <w:sectPr w:rsidR="00CF2D8E">
          <w:footerReference w:type="default" r:id="rId13"/>
          <w:pgSz w:w="16838" w:h="11906" w:orient="landscape"/>
          <w:pgMar w:top="1418" w:right="680" w:bottom="1418" w:left="680" w:header="720" w:footer="720" w:gutter="0"/>
          <w:cols w:space="720"/>
        </w:sectPr>
      </w:pPr>
      <w:r>
        <w:tab/>
      </w:r>
    </w:p>
    <w:p w14:paraId="6621ACB5" w14:textId="77777777" w:rsidR="00CF2D8E" w:rsidRDefault="00CF2D8E">
      <w:pPr>
        <w:suppressAutoHyphens w:val="0"/>
        <w:spacing w:after="0" w:line="240" w:lineRule="auto"/>
        <w:ind w:left="502"/>
        <w:jc w:val="both"/>
        <w:rPr>
          <w:rFonts w:eastAsia="Times New Roman"/>
          <w:b/>
          <w:bCs/>
          <w:color w:val="393939"/>
          <w:lang w:val="sl-SI" w:eastAsia="sl-SI"/>
        </w:rPr>
      </w:pPr>
      <w:bookmarkStart w:id="13" w:name="_Toc90282682"/>
      <w:bookmarkStart w:id="14" w:name="_Toc90284313"/>
      <w:bookmarkStart w:id="15" w:name="_Toc90465984"/>
    </w:p>
    <w:p w14:paraId="34EB7AB0" w14:textId="77777777" w:rsidR="00CF2D8E" w:rsidRDefault="00000000">
      <w:pPr>
        <w:suppressAutoHyphens w:val="0"/>
        <w:spacing w:after="0" w:line="240" w:lineRule="auto"/>
        <w:ind w:left="502"/>
        <w:jc w:val="both"/>
        <w:rPr>
          <w:b/>
        </w:rPr>
      </w:pPr>
      <w:r>
        <w:rPr>
          <w:b/>
        </w:rPr>
        <w:t>Usluga smještaja starijim osobama pruža se kroz stupnjeve usluge:</w:t>
      </w:r>
    </w:p>
    <w:p w14:paraId="48CE9119" w14:textId="77777777" w:rsidR="00CF2D8E" w:rsidRDefault="00000000">
      <w:pPr>
        <w:suppressAutoHyphens w:val="0"/>
        <w:spacing w:after="0" w:line="240" w:lineRule="auto"/>
        <w:ind w:left="502"/>
        <w:jc w:val="both"/>
      </w:pPr>
      <w:r>
        <w:t xml:space="preserve"> - </w:t>
      </w:r>
      <w:r>
        <w:rPr>
          <w:rStyle w:val="Zadanifontodlomka"/>
          <w:b/>
        </w:rPr>
        <w:t>prvi stupanj</w:t>
      </w:r>
      <w:r>
        <w:t xml:space="preserve"> usluge pruža se funkcionalno neovisnom korisniku koji samostalno zadovoljava svoje potrebe, te mu pomoć druge osobe nije potrebna, te Dom prema novoj licenci nema smještajnih jedinica za I. stupanj usluge</w:t>
      </w:r>
    </w:p>
    <w:p w14:paraId="37A139C9" w14:textId="77777777" w:rsidR="00CF2D8E" w:rsidRDefault="00000000">
      <w:pPr>
        <w:suppressAutoHyphens w:val="0"/>
        <w:spacing w:after="0" w:line="240" w:lineRule="auto"/>
        <w:ind w:left="502"/>
        <w:jc w:val="both"/>
      </w:pPr>
      <w:r>
        <w:t xml:space="preserve"> - </w:t>
      </w:r>
      <w:r>
        <w:rPr>
          <w:rStyle w:val="Zadanifontodlomka"/>
          <w:b/>
        </w:rPr>
        <w:t>drugi stupanj</w:t>
      </w:r>
      <w:r>
        <w:t xml:space="preserve"> usluge pruža se djelomično ovisnom korisniku kojemu je potrebna pripomoć pri zadovoljenju osnovnih potreba</w:t>
      </w:r>
    </w:p>
    <w:p w14:paraId="3F32955B" w14:textId="77777777" w:rsidR="00CF2D8E" w:rsidRDefault="00000000">
      <w:pPr>
        <w:suppressAutoHyphens w:val="0"/>
        <w:spacing w:after="0" w:line="240" w:lineRule="auto"/>
        <w:ind w:left="502"/>
        <w:jc w:val="both"/>
      </w:pPr>
      <w:r>
        <w:t xml:space="preserve"> - </w:t>
      </w:r>
      <w:r>
        <w:rPr>
          <w:rStyle w:val="Zadanifontodlomka"/>
          <w:b/>
        </w:rPr>
        <w:t>treći stupanj</w:t>
      </w:r>
      <w:r>
        <w:t xml:space="preserve"> usluge pruža se funkcionalno ovisnom korisniku kojem je potrebna pomoć druge osobe u zadovoljenju svih potreba u punom opsegu </w:t>
      </w:r>
    </w:p>
    <w:p w14:paraId="1298ACE3" w14:textId="77777777" w:rsidR="00CF2D8E" w:rsidRDefault="00000000">
      <w:pPr>
        <w:suppressAutoHyphens w:val="0"/>
        <w:spacing w:after="0" w:line="240" w:lineRule="auto"/>
        <w:ind w:left="502"/>
        <w:jc w:val="both"/>
      </w:pPr>
      <w:r>
        <w:t xml:space="preserve">- </w:t>
      </w:r>
      <w:r>
        <w:rPr>
          <w:rStyle w:val="Zadanifontodlomka"/>
          <w:b/>
        </w:rPr>
        <w:t>četvrti stupanj</w:t>
      </w:r>
      <w:r>
        <w:t xml:space="preserve"> usluge pruža se funkcionalno ovisnom korisniku kojem je zbog Alzheimerove demencije ili drugih demencija (srednji/srednje teški stadij bolesti) potrebna pomoć i nadzor druge osobe u zadovoljenju svih potreba u punom opsegu (samo za usluge smještaja). </w:t>
      </w:r>
    </w:p>
    <w:p w14:paraId="062D385D" w14:textId="77777777" w:rsidR="00CF2D8E" w:rsidRDefault="00CF2D8E">
      <w:pPr>
        <w:suppressAutoHyphens w:val="0"/>
        <w:spacing w:after="0" w:line="240" w:lineRule="auto"/>
        <w:ind w:left="502"/>
        <w:jc w:val="both"/>
      </w:pPr>
    </w:p>
    <w:p w14:paraId="0FD80E98" w14:textId="77777777" w:rsidR="00CF2D8E" w:rsidRDefault="00CF2D8E">
      <w:pPr>
        <w:suppressAutoHyphens w:val="0"/>
        <w:spacing w:after="0" w:line="240" w:lineRule="auto"/>
        <w:ind w:left="502"/>
        <w:jc w:val="both"/>
      </w:pPr>
    </w:p>
    <w:p w14:paraId="6EB4A9A5" w14:textId="77777777" w:rsidR="00CF2D8E" w:rsidRDefault="00CF2D8E">
      <w:pPr>
        <w:suppressAutoHyphens w:val="0"/>
        <w:spacing w:after="0" w:line="240" w:lineRule="auto"/>
        <w:ind w:left="502"/>
        <w:jc w:val="both"/>
      </w:pPr>
    </w:p>
    <w:p w14:paraId="23DD0346" w14:textId="77777777" w:rsidR="00CF2D8E" w:rsidRDefault="00000000">
      <w:pPr>
        <w:suppressAutoHyphens w:val="0"/>
        <w:spacing w:after="0" w:line="240" w:lineRule="auto"/>
        <w:ind w:left="502"/>
        <w:jc w:val="both"/>
      </w:pPr>
      <w:r>
        <w:t xml:space="preserve">Prilikom dolaska na smještaj novih stanara, temeljem analize podataka na godišnjoj razini, najveći je broj starijih osoba kojima je potreban III. stupanj usluge. Dom skrbi za oko 20 tak korisnika smještenih temeljem rješenja Hrvatskog zavoda za socijalnu skrb i ugovora s ministarstvom nadležnim za socijalnu skrb. </w:t>
      </w:r>
    </w:p>
    <w:p w14:paraId="70D3504B" w14:textId="77777777" w:rsidR="00CF2D8E" w:rsidRDefault="00CF2D8E">
      <w:pPr>
        <w:suppressAutoHyphens w:val="0"/>
        <w:spacing w:after="0" w:line="240" w:lineRule="auto"/>
        <w:jc w:val="both"/>
        <w:rPr>
          <w:rFonts w:eastAsia="Times New Roman"/>
          <w:b/>
          <w:bCs/>
          <w:color w:val="393939"/>
          <w:lang w:val="sl-SI" w:eastAsia="sl-SI"/>
        </w:rPr>
      </w:pPr>
    </w:p>
    <w:p w14:paraId="75BC5277" w14:textId="77777777" w:rsidR="00CF2D8E" w:rsidRDefault="00CF2D8E">
      <w:pPr>
        <w:suppressAutoHyphens w:val="0"/>
        <w:spacing w:after="0" w:line="240" w:lineRule="auto"/>
        <w:ind w:left="502"/>
        <w:jc w:val="both"/>
        <w:rPr>
          <w:rFonts w:eastAsia="Times New Roman"/>
          <w:b/>
          <w:bCs/>
          <w:color w:val="393939"/>
          <w:lang w:val="sl-SI" w:eastAsia="sl-SI"/>
        </w:rPr>
      </w:pPr>
    </w:p>
    <w:p w14:paraId="54B49DEF" w14:textId="77777777" w:rsidR="00CF2D8E" w:rsidRDefault="00000000">
      <w:pPr>
        <w:numPr>
          <w:ilvl w:val="0"/>
          <w:numId w:val="2"/>
        </w:numPr>
        <w:suppressAutoHyphens w:val="0"/>
        <w:spacing w:after="0" w:line="240" w:lineRule="auto"/>
        <w:ind w:left="502"/>
        <w:jc w:val="both"/>
        <w:rPr>
          <w:rFonts w:eastAsia="Times New Roman"/>
          <w:b/>
          <w:bCs/>
          <w:color w:val="393939"/>
          <w:lang w:val="sl-SI" w:eastAsia="sl-SI"/>
        </w:rPr>
      </w:pPr>
      <w:r>
        <w:rPr>
          <w:rFonts w:eastAsia="Times New Roman"/>
          <w:b/>
          <w:bCs/>
          <w:color w:val="393939"/>
          <w:lang w:val="sl-SI" w:eastAsia="sl-SI"/>
        </w:rPr>
        <w:t>PLANIRANE AKTIVNOSTI</w:t>
      </w:r>
      <w:bookmarkEnd w:id="13"/>
      <w:bookmarkEnd w:id="14"/>
      <w:bookmarkEnd w:id="15"/>
    </w:p>
    <w:p w14:paraId="301BB9A9" w14:textId="77777777" w:rsidR="00CF2D8E" w:rsidRDefault="00CF2D8E">
      <w:pPr>
        <w:tabs>
          <w:tab w:val="left" w:pos="3957"/>
        </w:tabs>
        <w:suppressAutoHyphens w:val="0"/>
        <w:spacing w:after="0" w:line="240" w:lineRule="auto"/>
        <w:jc w:val="both"/>
        <w:rPr>
          <w:rFonts w:eastAsia="Times New Roman" w:cs="Arial"/>
          <w:b/>
          <w:kern w:val="0"/>
          <w:u w:val="single"/>
        </w:rPr>
      </w:pPr>
    </w:p>
    <w:p w14:paraId="32AE4816" w14:textId="77777777" w:rsidR="00CF2D8E" w:rsidRDefault="00CF2D8E">
      <w:pPr>
        <w:tabs>
          <w:tab w:val="left" w:pos="3957"/>
        </w:tabs>
        <w:suppressAutoHyphens w:val="0"/>
        <w:spacing w:after="0" w:line="240" w:lineRule="auto"/>
        <w:jc w:val="both"/>
        <w:rPr>
          <w:rFonts w:eastAsia="Times New Roman" w:cs="Arial"/>
          <w:kern w:val="0"/>
        </w:rPr>
      </w:pPr>
    </w:p>
    <w:p w14:paraId="6310369A" w14:textId="77777777" w:rsidR="00CF2D8E" w:rsidRDefault="00000000">
      <w:pPr>
        <w:tabs>
          <w:tab w:val="left" w:pos="3957"/>
        </w:tabs>
        <w:suppressAutoHyphens w:val="0"/>
        <w:spacing w:after="0" w:line="240" w:lineRule="auto"/>
        <w:jc w:val="both"/>
        <w:rPr>
          <w:rFonts w:eastAsia="Times New Roman" w:cs="Arial"/>
          <w:kern w:val="0"/>
        </w:rPr>
      </w:pPr>
      <w:r>
        <w:rPr>
          <w:rFonts w:eastAsia="Times New Roman" w:cs="Arial"/>
          <w:kern w:val="0"/>
        </w:rPr>
        <w:t>U skladu s iznesenim smjerom razvoja Doma „Volosko“ planirani glavni procesi i aktivnosti za 2026. godinu su sljedeći:</w:t>
      </w:r>
    </w:p>
    <w:p w14:paraId="000B9E25" w14:textId="77777777" w:rsidR="00CF2D8E" w:rsidRDefault="00CF2D8E">
      <w:pPr>
        <w:tabs>
          <w:tab w:val="left" w:pos="3957"/>
        </w:tabs>
        <w:suppressAutoHyphens w:val="0"/>
        <w:spacing w:after="0" w:line="240" w:lineRule="auto"/>
        <w:jc w:val="both"/>
        <w:rPr>
          <w:rFonts w:eastAsia="Times New Roman" w:cs="Arial"/>
          <w:kern w:val="0"/>
        </w:rPr>
      </w:pPr>
    </w:p>
    <w:p w14:paraId="58BEB001" w14:textId="77777777" w:rsidR="00CF2D8E" w:rsidRDefault="00000000">
      <w:pPr>
        <w:numPr>
          <w:ilvl w:val="0"/>
          <w:numId w:val="7"/>
        </w:numPr>
        <w:suppressAutoHyphens w:val="0"/>
        <w:spacing w:before="100" w:after="100" w:line="360" w:lineRule="auto"/>
        <w:jc w:val="both"/>
        <w:rPr>
          <w:rFonts w:eastAsia="Times New Roman" w:cs="Arial"/>
          <w:kern w:val="0"/>
          <w:lang w:eastAsia="hr-HR"/>
        </w:rPr>
      </w:pPr>
      <w:r>
        <w:rPr>
          <w:rFonts w:eastAsia="Times New Roman" w:cs="Arial"/>
          <w:kern w:val="0"/>
          <w:lang w:eastAsia="hr-HR"/>
        </w:rPr>
        <w:t>nastaviti primjenjivati  E-</w:t>
      </w:r>
      <w:proofErr w:type="spellStart"/>
      <w:r>
        <w:rPr>
          <w:rFonts w:eastAsia="Times New Roman" w:cs="Arial"/>
          <w:kern w:val="0"/>
          <w:lang w:eastAsia="hr-HR"/>
        </w:rPr>
        <w:t>qalin</w:t>
      </w:r>
      <w:proofErr w:type="spellEnd"/>
      <w:r>
        <w:rPr>
          <w:rFonts w:eastAsia="Times New Roman" w:cs="Arial"/>
          <w:kern w:val="0"/>
          <w:lang w:eastAsia="hr-HR"/>
        </w:rPr>
        <w:t xml:space="preserve"> standarda kvalitete. </w:t>
      </w:r>
    </w:p>
    <w:p w14:paraId="267309E8" w14:textId="77777777" w:rsidR="00CF2D8E" w:rsidRDefault="00000000">
      <w:pPr>
        <w:numPr>
          <w:ilvl w:val="0"/>
          <w:numId w:val="7"/>
        </w:numPr>
        <w:suppressAutoHyphens w:val="0"/>
        <w:spacing w:before="100" w:after="100" w:line="360" w:lineRule="auto"/>
        <w:jc w:val="both"/>
        <w:rPr>
          <w:rFonts w:eastAsia="Times New Roman" w:cs="Arial"/>
          <w:kern w:val="0"/>
          <w:lang w:eastAsia="hr-HR"/>
        </w:rPr>
      </w:pPr>
      <w:r>
        <w:rPr>
          <w:rFonts w:eastAsia="Times New Roman" w:cs="Arial"/>
          <w:kern w:val="0"/>
          <w:lang w:eastAsia="hr-HR"/>
        </w:rPr>
        <w:t>Prilagoditi procese, aktivnosti, svrhu , ciljeve i pokazatelje uvjetima života u Domu</w:t>
      </w:r>
    </w:p>
    <w:p w14:paraId="264FCDD8" w14:textId="77777777" w:rsidR="00CF2D8E" w:rsidRDefault="00000000">
      <w:pPr>
        <w:numPr>
          <w:ilvl w:val="0"/>
          <w:numId w:val="4"/>
        </w:numPr>
        <w:tabs>
          <w:tab w:val="left" w:pos="-10800"/>
          <w:tab w:val="left" w:pos="-7563"/>
        </w:tabs>
        <w:suppressAutoHyphens w:val="0"/>
        <w:spacing w:after="0" w:line="360" w:lineRule="auto"/>
        <w:jc w:val="both"/>
        <w:rPr>
          <w:rFonts w:eastAsia="Times New Roman" w:cs="Arial"/>
          <w:kern w:val="0"/>
        </w:rPr>
      </w:pPr>
      <w:r>
        <w:rPr>
          <w:rFonts w:eastAsia="Times New Roman" w:cs="Arial"/>
          <w:kern w:val="0"/>
        </w:rPr>
        <w:t>U stručnom radu sa stanarima naglasak staviti na psihosocijalnu podršku i komunikaciju s obiteljima</w:t>
      </w:r>
    </w:p>
    <w:p w14:paraId="5E9892A9" w14:textId="77777777" w:rsidR="00CF2D8E" w:rsidRDefault="00000000">
      <w:pPr>
        <w:numPr>
          <w:ilvl w:val="0"/>
          <w:numId w:val="4"/>
        </w:numPr>
        <w:tabs>
          <w:tab w:val="left" w:pos="-10800"/>
          <w:tab w:val="left" w:pos="-7563"/>
        </w:tabs>
        <w:suppressAutoHyphens w:val="0"/>
        <w:spacing w:after="0" w:line="360" w:lineRule="auto"/>
        <w:jc w:val="both"/>
        <w:rPr>
          <w:rFonts w:eastAsia="Times New Roman" w:cs="Arial"/>
          <w:kern w:val="0"/>
        </w:rPr>
      </w:pPr>
      <w:r>
        <w:rPr>
          <w:rFonts w:eastAsia="Times New Roman" w:cs="Arial"/>
          <w:kern w:val="0"/>
        </w:rPr>
        <w:t>Provođenje programa rada tekućih  poslova, održavanja, i radnih zadataka sukladno planovima rada stručnih radnika i financijskih planova koji su sastavni dijelovi godišnjeg plana rada za 2026.godinu</w:t>
      </w:r>
    </w:p>
    <w:p w14:paraId="1E3F4A45" w14:textId="77777777" w:rsidR="00CF2D8E" w:rsidRDefault="00000000">
      <w:pPr>
        <w:numPr>
          <w:ilvl w:val="0"/>
          <w:numId w:val="4"/>
        </w:numPr>
        <w:tabs>
          <w:tab w:val="left" w:pos="-10800"/>
          <w:tab w:val="left" w:pos="-7563"/>
        </w:tabs>
        <w:suppressAutoHyphens w:val="0"/>
        <w:spacing w:after="0" w:line="360" w:lineRule="auto"/>
        <w:jc w:val="both"/>
        <w:rPr>
          <w:rFonts w:eastAsia="Times New Roman" w:cs="Arial"/>
          <w:kern w:val="0"/>
        </w:rPr>
      </w:pPr>
      <w:r>
        <w:rPr>
          <w:rFonts w:eastAsia="Times New Roman" w:cs="Arial"/>
          <w:kern w:val="0"/>
        </w:rPr>
        <w:t>Osigurati kontinuitet u stručnom osposobljavanju i edukaciji svih radnika</w:t>
      </w:r>
    </w:p>
    <w:p w14:paraId="7D10E99E" w14:textId="77777777" w:rsidR="00CF2D8E" w:rsidRDefault="00000000">
      <w:pPr>
        <w:numPr>
          <w:ilvl w:val="8"/>
          <w:numId w:val="4"/>
        </w:numPr>
        <w:tabs>
          <w:tab w:val="left" w:pos="-11775"/>
          <w:tab w:val="left" w:pos="-8603"/>
        </w:tabs>
        <w:suppressAutoHyphens w:val="0"/>
        <w:spacing w:after="0" w:line="360" w:lineRule="auto"/>
        <w:jc w:val="both"/>
        <w:rPr>
          <w:rFonts w:eastAsia="Times New Roman" w:cs="Arial"/>
          <w:kern w:val="0"/>
        </w:rPr>
      </w:pPr>
      <w:r>
        <w:rPr>
          <w:rFonts w:eastAsia="Times New Roman" w:cs="Arial"/>
          <w:kern w:val="0"/>
        </w:rPr>
        <w:t>Nastaviti projekt izgradnje novih smještajnih kapaciteta za starije osobe Doma „Volosko“ u suradnji s PGŽ-om i Gradom Opatijom, sredstva osigurana iz proračuna PGŽ-a i Grada Opatije</w:t>
      </w:r>
    </w:p>
    <w:p w14:paraId="0CDF4737" w14:textId="77777777" w:rsidR="00CF2D8E" w:rsidRDefault="00000000">
      <w:pPr>
        <w:numPr>
          <w:ilvl w:val="8"/>
          <w:numId w:val="4"/>
        </w:numPr>
        <w:tabs>
          <w:tab w:val="left" w:pos="-11775"/>
          <w:tab w:val="left" w:pos="-8603"/>
        </w:tabs>
        <w:suppressAutoHyphens w:val="0"/>
        <w:spacing w:after="0" w:line="360" w:lineRule="auto"/>
        <w:jc w:val="both"/>
      </w:pPr>
      <w:r>
        <w:rPr>
          <w:rStyle w:val="Zadanifontodlomka"/>
          <w:rFonts w:eastAsia="Calibri" w:cs="Arial"/>
        </w:rPr>
        <w:t xml:space="preserve">Realizirati projekt </w:t>
      </w:r>
      <w:r>
        <w:rPr>
          <w:rStyle w:val="Zadanifontodlomka"/>
          <w:rFonts w:eastAsia="Calibri" w:cs="Arial"/>
          <w:b/>
        </w:rPr>
        <w:t xml:space="preserve">„Zlatno doba seniora“ </w:t>
      </w:r>
      <w:r>
        <w:rPr>
          <w:rStyle w:val="Zadanifontodlomka"/>
          <w:rFonts w:eastAsia="Calibri" w:cs="Arial"/>
        </w:rPr>
        <w:t xml:space="preserve">u postupku dodjele bespovratnih sredstava </w:t>
      </w:r>
      <w:r>
        <w:rPr>
          <w:rStyle w:val="Zadanifontodlomka"/>
          <w:rFonts w:eastAsia="Calibri" w:cs="Arial"/>
          <w:i/>
        </w:rPr>
        <w:t xml:space="preserve">„Jačanje kapaciteta organizacija civilnoga društva za provedbu programa aktivnog starenja“ </w:t>
      </w:r>
      <w:r>
        <w:rPr>
          <w:rStyle w:val="Zadanifontodlomka"/>
          <w:rFonts w:eastAsia="Calibri" w:cs="Arial"/>
          <w:iCs/>
        </w:rPr>
        <w:t>s partnerom MU PGŽ-a</w:t>
      </w:r>
    </w:p>
    <w:p w14:paraId="6CBBC359" w14:textId="77777777" w:rsidR="00CF2D8E" w:rsidRDefault="00000000">
      <w:pPr>
        <w:numPr>
          <w:ilvl w:val="8"/>
          <w:numId w:val="4"/>
        </w:numPr>
        <w:tabs>
          <w:tab w:val="left" w:pos="-11775"/>
          <w:tab w:val="left" w:pos="-8603"/>
        </w:tabs>
        <w:suppressAutoHyphens w:val="0"/>
        <w:spacing w:after="0" w:line="360" w:lineRule="auto"/>
        <w:jc w:val="both"/>
        <w:rPr>
          <w:rFonts w:eastAsia="Times New Roman" w:cs="Arial"/>
          <w:kern w:val="0"/>
        </w:rPr>
      </w:pPr>
      <w:r>
        <w:rPr>
          <w:rFonts w:eastAsia="Times New Roman" w:cs="Arial"/>
          <w:kern w:val="0"/>
        </w:rPr>
        <w:lastRenderedPageBreak/>
        <w:t>Ulagati u održavanje objekata, postrojenja i opremu</w:t>
      </w:r>
    </w:p>
    <w:p w14:paraId="7A421A46" w14:textId="77777777" w:rsidR="00CF2D8E" w:rsidRDefault="00000000">
      <w:pPr>
        <w:numPr>
          <w:ilvl w:val="8"/>
          <w:numId w:val="4"/>
        </w:numPr>
        <w:tabs>
          <w:tab w:val="left" w:pos="-11775"/>
          <w:tab w:val="left" w:pos="-8603"/>
        </w:tabs>
        <w:suppressAutoHyphens w:val="0"/>
        <w:spacing w:after="0" w:line="360" w:lineRule="auto"/>
        <w:jc w:val="both"/>
        <w:rPr>
          <w:rFonts w:eastAsia="Times New Roman" w:cs="Arial"/>
          <w:kern w:val="0"/>
        </w:rPr>
      </w:pPr>
      <w:r>
        <w:rPr>
          <w:rFonts w:eastAsia="Times New Roman" w:cs="Arial"/>
          <w:kern w:val="0"/>
        </w:rPr>
        <w:t>Planirati uređenje i otvaranje prve kućanske zajednice na 1. katu zgrade B</w:t>
      </w:r>
    </w:p>
    <w:p w14:paraId="54F6F3D4" w14:textId="77777777" w:rsidR="00CF2D8E" w:rsidRDefault="00000000">
      <w:pPr>
        <w:numPr>
          <w:ilvl w:val="8"/>
          <w:numId w:val="4"/>
        </w:numPr>
        <w:tabs>
          <w:tab w:val="left" w:pos="-11775"/>
          <w:tab w:val="left" w:pos="-8603"/>
        </w:tabs>
        <w:suppressAutoHyphens w:val="0"/>
        <w:spacing w:after="0" w:line="360" w:lineRule="auto"/>
        <w:jc w:val="both"/>
        <w:rPr>
          <w:rFonts w:eastAsia="Times New Roman" w:cs="Arial"/>
          <w:kern w:val="0"/>
        </w:rPr>
      </w:pPr>
      <w:r>
        <w:rPr>
          <w:rFonts w:eastAsia="Times New Roman" w:cs="Arial"/>
          <w:kern w:val="0"/>
        </w:rPr>
        <w:t>Planirati uređenje dijela prostora na 2. katu objekta A za „pojačani nadzor“ korisnika u IV. stupnju usluge</w:t>
      </w:r>
    </w:p>
    <w:p w14:paraId="20F4E45C" w14:textId="77777777" w:rsidR="00CF2D8E" w:rsidRDefault="00CF2D8E">
      <w:pPr>
        <w:suppressAutoHyphens w:val="0"/>
        <w:spacing w:after="0" w:line="288" w:lineRule="auto"/>
        <w:jc w:val="both"/>
        <w:rPr>
          <w:rFonts w:eastAsia="Times New Roman" w:cs="Arial"/>
          <w:b/>
          <w:kern w:val="0"/>
        </w:rPr>
      </w:pPr>
    </w:p>
    <w:p w14:paraId="6DE956D1" w14:textId="77777777" w:rsidR="00CF2D8E" w:rsidRDefault="00CF2D8E">
      <w:pPr>
        <w:suppressAutoHyphens w:val="0"/>
        <w:spacing w:after="0" w:line="288" w:lineRule="auto"/>
        <w:jc w:val="both"/>
        <w:rPr>
          <w:rFonts w:eastAsia="Times New Roman" w:cs="Arial"/>
          <w:b/>
          <w:kern w:val="0"/>
        </w:rPr>
      </w:pPr>
    </w:p>
    <w:p w14:paraId="2BB46F03" w14:textId="77777777" w:rsidR="00CF2D8E" w:rsidRDefault="00000000">
      <w:pPr>
        <w:numPr>
          <w:ilvl w:val="0"/>
          <w:numId w:val="2"/>
        </w:numPr>
        <w:suppressAutoHyphens w:val="0"/>
        <w:spacing w:after="0" w:line="240" w:lineRule="auto"/>
        <w:ind w:left="502"/>
        <w:jc w:val="both"/>
        <w:rPr>
          <w:rFonts w:eastAsia="Times New Roman"/>
          <w:b/>
          <w:bCs/>
          <w:color w:val="393939"/>
          <w:lang w:val="sl-SI" w:eastAsia="sl-SI"/>
        </w:rPr>
      </w:pPr>
      <w:bookmarkStart w:id="16" w:name="_Toc90284314"/>
      <w:bookmarkStart w:id="17" w:name="_Toc90465985"/>
      <w:r>
        <w:rPr>
          <w:rFonts w:eastAsia="Times New Roman"/>
          <w:b/>
          <w:bCs/>
          <w:color w:val="393939"/>
          <w:lang w:val="sl-SI" w:eastAsia="sl-SI"/>
        </w:rPr>
        <w:t>RAZVOJNI SMJER DOMA ZA STARIJE OSOBE „VOLOSKO“ RIJEKA – PLAN ZA 2026. godinu</w:t>
      </w:r>
      <w:bookmarkEnd w:id="16"/>
      <w:bookmarkEnd w:id="17"/>
    </w:p>
    <w:p w14:paraId="44138CE6" w14:textId="77777777" w:rsidR="00CF2D8E" w:rsidRDefault="00CF2D8E">
      <w:pPr>
        <w:suppressAutoHyphens w:val="0"/>
        <w:spacing w:after="0" w:line="288" w:lineRule="auto"/>
        <w:jc w:val="both"/>
        <w:rPr>
          <w:rFonts w:eastAsia="Times New Roman" w:cs="Arial"/>
          <w:kern w:val="0"/>
        </w:rPr>
      </w:pPr>
    </w:p>
    <w:p w14:paraId="3D111FFB" w14:textId="77777777" w:rsidR="00CF2D8E" w:rsidRDefault="00CF2D8E">
      <w:pPr>
        <w:suppressAutoHyphens w:val="0"/>
        <w:autoSpaceDE w:val="0"/>
        <w:spacing w:after="0" w:line="240" w:lineRule="auto"/>
        <w:jc w:val="both"/>
        <w:rPr>
          <w:rFonts w:eastAsia="Times New Roman" w:cs="Arial"/>
          <w:color w:val="000000"/>
          <w:kern w:val="0"/>
          <w:lang w:eastAsia="hr-HR"/>
        </w:rPr>
      </w:pPr>
    </w:p>
    <w:p w14:paraId="5504C483" w14:textId="77777777" w:rsidR="00CF2D8E" w:rsidRDefault="00000000">
      <w:pPr>
        <w:suppressAutoHyphens w:val="0"/>
        <w:autoSpaceDE w:val="0"/>
        <w:spacing w:after="181" w:line="240" w:lineRule="auto"/>
        <w:ind w:firstLine="360"/>
        <w:jc w:val="both"/>
        <w:rPr>
          <w:rFonts w:eastAsia="Times New Roman" w:cs="Arial"/>
          <w:color w:val="000000"/>
          <w:kern w:val="0"/>
          <w:lang w:eastAsia="hr-HR"/>
        </w:rPr>
      </w:pPr>
      <w:r>
        <w:rPr>
          <w:rFonts w:eastAsia="Times New Roman" w:cs="Arial"/>
          <w:color w:val="000000"/>
          <w:kern w:val="0"/>
          <w:lang w:eastAsia="hr-HR"/>
        </w:rPr>
        <w:t xml:space="preserve">Danas je skrb neophodna za oko 4 % stanovništva – 1 % njih opskrbljuju institucije, a 3 % obiteljski skrbnici kod kuće. Od stanovništva koje je starije od 65 godina, skrb je potrebna gotovo četvrtini njih dok se ta brojka svakim danom povećava zbog sve starije populacije stanovništva. </w:t>
      </w:r>
    </w:p>
    <w:p w14:paraId="32F3B7BF" w14:textId="77777777" w:rsidR="00CF2D8E" w:rsidRDefault="00000000">
      <w:pPr>
        <w:suppressAutoHyphens w:val="0"/>
        <w:autoSpaceDE w:val="0"/>
        <w:spacing w:after="181" w:line="240" w:lineRule="auto"/>
        <w:ind w:firstLine="360"/>
        <w:jc w:val="both"/>
        <w:rPr>
          <w:rFonts w:eastAsia="Times New Roman" w:cs="Arial"/>
          <w:color w:val="000000"/>
          <w:kern w:val="0"/>
          <w:lang w:eastAsia="hr-HR"/>
        </w:rPr>
      </w:pPr>
      <w:r>
        <w:rPr>
          <w:rFonts w:eastAsia="Times New Roman" w:cs="Arial"/>
          <w:color w:val="000000"/>
          <w:kern w:val="0"/>
          <w:lang w:eastAsia="hr-HR"/>
        </w:rPr>
        <w:t xml:space="preserve">Na temelju spomenutih podataka Dom „Volosko“ ide u smjeru povećanja smještajnih kapaciteta za osobe starije životne dobi na području postojećeg Doma u suradnji s osnivačem PGŽ-om i Gradom Opatijom. Cilj projekta je osigurati dodatne smještajne kapacitete za starije osobe kroz difuzni organizacijski oblik (racionalizacija troškova poslovanja) najpotrebnijima, te povećati dostupnost </w:t>
      </w:r>
      <w:proofErr w:type="spellStart"/>
      <w:r>
        <w:rPr>
          <w:rFonts w:eastAsia="Times New Roman" w:cs="Arial"/>
          <w:color w:val="000000"/>
          <w:kern w:val="0"/>
          <w:lang w:eastAsia="hr-HR"/>
        </w:rPr>
        <w:t>izvaninstitucijskih</w:t>
      </w:r>
      <w:proofErr w:type="spellEnd"/>
      <w:r>
        <w:rPr>
          <w:rFonts w:eastAsia="Times New Roman" w:cs="Arial"/>
          <w:color w:val="000000"/>
          <w:kern w:val="0"/>
          <w:lang w:eastAsia="hr-HR"/>
        </w:rPr>
        <w:t xml:space="preserve"> oblika skrbi u na ovom području. U 2026. godini planirano je uređenje postojećih prostora na 2. katu objekta A za korisnike u IV. stupnju usluge. Dom „će nastojati osigurati visoke standarde pružanja usluga sukladno E-</w:t>
      </w:r>
      <w:proofErr w:type="spellStart"/>
      <w:r>
        <w:rPr>
          <w:rFonts w:eastAsia="Times New Roman" w:cs="Arial"/>
          <w:color w:val="000000"/>
          <w:kern w:val="0"/>
          <w:lang w:eastAsia="hr-HR"/>
        </w:rPr>
        <w:t>qalin</w:t>
      </w:r>
      <w:proofErr w:type="spellEnd"/>
      <w:r>
        <w:rPr>
          <w:rFonts w:eastAsia="Times New Roman" w:cs="Arial"/>
          <w:color w:val="000000"/>
          <w:kern w:val="0"/>
          <w:lang w:eastAsia="hr-HR"/>
        </w:rPr>
        <w:t xml:space="preserve"> sustavu kvalitete.</w:t>
      </w:r>
    </w:p>
    <w:p w14:paraId="4ADCF247" w14:textId="77777777" w:rsidR="00CF2D8E" w:rsidRDefault="00000000">
      <w:pPr>
        <w:suppressAutoHyphens w:val="0"/>
        <w:autoSpaceDE w:val="0"/>
        <w:spacing w:after="181" w:line="240" w:lineRule="auto"/>
        <w:jc w:val="both"/>
      </w:pPr>
      <w:r>
        <w:rPr>
          <w:rStyle w:val="Zadanifontodlomka"/>
          <w:rFonts w:eastAsia="Times New Roman" w:cs="Arial"/>
          <w:color w:val="000000"/>
          <w:kern w:val="0"/>
          <w:lang w:eastAsia="hr-HR"/>
        </w:rPr>
        <w:t xml:space="preserve"> </w:t>
      </w:r>
      <w:r>
        <w:rPr>
          <w:rStyle w:val="Zadanifontodlomka"/>
          <w:rFonts w:eastAsia="Times New Roman" w:cs="Arial"/>
          <w:b/>
          <w:color w:val="000000"/>
          <w:kern w:val="0"/>
          <w:lang w:eastAsia="hr-HR"/>
        </w:rPr>
        <w:t xml:space="preserve">Vanjska </w:t>
      </w:r>
      <w:proofErr w:type="spellStart"/>
      <w:r>
        <w:rPr>
          <w:rStyle w:val="Zadanifontodlomka"/>
          <w:rFonts w:eastAsia="Times New Roman" w:cs="Arial"/>
          <w:b/>
          <w:color w:val="000000"/>
          <w:kern w:val="0"/>
          <w:lang w:eastAsia="hr-HR"/>
        </w:rPr>
        <w:t>deinstitucionalizacija</w:t>
      </w:r>
      <w:proofErr w:type="spellEnd"/>
      <w:r>
        <w:rPr>
          <w:rStyle w:val="Zadanifontodlomka"/>
          <w:rFonts w:eastAsia="Times New Roman" w:cs="Arial"/>
          <w:color w:val="000000"/>
          <w:kern w:val="0"/>
          <w:lang w:eastAsia="hr-HR"/>
        </w:rPr>
        <w:t xml:space="preserve"> omogućuje da ljudi tijekom onemoćalosti u starosti žive i budu korisnici skrbi kod kuće, do kraja života ili barem što dulje. To se postiže informiranjem i osvješćivanjem cjelokupnog stanovništva, adaptacijom njihovih stanova za život u starosti, edukacijama obiteljskih i drugih neformalnih skrbnika u kućnom okruženju, organiziranjem dnevnih centara, pomoći u kući, dnevnom i noćnom skrbi, pomoću suvremene informacijsko-komunikacijske tehnologiji (IKT) te drugim programima za </w:t>
      </w:r>
      <w:proofErr w:type="spellStart"/>
      <w:r>
        <w:rPr>
          <w:rStyle w:val="Zadanifontodlomka"/>
          <w:rFonts w:eastAsia="Times New Roman" w:cs="Arial"/>
          <w:color w:val="000000"/>
          <w:kern w:val="0"/>
          <w:lang w:eastAsia="hr-HR"/>
        </w:rPr>
        <w:t>rasterećujuću</w:t>
      </w:r>
      <w:proofErr w:type="spellEnd"/>
      <w:r>
        <w:rPr>
          <w:rStyle w:val="Zadanifontodlomka"/>
          <w:rFonts w:eastAsia="Times New Roman" w:cs="Arial"/>
          <w:color w:val="000000"/>
          <w:kern w:val="0"/>
          <w:lang w:eastAsia="hr-HR"/>
        </w:rPr>
        <w:t xml:space="preserve"> pomoć obiteljskim skrbnicima. Načelo vanjske </w:t>
      </w:r>
      <w:proofErr w:type="spellStart"/>
      <w:r>
        <w:rPr>
          <w:rStyle w:val="Zadanifontodlomka"/>
          <w:rFonts w:eastAsia="Times New Roman" w:cs="Arial"/>
          <w:color w:val="000000"/>
          <w:kern w:val="0"/>
          <w:lang w:eastAsia="hr-HR"/>
        </w:rPr>
        <w:t>deinstitucionalizacije</w:t>
      </w:r>
      <w:proofErr w:type="spellEnd"/>
      <w:r>
        <w:rPr>
          <w:rStyle w:val="Zadanifontodlomka"/>
          <w:rFonts w:eastAsia="Times New Roman" w:cs="Arial"/>
          <w:color w:val="000000"/>
          <w:kern w:val="0"/>
          <w:lang w:eastAsia="hr-HR"/>
        </w:rPr>
        <w:t xml:space="preserve"> je da u mjestu mora djelovati barem deset programa u korist skrbi kod kuće na jedan institucionalni program.</w:t>
      </w:r>
    </w:p>
    <w:p w14:paraId="19476A1B" w14:textId="77777777" w:rsidR="00CF2D8E" w:rsidRDefault="00000000">
      <w:pPr>
        <w:suppressAutoHyphens w:val="0"/>
        <w:autoSpaceDE w:val="0"/>
        <w:spacing w:after="181" w:line="240" w:lineRule="auto"/>
        <w:jc w:val="both"/>
      </w:pPr>
      <w:r>
        <w:rPr>
          <w:rStyle w:val="Zadanifontodlomka"/>
          <w:rFonts w:eastAsia="Times New Roman" w:cs="Arial"/>
          <w:color w:val="000000"/>
          <w:kern w:val="0"/>
          <w:lang w:eastAsia="hr-HR"/>
        </w:rPr>
        <w:t xml:space="preserve"> </w:t>
      </w:r>
      <w:r>
        <w:rPr>
          <w:rStyle w:val="Zadanifontodlomka"/>
          <w:rFonts w:eastAsia="Times New Roman" w:cs="Arial"/>
          <w:b/>
          <w:color w:val="000000"/>
          <w:kern w:val="0"/>
          <w:lang w:eastAsia="hr-HR"/>
        </w:rPr>
        <w:t xml:space="preserve">Unutarnja </w:t>
      </w:r>
      <w:proofErr w:type="spellStart"/>
      <w:r>
        <w:rPr>
          <w:rStyle w:val="Zadanifontodlomka"/>
          <w:rFonts w:eastAsia="Times New Roman" w:cs="Arial"/>
          <w:b/>
          <w:color w:val="000000"/>
          <w:kern w:val="0"/>
          <w:lang w:eastAsia="hr-HR"/>
        </w:rPr>
        <w:t>deinstitucionalizacija</w:t>
      </w:r>
      <w:proofErr w:type="spellEnd"/>
      <w:r>
        <w:rPr>
          <w:rStyle w:val="Zadanifontodlomka"/>
          <w:rFonts w:eastAsia="Times New Roman" w:cs="Arial"/>
          <w:color w:val="000000"/>
          <w:kern w:val="0"/>
          <w:lang w:eastAsia="hr-HR"/>
        </w:rPr>
        <w:t xml:space="preserve"> ustanova za starije osobe adaptira boravišne prostore, dnevni ritam života, program skrbi i druge aspekte, kako bi oni u što većoj mjeri odgovarali dotadašnjem životnom stilu korisnika skrbi u njegovom kućnom okruženju, a djelovanje ustanove je povezano s mjesnom okolinom preko rada s rodbinom, uključivanja volontera i na druge načine. Najprimjerenija deinstitucionalizirana ustanova za dugotrajnu skrb u mjestu je mjesni dnevni centar za vođenje cjelokupne dugotrajne skrbi u mjestu, i to zbog financijske održivosti (ima najviše potrebnog znanja, iskustava i tehnologije), humane skrbi u svojoj ustanovi i učinkovitog razvoja mjesnog sustava dugotrajne skrbi za budućnost, kada će potrebe za skrbi biti još puno veće.</w:t>
      </w:r>
    </w:p>
    <w:p w14:paraId="63BE5F41" w14:textId="77777777" w:rsidR="00CF2D8E" w:rsidRDefault="00000000">
      <w:pPr>
        <w:suppressAutoHyphens w:val="0"/>
        <w:autoSpaceDE w:val="0"/>
        <w:spacing w:after="0" w:line="240" w:lineRule="auto"/>
        <w:jc w:val="both"/>
      </w:pPr>
      <w:r>
        <w:rPr>
          <w:rStyle w:val="Zadanifontodlomka"/>
          <w:rFonts w:eastAsia="Times New Roman" w:cs="Arial"/>
          <w:color w:val="000000"/>
          <w:kern w:val="0"/>
          <w:lang w:eastAsia="hr-HR"/>
        </w:rPr>
        <w:t xml:space="preserve"> </w:t>
      </w:r>
      <w:r>
        <w:rPr>
          <w:rStyle w:val="Zadanifontodlomka"/>
          <w:rFonts w:eastAsia="Times New Roman" w:cs="Arial"/>
          <w:b/>
          <w:color w:val="000000"/>
          <w:kern w:val="0"/>
          <w:lang w:eastAsia="hr-HR"/>
        </w:rPr>
        <w:t xml:space="preserve">Učinkovita unutarnja i vanjska </w:t>
      </w:r>
      <w:proofErr w:type="spellStart"/>
      <w:r>
        <w:rPr>
          <w:rStyle w:val="Zadanifontodlomka"/>
          <w:rFonts w:eastAsia="Times New Roman" w:cs="Arial"/>
          <w:b/>
          <w:color w:val="000000"/>
          <w:kern w:val="0"/>
          <w:lang w:eastAsia="hr-HR"/>
        </w:rPr>
        <w:t>deinstitucionalizacija</w:t>
      </w:r>
      <w:proofErr w:type="spellEnd"/>
      <w:r>
        <w:rPr>
          <w:rStyle w:val="Zadanifontodlomka"/>
          <w:rFonts w:eastAsia="Times New Roman" w:cs="Arial"/>
          <w:color w:val="000000"/>
          <w:kern w:val="0"/>
          <w:lang w:eastAsia="hr-HR"/>
        </w:rPr>
        <w:t xml:space="preserve"> najučinkovitije su sredstvo za brigu o starijim ljudima. Pomoću edukacija obitelji i skrbnika i drugih programa pomoći, smanjuje se nebriga o starijim osobama, koje sustav prouzrokuje nehotice, zbog vlastite </w:t>
      </w:r>
      <w:r>
        <w:rPr>
          <w:rStyle w:val="Zadanifontodlomka"/>
          <w:rFonts w:eastAsia="Times New Roman" w:cs="Arial"/>
          <w:color w:val="000000"/>
          <w:kern w:val="0"/>
          <w:lang w:eastAsia="hr-HR"/>
        </w:rPr>
        <w:lastRenderedPageBreak/>
        <w:t xml:space="preserve">premorenosti, nedostatka stručnog kadra i nedostatka rješenja za smještaj i brigu o starijim osobama, dok unutarnja </w:t>
      </w:r>
      <w:proofErr w:type="spellStart"/>
      <w:r>
        <w:rPr>
          <w:rStyle w:val="Zadanifontodlomka"/>
          <w:rFonts w:eastAsia="Times New Roman" w:cs="Arial"/>
          <w:color w:val="000000"/>
          <w:kern w:val="0"/>
          <w:lang w:eastAsia="hr-HR"/>
        </w:rPr>
        <w:t>deinstitucionalizacija</w:t>
      </w:r>
      <w:proofErr w:type="spellEnd"/>
      <w:r>
        <w:rPr>
          <w:rStyle w:val="Zadanifontodlomka"/>
          <w:rFonts w:eastAsia="Times New Roman" w:cs="Arial"/>
          <w:color w:val="000000"/>
          <w:kern w:val="0"/>
          <w:lang w:eastAsia="hr-HR"/>
        </w:rPr>
        <w:t xml:space="preserve"> domova za starije osobe brine nad korisnicima skrbi stavljajući naglasak na čovjeka umjesto na ustanovu. </w:t>
      </w:r>
    </w:p>
    <w:p w14:paraId="19592B77" w14:textId="77777777" w:rsidR="00CF2D8E" w:rsidRDefault="00CF2D8E">
      <w:pPr>
        <w:suppressAutoHyphens w:val="0"/>
        <w:spacing w:after="0" w:line="240" w:lineRule="auto"/>
        <w:jc w:val="both"/>
        <w:rPr>
          <w:rFonts w:eastAsia="Times New Roman" w:cs="Arial"/>
          <w:b/>
          <w:kern w:val="0"/>
          <w:u w:val="single"/>
        </w:rPr>
      </w:pPr>
    </w:p>
    <w:p w14:paraId="0CE52875" w14:textId="77777777" w:rsidR="00CF2D8E" w:rsidRDefault="00000000">
      <w:pPr>
        <w:suppressAutoHyphens w:val="0"/>
        <w:spacing w:after="0" w:line="240" w:lineRule="auto"/>
        <w:jc w:val="both"/>
        <w:rPr>
          <w:rFonts w:eastAsia="Times New Roman" w:cs="Arial"/>
          <w:b/>
          <w:kern w:val="0"/>
          <w:u w:val="single"/>
        </w:rPr>
      </w:pPr>
      <w:r>
        <w:rPr>
          <w:rFonts w:eastAsia="Times New Roman" w:cs="Arial"/>
          <w:b/>
          <w:kern w:val="0"/>
          <w:u w:val="single"/>
        </w:rPr>
        <w:t>Suvremena sveobuhvatna deinstitucionalizirana dugotrajna skrb – unutarnja i vanjska</w:t>
      </w:r>
    </w:p>
    <w:p w14:paraId="4E4DDB22" w14:textId="77777777" w:rsidR="00CF2D8E" w:rsidRDefault="00CF2D8E">
      <w:pPr>
        <w:suppressAutoHyphens w:val="0"/>
        <w:spacing w:after="0" w:line="240" w:lineRule="auto"/>
        <w:jc w:val="both"/>
      </w:pPr>
    </w:p>
    <w:p w14:paraId="1BDC7DE5" w14:textId="77777777" w:rsidR="00CF2D8E" w:rsidRDefault="00000000">
      <w:pPr>
        <w:suppressAutoHyphens w:val="0"/>
        <w:spacing w:after="0" w:line="240" w:lineRule="auto"/>
        <w:jc w:val="both"/>
      </w:pPr>
      <w:r>
        <w:rPr>
          <w:rStyle w:val="Zadanifontodlomka"/>
          <w:rFonts w:eastAsia="Times New Roman" w:cs="Arial"/>
          <w:kern w:val="0"/>
        </w:rPr>
        <w:t xml:space="preserve">Deinstitucionalizirana dugotrajna skrb u mjestu odlučujuće doprinosi sadašnjim i budućim mještanima, pri stalnom povećanju udjela starijeg stanovništva, da ono može živjeti dostojanstveno i kvalitetno, u uvjetima koji odgovaraju starosti: što duže u kućnom okruženju, gdje se dobro snalazi i u blizini je svojih bližnjih, da može birati između različitih programa skrbi, da skrbnici nisu u opasnosti da se i sami razbole zbog preopterećenja te da je cjelokupan sustav dugotrajne skrbi financijski održiv i human. </w:t>
      </w:r>
      <w:r>
        <w:rPr>
          <w:rStyle w:val="Zadanifontodlomka"/>
          <w:rFonts w:eastAsia="Times New Roman" w:cs="Arial"/>
          <w:b/>
          <w:kern w:val="0"/>
        </w:rPr>
        <w:t xml:space="preserve">Postojeći Domovi već sada ne mogu, a i neće moći pružati skrb većem broju ljudi, zbog čega je sadašnja </w:t>
      </w:r>
      <w:proofErr w:type="spellStart"/>
      <w:r>
        <w:rPr>
          <w:rStyle w:val="Zadanifontodlomka"/>
          <w:rFonts w:eastAsia="Times New Roman" w:cs="Arial"/>
          <w:b/>
          <w:kern w:val="0"/>
        </w:rPr>
        <w:t>deinstitucionalizacija</w:t>
      </w:r>
      <w:proofErr w:type="spellEnd"/>
      <w:r>
        <w:rPr>
          <w:rStyle w:val="Zadanifontodlomka"/>
          <w:rFonts w:eastAsia="Times New Roman" w:cs="Arial"/>
          <w:b/>
          <w:kern w:val="0"/>
        </w:rPr>
        <w:t xml:space="preserve"> (unutarnja u ustanovama, vanjska u zajednici, te povezivanje oba oblika u jedinstven sustav skrbi u mjestu) suštinski korak u pripremi za povećane potrebe za skrbi u nadolazećim godinama</w:t>
      </w:r>
      <w:r>
        <w:rPr>
          <w:rStyle w:val="Zadanifontodlomka"/>
          <w:rFonts w:eastAsia="Times New Roman" w:cs="Arial"/>
          <w:kern w:val="0"/>
        </w:rPr>
        <w:t>.</w:t>
      </w:r>
    </w:p>
    <w:p w14:paraId="74D68C29" w14:textId="77777777" w:rsidR="00CF2D8E" w:rsidRDefault="00CF2D8E">
      <w:pPr>
        <w:suppressAutoHyphens w:val="0"/>
        <w:spacing w:after="0" w:line="240" w:lineRule="auto"/>
        <w:jc w:val="both"/>
        <w:rPr>
          <w:rFonts w:eastAsia="Times New Roman" w:cs="Arial"/>
          <w:kern w:val="0"/>
        </w:rPr>
      </w:pPr>
    </w:p>
    <w:p w14:paraId="65CBF628" w14:textId="77777777" w:rsidR="00CF2D8E" w:rsidRDefault="00CF2D8E">
      <w:pPr>
        <w:suppressAutoHyphens w:val="0"/>
        <w:autoSpaceDE w:val="0"/>
        <w:spacing w:after="0" w:line="240" w:lineRule="auto"/>
        <w:jc w:val="both"/>
        <w:rPr>
          <w:rFonts w:eastAsia="Times New Roman" w:cs="Arial"/>
          <w:b/>
          <w:bCs/>
          <w:color w:val="000000"/>
          <w:kern w:val="0"/>
          <w:u w:val="single"/>
          <w:lang w:eastAsia="hr-HR"/>
        </w:rPr>
      </w:pPr>
    </w:p>
    <w:p w14:paraId="5CAF40B5" w14:textId="77777777" w:rsidR="00CF2D8E" w:rsidRDefault="00000000">
      <w:pPr>
        <w:suppressAutoHyphens w:val="0"/>
        <w:autoSpaceDE w:val="0"/>
        <w:spacing w:after="0" w:line="240" w:lineRule="auto"/>
        <w:ind w:left="1440"/>
        <w:rPr>
          <w:rFonts w:eastAsia="Times New Roman" w:cs="Arial"/>
          <w:b/>
          <w:bCs/>
          <w:color w:val="000000"/>
          <w:kern w:val="0"/>
          <w:u w:val="single"/>
          <w:lang w:eastAsia="hr-HR"/>
        </w:rPr>
      </w:pPr>
      <w:r>
        <w:rPr>
          <w:rFonts w:eastAsia="Times New Roman" w:cs="Arial"/>
          <w:b/>
          <w:bCs/>
          <w:color w:val="000000"/>
          <w:kern w:val="0"/>
          <w:u w:val="single"/>
          <w:lang w:eastAsia="hr-HR"/>
        </w:rPr>
        <w:t>AKTIVNOSTI ZA PODRŠKU PROCESIMA DEINSTITUCIONALIZACIJE</w:t>
      </w:r>
    </w:p>
    <w:p w14:paraId="4A525A56" w14:textId="77777777" w:rsidR="00CF2D8E" w:rsidRDefault="00CF2D8E">
      <w:pPr>
        <w:suppressAutoHyphens w:val="0"/>
        <w:autoSpaceDE w:val="0"/>
        <w:spacing w:after="0" w:line="240" w:lineRule="auto"/>
        <w:jc w:val="both"/>
        <w:rPr>
          <w:rFonts w:eastAsia="Times New Roman" w:cs="Arial"/>
          <w:bCs/>
          <w:color w:val="000000"/>
          <w:kern w:val="0"/>
          <w:lang w:eastAsia="hr-HR"/>
        </w:rPr>
      </w:pPr>
    </w:p>
    <w:p w14:paraId="54607560" w14:textId="77777777" w:rsidR="00CF2D8E" w:rsidRDefault="00000000">
      <w:pPr>
        <w:numPr>
          <w:ilvl w:val="0"/>
          <w:numId w:val="8"/>
        </w:numPr>
        <w:suppressAutoHyphens w:val="0"/>
        <w:autoSpaceDE w:val="0"/>
        <w:spacing w:after="0" w:line="240" w:lineRule="auto"/>
        <w:jc w:val="both"/>
        <w:rPr>
          <w:rFonts w:eastAsia="Times New Roman" w:cs="Arial"/>
          <w:color w:val="000000"/>
          <w:kern w:val="0"/>
          <w:lang w:eastAsia="hr-HR"/>
        </w:rPr>
      </w:pPr>
      <w:r>
        <w:rPr>
          <w:rFonts w:eastAsia="Times New Roman" w:cs="Arial"/>
          <w:color w:val="000000"/>
          <w:kern w:val="0"/>
          <w:lang w:eastAsia="hr-HR"/>
        </w:rPr>
        <w:t>Informiranje i osvješćivanje javnosti i profesionalnost radnika</w:t>
      </w:r>
    </w:p>
    <w:p w14:paraId="1383BF71" w14:textId="77777777" w:rsidR="00CF2D8E" w:rsidRDefault="00CF2D8E">
      <w:pPr>
        <w:suppressAutoHyphens w:val="0"/>
        <w:autoSpaceDE w:val="0"/>
        <w:spacing w:after="0" w:line="240" w:lineRule="auto"/>
        <w:jc w:val="both"/>
        <w:rPr>
          <w:rFonts w:eastAsia="Times New Roman" w:cs="Arial"/>
          <w:color w:val="000000"/>
          <w:kern w:val="0"/>
          <w:lang w:eastAsia="hr-HR"/>
        </w:rPr>
      </w:pPr>
    </w:p>
    <w:p w14:paraId="4054042E" w14:textId="77777777" w:rsidR="00CF2D8E" w:rsidRDefault="00000000">
      <w:pPr>
        <w:numPr>
          <w:ilvl w:val="0"/>
          <w:numId w:val="8"/>
        </w:numPr>
        <w:suppressAutoHyphens w:val="0"/>
        <w:autoSpaceDE w:val="0"/>
        <w:spacing w:after="0" w:line="240" w:lineRule="auto"/>
        <w:jc w:val="both"/>
        <w:rPr>
          <w:rFonts w:eastAsia="Times New Roman" w:cs="Arial"/>
          <w:kern w:val="0"/>
        </w:rPr>
      </w:pPr>
      <w:r>
        <w:rPr>
          <w:rFonts w:eastAsia="Times New Roman" w:cs="Arial"/>
          <w:kern w:val="0"/>
        </w:rPr>
        <w:t xml:space="preserve">Uvođenje i poboljšavanje programa </w:t>
      </w:r>
      <w:proofErr w:type="spellStart"/>
      <w:r>
        <w:rPr>
          <w:rFonts w:eastAsia="Times New Roman" w:cs="Arial"/>
          <w:kern w:val="0"/>
        </w:rPr>
        <w:t>deinstitucionalizacije</w:t>
      </w:r>
      <w:proofErr w:type="spellEnd"/>
      <w:r>
        <w:rPr>
          <w:rFonts w:eastAsia="Times New Roman" w:cs="Arial"/>
          <w:kern w:val="0"/>
        </w:rPr>
        <w:t xml:space="preserve"> i edukacija za njih</w:t>
      </w:r>
    </w:p>
    <w:p w14:paraId="7231200A" w14:textId="77777777" w:rsidR="00CF2D8E" w:rsidRDefault="00CF2D8E">
      <w:pPr>
        <w:suppressAutoHyphens w:val="0"/>
        <w:autoSpaceDE w:val="0"/>
        <w:spacing w:after="0" w:line="240" w:lineRule="auto"/>
        <w:jc w:val="both"/>
        <w:rPr>
          <w:rFonts w:eastAsia="Times New Roman" w:cs="Arial"/>
          <w:kern w:val="0"/>
        </w:rPr>
      </w:pPr>
    </w:p>
    <w:p w14:paraId="61A71CD6" w14:textId="77777777" w:rsidR="00CF2D8E" w:rsidRDefault="00000000">
      <w:pPr>
        <w:numPr>
          <w:ilvl w:val="0"/>
          <w:numId w:val="8"/>
        </w:numPr>
        <w:suppressAutoHyphens w:val="0"/>
        <w:autoSpaceDE w:val="0"/>
        <w:spacing w:after="0" w:line="240" w:lineRule="auto"/>
        <w:jc w:val="both"/>
        <w:rPr>
          <w:rFonts w:eastAsia="Times New Roman" w:cs="Arial"/>
          <w:kern w:val="0"/>
        </w:rPr>
      </w:pPr>
      <w:r>
        <w:rPr>
          <w:rFonts w:eastAsia="Times New Roman" w:cs="Arial"/>
          <w:kern w:val="0"/>
        </w:rPr>
        <w:t>Interna edukacija skrbničkog i drugog stručnog osoblja u domovima za starije osobe</w:t>
      </w:r>
    </w:p>
    <w:p w14:paraId="630A2BA9" w14:textId="77777777" w:rsidR="00CF2D8E" w:rsidRDefault="00CF2D8E">
      <w:pPr>
        <w:suppressAutoHyphens w:val="0"/>
        <w:autoSpaceDE w:val="0"/>
        <w:spacing w:after="0" w:line="240" w:lineRule="auto"/>
        <w:jc w:val="both"/>
        <w:rPr>
          <w:rFonts w:eastAsia="Times New Roman" w:cs="Arial"/>
          <w:kern w:val="0"/>
        </w:rPr>
      </w:pPr>
    </w:p>
    <w:p w14:paraId="1839DE25" w14:textId="77777777" w:rsidR="00CF2D8E" w:rsidRDefault="00000000">
      <w:pPr>
        <w:numPr>
          <w:ilvl w:val="0"/>
          <w:numId w:val="8"/>
        </w:numPr>
        <w:suppressAutoHyphens w:val="0"/>
        <w:autoSpaceDE w:val="0"/>
        <w:spacing w:after="0" w:line="240" w:lineRule="auto"/>
        <w:jc w:val="both"/>
        <w:rPr>
          <w:rFonts w:eastAsia="Times New Roman" w:cs="Arial"/>
          <w:kern w:val="0"/>
        </w:rPr>
      </w:pPr>
      <w:r>
        <w:rPr>
          <w:rFonts w:eastAsia="Times New Roman" w:cs="Arial"/>
          <w:kern w:val="0"/>
        </w:rPr>
        <w:t>Edukacija obiteljskih skrbnika</w:t>
      </w:r>
    </w:p>
    <w:p w14:paraId="7F0BEC8E" w14:textId="77777777" w:rsidR="00CF2D8E" w:rsidRDefault="00CF2D8E">
      <w:pPr>
        <w:suppressAutoHyphens w:val="0"/>
        <w:autoSpaceDE w:val="0"/>
        <w:spacing w:after="0" w:line="240" w:lineRule="auto"/>
        <w:jc w:val="both"/>
        <w:rPr>
          <w:rFonts w:eastAsia="Times New Roman" w:cs="Arial"/>
          <w:kern w:val="0"/>
        </w:rPr>
      </w:pPr>
    </w:p>
    <w:p w14:paraId="077F0FDB" w14:textId="77777777" w:rsidR="00CF2D8E" w:rsidRDefault="00000000">
      <w:pPr>
        <w:numPr>
          <w:ilvl w:val="0"/>
          <w:numId w:val="8"/>
        </w:numPr>
        <w:suppressAutoHyphens w:val="0"/>
        <w:autoSpaceDE w:val="0"/>
        <w:spacing w:after="0" w:line="240" w:lineRule="auto"/>
        <w:jc w:val="both"/>
        <w:rPr>
          <w:rFonts w:eastAsia="Times New Roman" w:cs="Arial"/>
          <w:kern w:val="0"/>
        </w:rPr>
      </w:pPr>
      <w:r>
        <w:rPr>
          <w:rFonts w:eastAsia="Times New Roman" w:cs="Arial"/>
          <w:kern w:val="0"/>
        </w:rPr>
        <w:t>Edukacija volontera</w:t>
      </w:r>
    </w:p>
    <w:p w14:paraId="308FF93C" w14:textId="77777777" w:rsidR="00CF2D8E" w:rsidRDefault="00CF2D8E">
      <w:pPr>
        <w:suppressAutoHyphens w:val="0"/>
        <w:autoSpaceDE w:val="0"/>
        <w:spacing w:after="0" w:line="240" w:lineRule="auto"/>
        <w:jc w:val="both"/>
        <w:rPr>
          <w:rFonts w:eastAsia="Times New Roman" w:cs="Arial"/>
          <w:kern w:val="0"/>
        </w:rPr>
      </w:pPr>
    </w:p>
    <w:p w14:paraId="1E5940E0" w14:textId="77777777" w:rsidR="00CF2D8E" w:rsidRDefault="00000000">
      <w:pPr>
        <w:numPr>
          <w:ilvl w:val="0"/>
          <w:numId w:val="8"/>
        </w:numPr>
        <w:suppressAutoHyphens w:val="0"/>
        <w:autoSpaceDE w:val="0"/>
        <w:spacing w:after="0" w:line="240" w:lineRule="auto"/>
        <w:jc w:val="both"/>
        <w:rPr>
          <w:rFonts w:eastAsia="Times New Roman" w:cs="Arial"/>
          <w:kern w:val="0"/>
        </w:rPr>
      </w:pPr>
      <w:r>
        <w:rPr>
          <w:rFonts w:eastAsia="Times New Roman" w:cs="Arial"/>
          <w:kern w:val="0"/>
        </w:rPr>
        <w:t>Edukacija organizatora mreža</w:t>
      </w:r>
    </w:p>
    <w:p w14:paraId="611A8F30" w14:textId="77777777" w:rsidR="00CF2D8E" w:rsidRDefault="00CF2D8E">
      <w:pPr>
        <w:suppressAutoHyphens w:val="0"/>
        <w:autoSpaceDE w:val="0"/>
        <w:spacing w:after="0" w:line="240" w:lineRule="auto"/>
        <w:jc w:val="both"/>
        <w:rPr>
          <w:rFonts w:eastAsia="Times New Roman" w:cs="Arial"/>
          <w:color w:val="000000"/>
          <w:kern w:val="0"/>
          <w:lang w:eastAsia="hr-HR"/>
        </w:rPr>
      </w:pPr>
    </w:p>
    <w:p w14:paraId="52F41F05" w14:textId="77777777" w:rsidR="00CF2D8E" w:rsidRDefault="00000000">
      <w:pPr>
        <w:numPr>
          <w:ilvl w:val="0"/>
          <w:numId w:val="8"/>
        </w:numPr>
        <w:suppressAutoHyphens w:val="0"/>
        <w:spacing w:after="0" w:line="240" w:lineRule="auto"/>
        <w:jc w:val="both"/>
        <w:rPr>
          <w:rFonts w:eastAsia="Times New Roman" w:cs="Arial"/>
          <w:kern w:val="0"/>
        </w:rPr>
      </w:pPr>
      <w:r>
        <w:rPr>
          <w:rFonts w:eastAsia="Times New Roman" w:cs="Arial"/>
          <w:kern w:val="0"/>
        </w:rPr>
        <w:t>Programi za zdravo starenje i povezivanje između generacija</w:t>
      </w:r>
    </w:p>
    <w:p w14:paraId="7A56E2F2" w14:textId="77777777" w:rsidR="00CF2D8E" w:rsidRDefault="00CF2D8E">
      <w:pPr>
        <w:suppressAutoHyphens w:val="0"/>
        <w:spacing w:after="0" w:line="240" w:lineRule="auto"/>
        <w:jc w:val="both"/>
        <w:rPr>
          <w:rFonts w:eastAsia="Times New Roman" w:cs="Arial"/>
          <w:kern w:val="0"/>
        </w:rPr>
      </w:pPr>
    </w:p>
    <w:p w14:paraId="724D5FD6" w14:textId="77777777" w:rsidR="00CF2D8E" w:rsidRDefault="00000000">
      <w:pPr>
        <w:numPr>
          <w:ilvl w:val="0"/>
          <w:numId w:val="8"/>
        </w:numPr>
        <w:suppressAutoHyphens w:val="0"/>
        <w:spacing w:after="0" w:line="240" w:lineRule="auto"/>
        <w:jc w:val="both"/>
        <w:rPr>
          <w:rFonts w:eastAsia="Times New Roman" w:cs="Arial"/>
          <w:kern w:val="0"/>
        </w:rPr>
      </w:pPr>
      <w:r>
        <w:rPr>
          <w:rFonts w:eastAsia="Times New Roman" w:cs="Arial"/>
          <w:kern w:val="0"/>
        </w:rPr>
        <w:t>Organizirano sudjelovanje civilnih neprofitnih organizacija,</w:t>
      </w:r>
    </w:p>
    <w:p w14:paraId="1D6293C0" w14:textId="77777777" w:rsidR="00CF2D8E" w:rsidRDefault="00CF2D8E">
      <w:pPr>
        <w:suppressAutoHyphens w:val="0"/>
        <w:spacing w:after="0" w:line="240" w:lineRule="auto"/>
        <w:jc w:val="both"/>
        <w:rPr>
          <w:rFonts w:eastAsia="Times New Roman" w:cs="Arial"/>
          <w:kern w:val="0"/>
        </w:rPr>
      </w:pPr>
    </w:p>
    <w:p w14:paraId="69CADBBA" w14:textId="77777777" w:rsidR="00CF2D8E" w:rsidRDefault="00000000">
      <w:pPr>
        <w:numPr>
          <w:ilvl w:val="0"/>
          <w:numId w:val="8"/>
        </w:numPr>
        <w:suppressAutoHyphens w:val="0"/>
        <w:spacing w:after="0" w:line="240" w:lineRule="auto"/>
        <w:jc w:val="both"/>
        <w:rPr>
          <w:rFonts w:eastAsia="Times New Roman" w:cs="Arial"/>
          <w:kern w:val="0"/>
        </w:rPr>
      </w:pPr>
      <w:r>
        <w:rPr>
          <w:rFonts w:eastAsia="Times New Roman" w:cs="Arial"/>
          <w:kern w:val="0"/>
        </w:rPr>
        <w:t xml:space="preserve">Prekogranična razmjena iskustava i metoda rada po modelu kvalitete </w:t>
      </w:r>
      <w:proofErr w:type="spellStart"/>
      <w:r>
        <w:rPr>
          <w:rFonts w:eastAsia="Times New Roman" w:cs="Arial"/>
          <w:kern w:val="0"/>
        </w:rPr>
        <w:t>Eqalin</w:t>
      </w:r>
      <w:proofErr w:type="spellEnd"/>
    </w:p>
    <w:p w14:paraId="265C6A81" w14:textId="77777777" w:rsidR="00CF2D8E" w:rsidRDefault="00CF2D8E">
      <w:pPr>
        <w:suppressAutoHyphens w:val="0"/>
        <w:spacing w:after="0" w:line="240" w:lineRule="auto"/>
        <w:jc w:val="both"/>
        <w:rPr>
          <w:rFonts w:eastAsia="Times New Roman" w:cs="Arial"/>
          <w:kern w:val="0"/>
        </w:rPr>
      </w:pPr>
    </w:p>
    <w:p w14:paraId="426E9AF9" w14:textId="77777777" w:rsidR="00CF2D8E" w:rsidRDefault="00000000">
      <w:pPr>
        <w:numPr>
          <w:ilvl w:val="0"/>
          <w:numId w:val="8"/>
        </w:numPr>
        <w:suppressAutoHyphens w:val="0"/>
        <w:spacing w:after="0" w:line="240" w:lineRule="auto"/>
        <w:jc w:val="both"/>
        <w:rPr>
          <w:rFonts w:eastAsia="Times New Roman" w:cs="Arial"/>
          <w:kern w:val="0"/>
        </w:rPr>
      </w:pPr>
      <w:r>
        <w:rPr>
          <w:rFonts w:eastAsia="Times New Roman" w:cs="Arial"/>
          <w:kern w:val="0"/>
        </w:rPr>
        <w:t xml:space="preserve">Uređenje prostora za podršku </w:t>
      </w:r>
      <w:proofErr w:type="spellStart"/>
      <w:r>
        <w:rPr>
          <w:rFonts w:eastAsia="Times New Roman" w:cs="Arial"/>
          <w:kern w:val="0"/>
        </w:rPr>
        <w:t>deinstitucionalizaciji</w:t>
      </w:r>
      <w:proofErr w:type="spellEnd"/>
      <w:r>
        <w:rPr>
          <w:rFonts w:eastAsia="Times New Roman" w:cs="Arial"/>
          <w:kern w:val="0"/>
        </w:rPr>
        <w:t xml:space="preserve"> unutar ustanove, dnevni boravci</w:t>
      </w:r>
    </w:p>
    <w:p w14:paraId="283C2092" w14:textId="77777777" w:rsidR="00CF2D8E" w:rsidRDefault="00CF2D8E">
      <w:pPr>
        <w:suppressAutoHyphens w:val="0"/>
        <w:spacing w:after="200"/>
        <w:ind w:left="720"/>
        <w:jc w:val="both"/>
        <w:rPr>
          <w:rFonts w:eastAsia="Calibri" w:cs="Arial"/>
          <w:b/>
          <w:bCs/>
          <w:kern w:val="0"/>
          <w:lang w:val="sl-SI"/>
        </w:rPr>
      </w:pPr>
    </w:p>
    <w:p w14:paraId="25BA39E9" w14:textId="77777777" w:rsidR="00CF2D8E" w:rsidRDefault="00000000">
      <w:pPr>
        <w:suppressAutoHyphens w:val="0"/>
        <w:spacing w:after="0" w:line="240" w:lineRule="auto"/>
        <w:jc w:val="both"/>
        <w:rPr>
          <w:rFonts w:eastAsia="Times New Roman" w:cs="Arial"/>
          <w:bCs/>
          <w:kern w:val="0"/>
        </w:rPr>
      </w:pPr>
      <w:r>
        <w:rPr>
          <w:rFonts w:eastAsia="Times New Roman" w:cs="Arial"/>
          <w:bCs/>
          <w:kern w:val="0"/>
        </w:rPr>
        <w:t>Kroz nabrojene aktivnosti i programe Dom Volosko će se nastavljati razvijati kao cjeloviti sustav skrbi za starije građane uzimajući u obzir projekciju potreba u budućnosti, sagledavajući demografske trendove starenja na području Primorsko goranske županije.</w:t>
      </w:r>
    </w:p>
    <w:p w14:paraId="744C7450" w14:textId="77777777" w:rsidR="00CF2D8E" w:rsidRDefault="00000000">
      <w:pPr>
        <w:suppressAutoHyphens w:val="0"/>
        <w:spacing w:after="0" w:line="240" w:lineRule="auto"/>
        <w:jc w:val="both"/>
        <w:rPr>
          <w:rFonts w:eastAsia="Times New Roman" w:cs="Arial"/>
          <w:bCs/>
          <w:kern w:val="0"/>
        </w:rPr>
      </w:pPr>
      <w:r>
        <w:rPr>
          <w:rFonts w:eastAsia="Times New Roman" w:cs="Arial"/>
          <w:bCs/>
          <w:kern w:val="0"/>
        </w:rPr>
        <w:lastRenderedPageBreak/>
        <w:t>Za ostvariti takav cilj nije dovoljno povezati se s lokalnim dionicima skrbi, nužan je pogled naprijed, uključivanje u EU smjernice za uspostavljanje decentraliziranih oblika dugotrajne skrbi za starije ljude, korištenje znanja i iskustva partnera van Republike Hrvatske i kontinuirana edukacija osoblja za pružanje skrbi starijem čovjeku.</w:t>
      </w:r>
    </w:p>
    <w:p w14:paraId="341704A5" w14:textId="77777777" w:rsidR="00CF2D8E" w:rsidRDefault="00000000">
      <w:pPr>
        <w:suppressAutoHyphens w:val="0"/>
        <w:spacing w:after="0" w:line="240" w:lineRule="auto"/>
        <w:jc w:val="both"/>
      </w:pPr>
      <w:r>
        <w:rPr>
          <w:rStyle w:val="Zadanifontodlomka"/>
          <w:rFonts w:eastAsia="Times New Roman" w:cs="Arial"/>
          <w:bCs/>
          <w:kern w:val="0"/>
        </w:rPr>
        <w:t xml:space="preserve">Zato je zadaća Doma i u 2026. godini nastaviti aktivnosti na EU projektima. Na temelju decentralizacije vlastite ustanove (doma) te rada u manjim samostalnim zajednicama sa stabilnim radnim timovima kao referentnim osobama moguća je </w:t>
      </w:r>
      <w:r>
        <w:rPr>
          <w:rStyle w:val="Zadanifontodlomka"/>
          <w:rFonts w:eastAsia="Times New Roman" w:cs="Arial"/>
          <w:bCs/>
          <w:i/>
          <w:kern w:val="0"/>
        </w:rPr>
        <w:t>normalizacija života.</w:t>
      </w:r>
      <w:r>
        <w:rPr>
          <w:rStyle w:val="Zadanifontodlomka"/>
          <w:rFonts w:eastAsia="Times New Roman" w:cs="Arial"/>
          <w:bCs/>
          <w:kern w:val="0"/>
        </w:rPr>
        <w:t xml:space="preserve"> Na toj se osnovi osiguravaju i zbrinjavaju individualne potrebe pojedinca koji je uključen u zajednicu doma. Takav način uvjet je za veće uključivanje i povezivanje te za jačanje socijalnih i psihosocijalnih kompetencija.</w:t>
      </w:r>
    </w:p>
    <w:p w14:paraId="7219F0DA" w14:textId="77777777" w:rsidR="00CF2D8E" w:rsidRDefault="00CF2D8E">
      <w:pPr>
        <w:suppressAutoHyphens w:val="0"/>
        <w:spacing w:after="0" w:line="240" w:lineRule="auto"/>
        <w:jc w:val="both"/>
        <w:rPr>
          <w:rFonts w:eastAsia="Calibri" w:cs="Arial"/>
          <w:bCs/>
          <w:kern w:val="0"/>
          <w:lang w:val="sl-SI"/>
        </w:rPr>
      </w:pPr>
    </w:p>
    <w:p w14:paraId="6839BCE6" w14:textId="77777777" w:rsidR="00CF2D8E" w:rsidRDefault="00000000">
      <w:pPr>
        <w:suppressAutoHyphens w:val="0"/>
        <w:spacing w:after="0" w:line="240" w:lineRule="auto"/>
        <w:jc w:val="both"/>
        <w:rPr>
          <w:rFonts w:eastAsia="Calibri" w:cs="Arial"/>
          <w:bCs/>
          <w:kern w:val="0"/>
          <w:lang w:val="sl-SI"/>
        </w:rPr>
      </w:pPr>
      <w:r>
        <w:rPr>
          <w:rFonts w:eastAsia="Calibri" w:cs="Arial"/>
          <w:bCs/>
          <w:kern w:val="0"/>
          <w:lang w:val="sl-SI"/>
        </w:rPr>
        <w:t>Život u domovima za starije osobe možemo normalizirati samo s procesima deinstitucionalizacije unutar doma. To postižemo kada je kvaliteta života korisnika doma za starije osobe usporediva s kvalitetom života starijih osoba u lokalnom okruženju. Naime, deinstitucionalizacija može podrazumijevati i razvoj grupnih programa izvan doma, pa možemo postići da se postojeći domovi mijenjaju i u smjeru zajedničkih oblika skrbi za starije osobe u kojima pravila života utvrđuje korisnik (život u kućanskim zajednicama). To znači oblikovanje životnog prostora po analogiji obitelji i zajedničkog života u kojem je temelj međusobni odnos i shvaćanje čovjeka kao cjeline, tj. kao fizičkog, socijalnog, duševnog i duhovnog bića.</w:t>
      </w:r>
    </w:p>
    <w:p w14:paraId="0A10BE5E" w14:textId="77777777" w:rsidR="00CF2D8E" w:rsidRDefault="00CF2D8E">
      <w:pPr>
        <w:suppressAutoHyphens w:val="0"/>
        <w:spacing w:after="0" w:line="240" w:lineRule="auto"/>
        <w:jc w:val="both"/>
        <w:rPr>
          <w:rFonts w:eastAsia="Times New Roman" w:cs="Arial"/>
          <w:bCs/>
          <w:kern w:val="0"/>
        </w:rPr>
      </w:pPr>
    </w:p>
    <w:p w14:paraId="3F63C476" w14:textId="77777777" w:rsidR="00CF2D8E" w:rsidRDefault="00000000">
      <w:pPr>
        <w:suppressAutoHyphens w:val="0"/>
        <w:spacing w:after="0" w:line="240" w:lineRule="auto"/>
        <w:jc w:val="both"/>
        <w:rPr>
          <w:rFonts w:eastAsia="Times New Roman" w:cs="Arial"/>
          <w:bCs/>
          <w:kern w:val="0"/>
        </w:rPr>
      </w:pPr>
      <w:r>
        <w:rPr>
          <w:rFonts w:eastAsia="Times New Roman" w:cs="Arial"/>
          <w:bCs/>
          <w:kern w:val="0"/>
        </w:rPr>
        <w:t>Takav dom koji se iznutra mijenja te socijalno uključuje i širi svoju socijalnu mrežu na okolinu obavlja uzajamnu skrb te sam po sebi postaje program zajednice.</w:t>
      </w:r>
    </w:p>
    <w:p w14:paraId="7174B210" w14:textId="77777777" w:rsidR="00CF2D8E" w:rsidRDefault="00CF2D8E">
      <w:pPr>
        <w:suppressAutoHyphens w:val="0"/>
        <w:spacing w:after="0" w:line="240" w:lineRule="auto"/>
        <w:jc w:val="both"/>
        <w:rPr>
          <w:rFonts w:eastAsia="Times New Roman"/>
          <w:bCs/>
          <w:kern w:val="0"/>
        </w:rPr>
      </w:pPr>
    </w:p>
    <w:p w14:paraId="24E00FCB" w14:textId="77777777" w:rsidR="00CF2D8E" w:rsidRDefault="00CF2D8E">
      <w:pPr>
        <w:suppressAutoHyphens w:val="0"/>
        <w:spacing w:after="0" w:line="240" w:lineRule="auto"/>
        <w:jc w:val="both"/>
        <w:rPr>
          <w:rFonts w:eastAsia="Times New Roman"/>
          <w:kern w:val="0"/>
        </w:rPr>
      </w:pPr>
    </w:p>
    <w:p w14:paraId="42CA9B83" w14:textId="77777777" w:rsidR="00CF2D8E" w:rsidRDefault="00CF2D8E">
      <w:pPr>
        <w:suppressAutoHyphens w:val="0"/>
        <w:spacing w:after="0" w:line="240" w:lineRule="auto"/>
        <w:jc w:val="both"/>
        <w:rPr>
          <w:rFonts w:eastAsia="Times New Roman"/>
          <w:kern w:val="0"/>
        </w:rPr>
      </w:pPr>
    </w:p>
    <w:p w14:paraId="71BCD657" w14:textId="77777777" w:rsidR="00CF2D8E" w:rsidRDefault="00000000">
      <w:pPr>
        <w:pStyle w:val="Odlomakpopisa"/>
        <w:numPr>
          <w:ilvl w:val="0"/>
          <w:numId w:val="2"/>
        </w:numPr>
        <w:suppressAutoHyphens w:val="0"/>
        <w:spacing w:after="0" w:line="240" w:lineRule="auto"/>
        <w:jc w:val="both"/>
        <w:rPr>
          <w:rFonts w:eastAsia="Times New Roman"/>
          <w:b/>
          <w:bCs/>
          <w:kern w:val="0"/>
        </w:rPr>
      </w:pPr>
      <w:r>
        <w:rPr>
          <w:rFonts w:eastAsia="Times New Roman"/>
          <w:b/>
          <w:bCs/>
          <w:kern w:val="0"/>
        </w:rPr>
        <w:t>PLAN I PROGRAM RADA SOCIJALNOG RADNIKA</w:t>
      </w:r>
    </w:p>
    <w:p w14:paraId="7477BB11" w14:textId="77777777" w:rsidR="00CF2D8E" w:rsidRDefault="00CF2D8E">
      <w:pPr>
        <w:suppressAutoHyphens w:val="0"/>
        <w:spacing w:after="0" w:line="240" w:lineRule="auto"/>
        <w:jc w:val="both"/>
        <w:rPr>
          <w:rFonts w:eastAsia="Times New Roman"/>
          <w:b/>
          <w:bCs/>
          <w:kern w:val="0"/>
        </w:rPr>
      </w:pPr>
    </w:p>
    <w:p w14:paraId="305077EF" w14:textId="77777777" w:rsidR="00CF2D8E" w:rsidRDefault="00CF2D8E">
      <w:pPr>
        <w:suppressAutoHyphens w:val="0"/>
        <w:spacing w:after="0" w:line="240" w:lineRule="auto"/>
        <w:jc w:val="both"/>
        <w:rPr>
          <w:rFonts w:eastAsia="Times New Roman"/>
          <w:kern w:val="0"/>
        </w:rPr>
      </w:pPr>
    </w:p>
    <w:p w14:paraId="1A15CFF0" w14:textId="77777777" w:rsidR="00CF2D8E" w:rsidRDefault="00000000">
      <w:pPr>
        <w:suppressAutoHyphens w:val="0"/>
        <w:spacing w:after="168" w:line="264" w:lineRule="auto"/>
        <w:ind w:left="14" w:right="14" w:firstLine="9"/>
        <w:jc w:val="both"/>
        <w:rPr>
          <w:rFonts w:eastAsia="Times New Roman"/>
          <w:color w:val="000000"/>
          <w:lang w:eastAsia="hr-HR"/>
        </w:rPr>
      </w:pPr>
      <w:r>
        <w:rPr>
          <w:rFonts w:eastAsia="Times New Roman"/>
          <w:color w:val="000000"/>
          <w:lang w:eastAsia="hr-HR"/>
        </w:rPr>
        <w:t>Planom programom rada socijalnog radnika utvrđuje se opseg poslova, sadržaji, metode i postupci u realizaciji socijalnog rada u Domu.</w:t>
      </w:r>
    </w:p>
    <w:p w14:paraId="51D6E1EF" w14:textId="77777777" w:rsidR="00CF2D8E" w:rsidRDefault="00000000">
      <w:pPr>
        <w:suppressAutoHyphens w:val="0"/>
        <w:spacing w:line="264" w:lineRule="auto"/>
        <w:ind w:left="14" w:right="182" w:firstLine="9"/>
        <w:jc w:val="both"/>
        <w:rPr>
          <w:rFonts w:eastAsia="Times New Roman"/>
          <w:color w:val="000000"/>
          <w:lang w:eastAsia="hr-HR"/>
        </w:rPr>
      </w:pPr>
      <w:r>
        <w:rPr>
          <w:rFonts w:eastAsia="Times New Roman"/>
          <w:color w:val="000000"/>
          <w:lang w:eastAsia="hr-HR"/>
        </w:rPr>
        <w:t>Utvrđene poslove i radne obveze socijalni radnik provodit će prema mjesečnom rasporedu i utvrđenom radnom vremenu od ponedjeljka do petka u prijepodnevnoj smjeni u vremenu od 7-15,  prema Odluci o rasporedu radnog vremena.</w:t>
      </w:r>
    </w:p>
    <w:p w14:paraId="3BA66D0F" w14:textId="77777777" w:rsidR="00CF2D8E" w:rsidRDefault="00CF2D8E">
      <w:pPr>
        <w:suppressAutoHyphens w:val="0"/>
        <w:spacing w:line="264" w:lineRule="auto"/>
        <w:ind w:left="14" w:right="182" w:firstLine="9"/>
        <w:jc w:val="both"/>
        <w:rPr>
          <w:rFonts w:eastAsia="Times New Roman"/>
          <w:color w:val="000000"/>
          <w:lang w:eastAsia="hr-HR"/>
        </w:rPr>
      </w:pPr>
    </w:p>
    <w:p w14:paraId="7AB2AD1D" w14:textId="77777777" w:rsidR="00CF2D8E" w:rsidRDefault="00000000">
      <w:pPr>
        <w:suppressAutoHyphens w:val="0"/>
        <w:spacing w:line="264" w:lineRule="auto"/>
        <w:ind w:left="14" w:right="182" w:firstLine="9"/>
        <w:jc w:val="both"/>
        <w:rPr>
          <w:rFonts w:eastAsia="Times New Roman"/>
          <w:b/>
          <w:bCs/>
          <w:color w:val="000000"/>
          <w:lang w:eastAsia="hr-HR"/>
        </w:rPr>
      </w:pPr>
      <w:r>
        <w:rPr>
          <w:rFonts w:eastAsia="Times New Roman"/>
          <w:b/>
          <w:bCs/>
          <w:color w:val="000000"/>
          <w:lang w:eastAsia="hr-HR"/>
        </w:rPr>
        <w:t>CILJEVI SOCIJALNOG RADA U DOMU:</w:t>
      </w:r>
    </w:p>
    <w:p w14:paraId="33A83B7B" w14:textId="77777777" w:rsidR="00CF2D8E" w:rsidRDefault="00000000">
      <w:pPr>
        <w:numPr>
          <w:ilvl w:val="0"/>
          <w:numId w:val="9"/>
        </w:numPr>
        <w:suppressAutoHyphens w:val="0"/>
        <w:spacing w:after="4" w:line="264" w:lineRule="auto"/>
        <w:ind w:right="182"/>
        <w:jc w:val="both"/>
        <w:rPr>
          <w:rFonts w:eastAsia="Times New Roman"/>
          <w:color w:val="000000"/>
          <w:lang w:eastAsia="hr-HR"/>
        </w:rPr>
      </w:pPr>
      <w:r>
        <w:rPr>
          <w:rFonts w:eastAsia="Times New Roman"/>
          <w:color w:val="000000"/>
          <w:lang w:eastAsia="hr-HR"/>
        </w:rPr>
        <w:t>podizanje kvalitete života starijih i nemoćnih osoba koje ne mogu živjeti same</w:t>
      </w:r>
    </w:p>
    <w:p w14:paraId="57FEA098" w14:textId="77777777" w:rsidR="00CF2D8E" w:rsidRDefault="00000000">
      <w:pPr>
        <w:numPr>
          <w:ilvl w:val="0"/>
          <w:numId w:val="9"/>
        </w:numPr>
        <w:suppressAutoHyphens w:val="0"/>
        <w:spacing w:after="4" w:line="264" w:lineRule="auto"/>
        <w:ind w:right="182"/>
        <w:jc w:val="both"/>
        <w:rPr>
          <w:rFonts w:eastAsia="Times New Roman"/>
          <w:color w:val="000000"/>
          <w:lang w:eastAsia="hr-HR"/>
        </w:rPr>
      </w:pPr>
      <w:r>
        <w:rPr>
          <w:rFonts w:eastAsia="Times New Roman"/>
          <w:color w:val="000000"/>
          <w:lang w:eastAsia="hr-HR"/>
        </w:rPr>
        <w:t>podizanje kvalitete života obiteljima starijih osoba koji se ne mogu brinuti o njima</w:t>
      </w:r>
    </w:p>
    <w:p w14:paraId="5E63C8EC" w14:textId="77777777" w:rsidR="00CF2D8E" w:rsidRDefault="00000000">
      <w:pPr>
        <w:numPr>
          <w:ilvl w:val="0"/>
          <w:numId w:val="9"/>
        </w:numPr>
        <w:suppressAutoHyphens w:val="0"/>
        <w:spacing w:after="4" w:line="264" w:lineRule="auto"/>
        <w:ind w:right="182"/>
        <w:jc w:val="both"/>
        <w:rPr>
          <w:rFonts w:eastAsia="Times New Roman"/>
          <w:color w:val="000000"/>
          <w:lang w:eastAsia="hr-HR"/>
        </w:rPr>
      </w:pPr>
      <w:r>
        <w:rPr>
          <w:rFonts w:eastAsia="Times New Roman"/>
          <w:color w:val="000000"/>
          <w:lang w:eastAsia="hr-HR"/>
        </w:rPr>
        <w:t>senzibilizacija zajednice prema osobama treće životne dobi</w:t>
      </w:r>
    </w:p>
    <w:p w14:paraId="3520008B" w14:textId="77777777" w:rsidR="00CF2D8E" w:rsidRDefault="00000000">
      <w:pPr>
        <w:numPr>
          <w:ilvl w:val="0"/>
          <w:numId w:val="9"/>
        </w:numPr>
        <w:suppressAutoHyphens w:val="0"/>
        <w:spacing w:after="4" w:line="264" w:lineRule="auto"/>
        <w:ind w:right="182"/>
        <w:jc w:val="both"/>
        <w:rPr>
          <w:rFonts w:eastAsia="Times New Roman"/>
          <w:color w:val="000000"/>
          <w:lang w:eastAsia="hr-HR"/>
        </w:rPr>
      </w:pPr>
      <w:r>
        <w:rPr>
          <w:rFonts w:eastAsia="Times New Roman"/>
          <w:color w:val="000000"/>
          <w:lang w:eastAsia="hr-HR"/>
        </w:rPr>
        <w:t xml:space="preserve">podizanje kvalitete usluga </w:t>
      </w:r>
    </w:p>
    <w:p w14:paraId="27C1A32C" w14:textId="77777777" w:rsidR="00CF2D8E" w:rsidRDefault="00CF2D8E">
      <w:pPr>
        <w:suppressAutoHyphens w:val="0"/>
        <w:spacing w:after="4" w:line="264" w:lineRule="auto"/>
        <w:ind w:left="383" w:right="182"/>
        <w:jc w:val="both"/>
        <w:rPr>
          <w:rFonts w:eastAsia="Times New Roman"/>
          <w:color w:val="000000"/>
          <w:lang w:eastAsia="hr-HR"/>
        </w:rPr>
      </w:pPr>
    </w:p>
    <w:p w14:paraId="4A9D9E2F" w14:textId="77777777" w:rsidR="00CF2D8E" w:rsidRDefault="00000000">
      <w:pPr>
        <w:keepNext/>
        <w:keepLines/>
        <w:suppressAutoHyphens w:val="0"/>
        <w:spacing w:before="80" w:after="295" w:line="264" w:lineRule="auto"/>
        <w:ind w:right="106"/>
        <w:jc w:val="both"/>
      </w:pPr>
      <w:r>
        <w:rPr>
          <w:rStyle w:val="Zadanifontodlomka"/>
          <w:rFonts w:eastAsia="Times New Roman"/>
          <w:b/>
          <w:bCs/>
          <w:lang w:eastAsia="hr-HR"/>
        </w:rPr>
        <w:t>KORISNICI USLUGA SOCIJALNOG RADNIKA</w:t>
      </w:r>
    </w:p>
    <w:p w14:paraId="1BCA4AB1" w14:textId="77777777" w:rsidR="00CF2D8E" w:rsidRDefault="00000000">
      <w:pPr>
        <w:suppressAutoHyphens w:val="0"/>
        <w:spacing w:after="145" w:line="264" w:lineRule="auto"/>
        <w:ind w:left="14" w:right="14" w:firstLine="9"/>
        <w:jc w:val="both"/>
        <w:rPr>
          <w:rFonts w:eastAsia="Times New Roman"/>
          <w:color w:val="000000"/>
          <w:lang w:eastAsia="hr-HR"/>
        </w:rPr>
      </w:pPr>
      <w:r>
        <w:rPr>
          <w:rFonts w:eastAsia="Times New Roman"/>
          <w:color w:val="000000"/>
          <w:lang w:eastAsia="hr-HR"/>
        </w:rPr>
        <w:t>Ciljne skupine usluge</w:t>
      </w:r>
    </w:p>
    <w:p w14:paraId="3AA02511" w14:textId="77777777" w:rsidR="00CF2D8E" w:rsidRDefault="00000000">
      <w:pPr>
        <w:numPr>
          <w:ilvl w:val="0"/>
          <w:numId w:val="10"/>
        </w:numPr>
        <w:suppressAutoHyphens w:val="0"/>
        <w:spacing w:after="151" w:line="264" w:lineRule="auto"/>
        <w:ind w:right="14" w:firstLine="9"/>
        <w:jc w:val="both"/>
        <w:rPr>
          <w:rFonts w:eastAsia="Times New Roman"/>
          <w:color w:val="000000"/>
          <w:lang w:eastAsia="hr-HR"/>
        </w:rPr>
      </w:pPr>
      <w:r>
        <w:rPr>
          <w:rFonts w:eastAsia="Times New Roman"/>
          <w:color w:val="000000"/>
          <w:lang w:eastAsia="hr-HR"/>
        </w:rPr>
        <w:t xml:space="preserve">korisnici prava socijalne usluge smještaja u Domu  kojima je potrebna intenzivna skrb i zadovoljavanje osnovnih životnih potreba kada to nije moguće osigurati u obitelji i </w:t>
      </w:r>
      <w:r>
        <w:rPr>
          <w:rFonts w:eastAsia="Times New Roman"/>
          <w:color w:val="000000"/>
          <w:lang w:eastAsia="hr-HR"/>
        </w:rPr>
        <w:lastRenderedPageBreak/>
        <w:t>pružanjem drugih socijalnih usluga (liječenja, rehabilitacija, psiho- socijalni  tretman, organizirano slobodno vrijeme)</w:t>
      </w:r>
    </w:p>
    <w:p w14:paraId="2CBAE2EE" w14:textId="77777777" w:rsidR="00CF2D8E" w:rsidRDefault="00000000">
      <w:pPr>
        <w:numPr>
          <w:ilvl w:val="0"/>
          <w:numId w:val="10"/>
        </w:numPr>
        <w:suppressAutoHyphens w:val="0"/>
        <w:spacing w:after="177" w:line="264" w:lineRule="auto"/>
        <w:ind w:right="14" w:firstLine="9"/>
        <w:jc w:val="both"/>
      </w:pPr>
      <w:r>
        <w:rPr>
          <w:rStyle w:val="Zadanifontodlomka"/>
          <w:rFonts w:eastAsia="Times New Roman"/>
          <w:color w:val="000000"/>
          <w:lang w:eastAsia="hr-HR"/>
        </w:rPr>
        <w:t xml:space="preserve">korisnici prava na socijalnu uslugu  kojima je potrebno osigurati stanovanje u stambenoj jedinici uz stalnu ili povremenu stručnu i drugu pomoć i potporu u osiguravanju osnovnih životnih potreba te socijalnih, radnih, kulturnih, rekreacijskih i drugih </w:t>
      </w:r>
      <w:r>
        <w:rPr>
          <w:rStyle w:val="Zadanifontodlomka"/>
          <w:rFonts w:eastAsia="Times New Roman"/>
          <w:noProof/>
          <w:color w:val="000000"/>
          <w:lang w:val="en-US"/>
        </w:rPr>
        <w:drawing>
          <wp:inline distT="0" distB="0" distL="0" distR="0" wp14:anchorId="54921250" wp14:editId="02D56CD2">
            <wp:extent cx="6099" cy="12188"/>
            <wp:effectExtent l="0" t="0" r="0" b="0"/>
            <wp:docPr id="1897809983" name="Picture 63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a:stretch>
                      <a:fillRect/>
                    </a:stretch>
                  </pic:blipFill>
                  <pic:spPr>
                    <a:xfrm>
                      <a:off x="0" y="0"/>
                      <a:ext cx="6099" cy="12188"/>
                    </a:xfrm>
                    <a:prstGeom prst="rect">
                      <a:avLst/>
                    </a:prstGeom>
                    <a:noFill/>
                    <a:ln>
                      <a:noFill/>
                      <a:prstDash/>
                    </a:ln>
                  </pic:spPr>
                </pic:pic>
              </a:graphicData>
            </a:graphic>
          </wp:inline>
        </w:drawing>
      </w:r>
      <w:r>
        <w:rPr>
          <w:rStyle w:val="Zadanifontodlomka"/>
          <w:rFonts w:eastAsia="Times New Roman"/>
          <w:color w:val="000000"/>
          <w:lang w:eastAsia="hr-HR"/>
        </w:rPr>
        <w:t>potreba radi uspostavljanja i održavanja njihovih socijalnih usluga, izjednačavanja njihovih mogućnosti, poboljšanja kvalitete života, poticanja aktivnog i samostalnog življenja, te socijalnog uključivanja, ovisno o potrebama i željama korisnika a smješteni su u stambenim jedinicama.</w:t>
      </w:r>
    </w:p>
    <w:p w14:paraId="18A09191" w14:textId="77777777" w:rsidR="00CF2D8E" w:rsidRDefault="00000000">
      <w:pPr>
        <w:numPr>
          <w:ilvl w:val="0"/>
          <w:numId w:val="10"/>
        </w:numPr>
        <w:suppressAutoHyphens w:val="0"/>
        <w:spacing w:after="177" w:line="264" w:lineRule="auto"/>
        <w:ind w:right="14" w:firstLine="9"/>
        <w:jc w:val="both"/>
        <w:rPr>
          <w:rFonts w:eastAsia="Times New Roman"/>
          <w:color w:val="000000"/>
          <w:lang w:eastAsia="hr-HR"/>
        </w:rPr>
      </w:pPr>
      <w:r>
        <w:rPr>
          <w:rFonts w:eastAsia="Times New Roman"/>
          <w:color w:val="000000"/>
          <w:lang w:eastAsia="hr-HR"/>
        </w:rPr>
        <w:t>Pomoć u kući  - provode se programi izvaninstitucionalne skrbi usmjerene na unapređenje položaja starijih osoba u lokalnoj zajednici ( organiziranje prehrane – dostava gotovih obroka).</w:t>
      </w:r>
    </w:p>
    <w:p w14:paraId="62FD17A1" w14:textId="77777777" w:rsidR="00CF2D8E" w:rsidRDefault="00CF2D8E">
      <w:pPr>
        <w:suppressAutoHyphens w:val="0"/>
        <w:spacing w:after="177" w:line="264" w:lineRule="auto"/>
        <w:ind w:left="23" w:right="14"/>
        <w:jc w:val="both"/>
        <w:rPr>
          <w:rFonts w:eastAsia="Times New Roman"/>
          <w:color w:val="000000"/>
          <w:lang w:eastAsia="hr-HR"/>
        </w:rPr>
      </w:pPr>
    </w:p>
    <w:p w14:paraId="22805EEC" w14:textId="77777777" w:rsidR="00CF2D8E" w:rsidRDefault="00000000">
      <w:pPr>
        <w:keepNext/>
        <w:keepLines/>
        <w:suppressAutoHyphens w:val="0"/>
        <w:spacing w:before="160" w:after="282" w:line="264" w:lineRule="auto"/>
        <w:ind w:left="81" w:right="106" w:firstLine="9"/>
        <w:jc w:val="both"/>
      </w:pPr>
      <w:r>
        <w:rPr>
          <w:rStyle w:val="Zadanifontodlomka"/>
          <w:rFonts w:eastAsia="Times New Roman"/>
          <w:b/>
          <w:bCs/>
          <w:lang w:eastAsia="hr-HR"/>
        </w:rPr>
        <w:t>METODE RADA</w:t>
      </w:r>
    </w:p>
    <w:p w14:paraId="31C638A3" w14:textId="77777777" w:rsidR="00CF2D8E" w:rsidRDefault="00000000">
      <w:pPr>
        <w:suppressAutoHyphens w:val="0"/>
        <w:spacing w:after="129" w:line="264" w:lineRule="auto"/>
        <w:ind w:left="86" w:right="96" w:firstLine="9"/>
        <w:jc w:val="both"/>
        <w:rPr>
          <w:rFonts w:eastAsia="Times New Roman"/>
          <w:color w:val="000000"/>
          <w:lang w:eastAsia="hr-HR"/>
        </w:rPr>
      </w:pPr>
      <w:r>
        <w:rPr>
          <w:rFonts w:eastAsia="Times New Roman"/>
          <w:color w:val="000000"/>
          <w:lang w:eastAsia="hr-HR"/>
        </w:rPr>
        <w:t>U realizaciji programa socijalna  radnica primjenjivati će individualni i grupni rad. Individualni rad i grupni rad provodit će socijalna radnica u radnoj sobi u vremenu predviđenom u rasporedu aktivnosti u Domu, u sobama korisnika, u prostoru organiziranog stanovanja , te u vanjskim prostorima,  ili drugim prostorima, ovisno o aktivnostima koje će se provoditi.</w:t>
      </w:r>
    </w:p>
    <w:p w14:paraId="1C7781D6" w14:textId="77777777" w:rsidR="00CF2D8E" w:rsidRDefault="00000000">
      <w:pPr>
        <w:suppressAutoHyphens w:val="0"/>
        <w:spacing w:after="129" w:line="264" w:lineRule="auto"/>
        <w:ind w:left="86" w:right="96" w:firstLine="9"/>
        <w:jc w:val="both"/>
      </w:pPr>
      <w:r>
        <w:rPr>
          <w:rStyle w:val="Zadanifontodlomka"/>
          <w:rFonts w:eastAsia="Times New Roman"/>
          <w:color w:val="000000"/>
          <w:lang w:eastAsia="hr-HR"/>
        </w:rPr>
        <w:t xml:space="preserve">Metode koje će se primjenjivati </w:t>
      </w:r>
      <w:r>
        <w:rPr>
          <w:rStyle w:val="Zadanifontodlomka"/>
          <w:rFonts w:eastAsia="Times New Roman"/>
          <w:color w:val="000000"/>
          <w:vertAlign w:val="superscript"/>
          <w:lang w:eastAsia="hr-HR"/>
        </w:rPr>
        <w:t>:</w:t>
      </w:r>
    </w:p>
    <w:p w14:paraId="2FBCA032" w14:textId="77777777" w:rsidR="00CF2D8E" w:rsidRDefault="00000000">
      <w:pPr>
        <w:numPr>
          <w:ilvl w:val="0"/>
          <w:numId w:val="10"/>
        </w:numPr>
        <w:suppressAutoHyphens w:val="0"/>
        <w:spacing w:after="179" w:line="264" w:lineRule="auto"/>
        <w:ind w:right="14" w:firstLine="9"/>
        <w:jc w:val="both"/>
        <w:rPr>
          <w:rFonts w:eastAsia="Times New Roman"/>
          <w:color w:val="000000"/>
          <w:lang w:eastAsia="hr-HR"/>
        </w:rPr>
      </w:pPr>
      <w:r>
        <w:rPr>
          <w:rFonts w:eastAsia="Times New Roman"/>
          <w:color w:val="000000"/>
          <w:lang w:eastAsia="hr-HR"/>
        </w:rPr>
        <w:t xml:space="preserve"> informiranje</w:t>
      </w:r>
    </w:p>
    <w:p w14:paraId="725A7381" w14:textId="77777777" w:rsidR="00CF2D8E" w:rsidRDefault="00000000">
      <w:pPr>
        <w:numPr>
          <w:ilvl w:val="0"/>
          <w:numId w:val="11"/>
        </w:numPr>
        <w:suppressAutoHyphens w:val="0"/>
        <w:spacing w:after="4" w:line="420" w:lineRule="auto"/>
        <w:ind w:right="14" w:firstLine="9"/>
        <w:jc w:val="both"/>
      </w:pPr>
      <w:r>
        <w:rPr>
          <w:rStyle w:val="Zadanifontodlomka"/>
          <w:rFonts w:eastAsia="Times New Roman"/>
          <w:color w:val="000000"/>
          <w:lang w:eastAsia="hr-HR"/>
        </w:rPr>
        <w:t xml:space="preserve">razgovor </w:t>
      </w:r>
      <w:r>
        <w:rPr>
          <w:rStyle w:val="Zadanifontodlomka"/>
          <w:rFonts w:eastAsia="Times New Roman"/>
          <w:noProof/>
          <w:color w:val="000000"/>
          <w:lang w:val="en-US"/>
        </w:rPr>
        <w:drawing>
          <wp:inline distT="0" distB="0" distL="0" distR="0" wp14:anchorId="50BC5B07" wp14:editId="64FCF1DC">
            <wp:extent cx="36576" cy="12188"/>
            <wp:effectExtent l="0" t="0" r="0" b="0"/>
            <wp:docPr id="1926634101" name="Picture 647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a:stretch>
                      <a:fillRect/>
                    </a:stretch>
                  </pic:blipFill>
                  <pic:spPr>
                    <a:xfrm>
                      <a:off x="0" y="0"/>
                      <a:ext cx="36576" cy="12188"/>
                    </a:xfrm>
                    <a:prstGeom prst="rect">
                      <a:avLst/>
                    </a:prstGeom>
                    <a:noFill/>
                    <a:ln>
                      <a:noFill/>
                      <a:prstDash/>
                    </a:ln>
                  </pic:spPr>
                </pic:pic>
              </a:graphicData>
            </a:graphic>
          </wp:inline>
        </w:drawing>
      </w:r>
    </w:p>
    <w:p w14:paraId="130E17CC" w14:textId="77777777" w:rsidR="00CF2D8E" w:rsidRDefault="00000000">
      <w:pPr>
        <w:numPr>
          <w:ilvl w:val="0"/>
          <w:numId w:val="11"/>
        </w:numPr>
        <w:suppressAutoHyphens w:val="0"/>
        <w:spacing w:after="172" w:line="264" w:lineRule="auto"/>
        <w:ind w:right="14" w:firstLine="9"/>
        <w:jc w:val="both"/>
        <w:rPr>
          <w:rFonts w:eastAsia="Times New Roman"/>
          <w:color w:val="000000"/>
          <w:lang w:eastAsia="hr-HR"/>
        </w:rPr>
      </w:pPr>
      <w:r>
        <w:rPr>
          <w:rFonts w:eastAsia="Times New Roman"/>
          <w:color w:val="000000"/>
          <w:lang w:eastAsia="hr-HR"/>
        </w:rPr>
        <w:t>savjetovanje, podučavanje i demonstracija</w:t>
      </w:r>
    </w:p>
    <w:p w14:paraId="1EB3B15F" w14:textId="77777777" w:rsidR="00CF2D8E" w:rsidRDefault="00000000">
      <w:pPr>
        <w:numPr>
          <w:ilvl w:val="0"/>
          <w:numId w:val="11"/>
        </w:numPr>
        <w:suppressAutoHyphens w:val="0"/>
        <w:spacing w:after="119" w:line="264" w:lineRule="auto"/>
        <w:ind w:right="14" w:firstLine="9"/>
        <w:jc w:val="both"/>
        <w:rPr>
          <w:rFonts w:eastAsia="Times New Roman"/>
          <w:color w:val="000000"/>
          <w:lang w:eastAsia="hr-HR"/>
        </w:rPr>
      </w:pPr>
      <w:r>
        <w:rPr>
          <w:rFonts w:eastAsia="Times New Roman"/>
          <w:color w:val="000000"/>
          <w:lang w:eastAsia="hr-HR"/>
        </w:rPr>
        <w:t>osnaživanje i podrška</w:t>
      </w:r>
    </w:p>
    <w:p w14:paraId="6EA84F31" w14:textId="77777777" w:rsidR="00CF2D8E" w:rsidRDefault="00000000">
      <w:pPr>
        <w:numPr>
          <w:ilvl w:val="0"/>
          <w:numId w:val="11"/>
        </w:numPr>
        <w:suppressAutoHyphens w:val="0"/>
        <w:spacing w:after="119" w:line="264" w:lineRule="auto"/>
        <w:ind w:right="14" w:firstLine="9"/>
        <w:jc w:val="both"/>
        <w:rPr>
          <w:rFonts w:eastAsia="Times New Roman"/>
          <w:color w:val="000000"/>
          <w:lang w:eastAsia="hr-HR"/>
        </w:rPr>
      </w:pPr>
      <w:r>
        <w:rPr>
          <w:rFonts w:eastAsia="Times New Roman"/>
          <w:color w:val="000000"/>
          <w:lang w:eastAsia="hr-HR"/>
        </w:rPr>
        <w:t>motivacija u aktivnostima slobodnog vremena</w:t>
      </w:r>
    </w:p>
    <w:p w14:paraId="49F30828" w14:textId="77777777" w:rsidR="00CF2D8E" w:rsidRDefault="00CF2D8E">
      <w:pPr>
        <w:suppressAutoHyphens w:val="0"/>
        <w:spacing w:after="119" w:line="264" w:lineRule="auto"/>
        <w:ind w:left="95" w:right="14"/>
        <w:jc w:val="both"/>
        <w:rPr>
          <w:rFonts w:eastAsia="Times New Roman"/>
          <w:color w:val="000000"/>
          <w:lang w:eastAsia="hr-HR"/>
        </w:rPr>
      </w:pPr>
    </w:p>
    <w:p w14:paraId="0B8CBC07" w14:textId="77777777" w:rsidR="00CF2D8E" w:rsidRDefault="00000000">
      <w:pPr>
        <w:keepNext/>
        <w:keepLines/>
        <w:suppressAutoHyphens w:val="0"/>
        <w:spacing w:before="160" w:after="270" w:line="264" w:lineRule="auto"/>
        <w:ind w:left="81" w:right="106" w:firstLine="9"/>
        <w:jc w:val="both"/>
      </w:pPr>
      <w:r>
        <w:rPr>
          <w:rStyle w:val="Zadanifontodlomka"/>
          <w:rFonts w:eastAsia="Times New Roman"/>
          <w:b/>
          <w:bCs/>
          <w:lang w:eastAsia="hr-HR"/>
        </w:rPr>
        <w:t>PODRUČJA RADA</w:t>
      </w:r>
    </w:p>
    <w:p w14:paraId="311615B0" w14:textId="77777777" w:rsidR="00CF2D8E" w:rsidRDefault="00000000">
      <w:pPr>
        <w:keepNext/>
        <w:keepLines/>
        <w:suppressAutoHyphens w:val="0"/>
        <w:spacing w:before="80" w:after="329" w:line="264" w:lineRule="auto"/>
        <w:ind w:left="81" w:right="106" w:hanging="10"/>
        <w:jc w:val="both"/>
      </w:pPr>
      <w:r>
        <w:rPr>
          <w:rStyle w:val="Zadanifontodlomka"/>
          <w:rFonts w:eastAsia="Times New Roman"/>
          <w:i/>
          <w:iCs/>
          <w:lang w:eastAsia="hr-HR"/>
        </w:rPr>
        <w:t>Opći poslovi</w:t>
      </w:r>
    </w:p>
    <w:p w14:paraId="374ABCCE" w14:textId="77777777" w:rsidR="00CF2D8E" w:rsidRDefault="00000000">
      <w:pPr>
        <w:suppressAutoHyphens w:val="0"/>
        <w:spacing w:after="116" w:line="264" w:lineRule="auto"/>
        <w:ind w:left="87" w:right="14" w:hanging="10"/>
        <w:jc w:val="both"/>
        <w:rPr>
          <w:rFonts w:eastAsia="Times New Roman"/>
          <w:b/>
          <w:bCs/>
          <w:color w:val="000000"/>
          <w:lang w:eastAsia="hr-HR"/>
        </w:rPr>
      </w:pPr>
      <w:r>
        <w:rPr>
          <w:rFonts w:eastAsia="Times New Roman"/>
          <w:b/>
          <w:bCs/>
          <w:color w:val="000000"/>
          <w:lang w:eastAsia="hr-HR"/>
        </w:rPr>
        <w:t>Izrada plana i program rada socijalnog radnika</w:t>
      </w:r>
    </w:p>
    <w:p w14:paraId="493A09B2" w14:textId="77777777" w:rsidR="00CF2D8E" w:rsidRDefault="00000000">
      <w:pPr>
        <w:suppressAutoHyphens w:val="0"/>
        <w:spacing w:after="141" w:line="264" w:lineRule="auto"/>
        <w:ind w:left="77" w:right="14" w:firstLine="9"/>
        <w:jc w:val="both"/>
        <w:rPr>
          <w:rFonts w:eastAsia="Times New Roman"/>
          <w:color w:val="000000"/>
          <w:lang w:eastAsia="hr-HR"/>
        </w:rPr>
      </w:pPr>
      <w:r>
        <w:rPr>
          <w:rFonts w:eastAsia="Times New Roman"/>
          <w:color w:val="000000"/>
          <w:lang w:eastAsia="hr-HR"/>
        </w:rPr>
        <w:t>Planom i programom utvrđuje se opseg poslova socijalnog radnika, metode i postupci koje socijalni radnik primjenjuje te sredstva kojima se služi u realizaciji pružanja usluga.</w:t>
      </w:r>
    </w:p>
    <w:p w14:paraId="5292C9DB" w14:textId="77777777" w:rsidR="00CF2D8E" w:rsidRDefault="00000000">
      <w:pPr>
        <w:suppressAutoHyphens w:val="0"/>
        <w:spacing w:after="118" w:line="264" w:lineRule="auto"/>
        <w:ind w:left="87" w:right="14" w:hanging="10"/>
        <w:jc w:val="both"/>
        <w:rPr>
          <w:rFonts w:eastAsia="Times New Roman"/>
          <w:b/>
          <w:bCs/>
          <w:color w:val="000000"/>
          <w:lang w:eastAsia="hr-HR"/>
        </w:rPr>
      </w:pPr>
      <w:r>
        <w:rPr>
          <w:rFonts w:eastAsia="Times New Roman"/>
          <w:b/>
          <w:bCs/>
          <w:color w:val="000000"/>
          <w:lang w:eastAsia="hr-HR"/>
        </w:rPr>
        <w:t>Informiranje o mogućnosti smještaja</w:t>
      </w:r>
    </w:p>
    <w:p w14:paraId="6456A861" w14:textId="77777777" w:rsidR="00CF2D8E" w:rsidRDefault="00000000">
      <w:pPr>
        <w:suppressAutoHyphens w:val="0"/>
        <w:spacing w:after="118" w:line="264" w:lineRule="auto"/>
        <w:ind w:left="86" w:right="14" w:firstLine="9"/>
        <w:jc w:val="both"/>
        <w:rPr>
          <w:rFonts w:eastAsia="Times New Roman"/>
          <w:color w:val="000000"/>
          <w:lang w:eastAsia="hr-HR"/>
        </w:rPr>
      </w:pPr>
      <w:r>
        <w:rPr>
          <w:rFonts w:eastAsia="Times New Roman"/>
          <w:color w:val="000000"/>
          <w:lang w:eastAsia="hr-HR"/>
        </w:rPr>
        <w:t>Vrijeme rada  s strankama svakodnevno je u vremenu od 7,30 do 12 sati. Komunikacija  s zaineresiranim strankama za smještaj, dostavu ručkova i dr. obavlja se telefonom , mail-om i to u vremenu od 7-15 sati.</w:t>
      </w:r>
    </w:p>
    <w:p w14:paraId="6B867890" w14:textId="77777777" w:rsidR="00CF2D8E" w:rsidRDefault="00000000">
      <w:pPr>
        <w:suppressAutoHyphens w:val="0"/>
        <w:spacing w:after="112" w:line="264" w:lineRule="auto"/>
        <w:ind w:left="14" w:right="154" w:firstLine="9"/>
        <w:jc w:val="both"/>
        <w:rPr>
          <w:rFonts w:eastAsia="Times New Roman"/>
          <w:color w:val="000000"/>
          <w:lang w:eastAsia="hr-HR"/>
        </w:rPr>
      </w:pPr>
      <w:r>
        <w:rPr>
          <w:rFonts w:eastAsia="Times New Roman"/>
          <w:color w:val="000000"/>
          <w:lang w:eastAsia="hr-HR"/>
        </w:rPr>
        <w:lastRenderedPageBreak/>
        <w:t>Socijalni radnik budućim korisnicima, strankama-srodnicima i službenim osobama, djelatnicima Hrvatskog zavoda za socijalni rad- iz Područnih ureda zainteresiranim za smještaj u Dom daje informacije o ustanovi, smještajnim kapacitetima i standardima kao i postupku podnošenja zahtjeva za smještaj u Dom. S ustanovom se upoznaje potencijalne korisnike i neposredno , budući da žele vidjeti ustanovu u koju bi podnijeli zahtjev za smještaj, informacije se pružaju i vezano uz cijenu i način podmirenja troškova smještaja.</w:t>
      </w:r>
    </w:p>
    <w:p w14:paraId="20CC18A9" w14:textId="77777777" w:rsidR="00CF2D8E" w:rsidRDefault="00CF2D8E">
      <w:pPr>
        <w:suppressAutoHyphens w:val="0"/>
        <w:spacing w:after="126" w:line="264" w:lineRule="auto"/>
        <w:ind w:right="14"/>
        <w:jc w:val="both"/>
        <w:rPr>
          <w:rFonts w:eastAsia="Times New Roman"/>
          <w:b/>
          <w:bCs/>
          <w:color w:val="000000"/>
          <w:lang w:eastAsia="hr-HR"/>
        </w:rPr>
      </w:pPr>
    </w:p>
    <w:p w14:paraId="50DAD80C" w14:textId="77777777" w:rsidR="00CF2D8E" w:rsidRDefault="00000000">
      <w:pPr>
        <w:suppressAutoHyphens w:val="0"/>
        <w:spacing w:after="126" w:line="264" w:lineRule="auto"/>
        <w:ind w:left="87" w:right="14" w:hanging="10"/>
        <w:jc w:val="both"/>
        <w:rPr>
          <w:rFonts w:eastAsia="Times New Roman"/>
          <w:b/>
          <w:bCs/>
          <w:color w:val="000000"/>
          <w:lang w:eastAsia="hr-HR"/>
        </w:rPr>
      </w:pPr>
      <w:r>
        <w:rPr>
          <w:rFonts w:eastAsia="Times New Roman"/>
          <w:b/>
          <w:bCs/>
          <w:color w:val="000000"/>
          <w:lang w:eastAsia="hr-HR"/>
        </w:rPr>
        <w:t>Komisija za prijem i otpust korisnika</w:t>
      </w:r>
    </w:p>
    <w:p w14:paraId="769F173A" w14:textId="77777777" w:rsidR="00CF2D8E" w:rsidRDefault="00000000">
      <w:pPr>
        <w:suppressAutoHyphens w:val="0"/>
        <w:spacing w:after="135" w:line="264" w:lineRule="auto"/>
        <w:ind w:left="14" w:right="14" w:firstLine="9"/>
        <w:jc w:val="both"/>
        <w:rPr>
          <w:rFonts w:eastAsia="Times New Roman"/>
          <w:color w:val="000000"/>
          <w:lang w:eastAsia="hr-HR"/>
        </w:rPr>
      </w:pPr>
      <w:r>
        <w:rPr>
          <w:rFonts w:eastAsia="Times New Roman"/>
          <w:color w:val="000000"/>
          <w:lang w:eastAsia="hr-HR"/>
        </w:rPr>
        <w:t>Zaprimljeni zahtjevi , zahtjevi Hrvatskog zavoda za socijalni rad nadležnih područnih ureda evidentiraju se u listu evidencije zaprimljenih zahtjeva, te razmatraju se  na sastanku Komisije.</w:t>
      </w:r>
    </w:p>
    <w:p w14:paraId="504B083A" w14:textId="77777777" w:rsidR="00CF2D8E" w:rsidRDefault="00000000">
      <w:pPr>
        <w:suppressAutoHyphens w:val="0"/>
        <w:spacing w:after="149" w:line="264" w:lineRule="auto"/>
        <w:ind w:left="14" w:right="96" w:firstLine="9"/>
        <w:jc w:val="both"/>
        <w:rPr>
          <w:rFonts w:eastAsia="Times New Roman"/>
          <w:color w:val="000000"/>
          <w:lang w:eastAsia="hr-HR"/>
        </w:rPr>
      </w:pPr>
      <w:r>
        <w:rPr>
          <w:rFonts w:eastAsia="Times New Roman"/>
          <w:color w:val="000000"/>
          <w:lang w:eastAsia="hr-HR"/>
        </w:rPr>
        <w:t>Komisija se sastaje mjesečno i prema hitnosti potreba za smještajem u pristiglim zahtjevima.</w:t>
      </w:r>
    </w:p>
    <w:p w14:paraId="69877228" w14:textId="77777777" w:rsidR="00CF2D8E" w:rsidRDefault="00000000">
      <w:pPr>
        <w:suppressAutoHyphens w:val="0"/>
        <w:spacing w:after="149" w:line="264" w:lineRule="auto"/>
        <w:ind w:left="14" w:right="96" w:firstLine="9"/>
        <w:jc w:val="both"/>
        <w:rPr>
          <w:rFonts w:eastAsia="Times New Roman"/>
          <w:color w:val="000000"/>
          <w:lang w:eastAsia="hr-HR"/>
        </w:rPr>
      </w:pPr>
      <w:r>
        <w:rPr>
          <w:rFonts w:eastAsia="Times New Roman"/>
          <w:color w:val="000000"/>
          <w:lang w:eastAsia="hr-HR"/>
        </w:rPr>
        <w:t>Svako tromjesečje Komisija za prijem i otpust korisnika podnosi izvještaj Upravnom vijeću Doma.</w:t>
      </w:r>
    </w:p>
    <w:p w14:paraId="0C33679D" w14:textId="77777777" w:rsidR="00CF2D8E" w:rsidRDefault="00CF2D8E">
      <w:pPr>
        <w:suppressAutoHyphens w:val="0"/>
        <w:spacing w:after="149" w:line="264" w:lineRule="auto"/>
        <w:ind w:left="14" w:right="96" w:firstLine="9"/>
        <w:jc w:val="both"/>
        <w:rPr>
          <w:rFonts w:eastAsia="Times New Roman"/>
          <w:color w:val="000000"/>
          <w:lang w:eastAsia="hr-HR"/>
        </w:rPr>
      </w:pPr>
    </w:p>
    <w:p w14:paraId="2B1AA7E9" w14:textId="77777777" w:rsidR="00CF2D8E" w:rsidRDefault="00000000">
      <w:pPr>
        <w:suppressAutoHyphens w:val="0"/>
        <w:spacing w:after="139" w:line="264" w:lineRule="auto"/>
        <w:ind w:left="68" w:right="14" w:hanging="10"/>
        <w:jc w:val="both"/>
        <w:rPr>
          <w:rFonts w:eastAsia="Times New Roman"/>
          <w:b/>
          <w:bCs/>
          <w:color w:val="000000"/>
          <w:lang w:eastAsia="hr-HR"/>
        </w:rPr>
      </w:pPr>
      <w:r>
        <w:rPr>
          <w:rFonts w:eastAsia="Times New Roman"/>
          <w:b/>
          <w:bCs/>
          <w:color w:val="000000"/>
          <w:lang w:eastAsia="hr-HR"/>
        </w:rPr>
        <w:t>Vođenje evidencije i dokumentacije o korisnicima Doma</w:t>
      </w:r>
    </w:p>
    <w:p w14:paraId="38A86020" w14:textId="77777777" w:rsidR="00CF2D8E" w:rsidRDefault="00000000">
      <w:pPr>
        <w:suppressAutoHyphens w:val="0"/>
        <w:spacing w:after="126" w:line="264" w:lineRule="auto"/>
        <w:ind w:left="14" w:right="14" w:firstLine="9"/>
        <w:jc w:val="both"/>
        <w:rPr>
          <w:rFonts w:eastAsia="Times New Roman"/>
          <w:color w:val="000000"/>
          <w:lang w:eastAsia="hr-HR"/>
        </w:rPr>
      </w:pPr>
      <w:r>
        <w:rPr>
          <w:rFonts w:eastAsia="Times New Roman"/>
          <w:color w:val="000000"/>
          <w:lang w:eastAsia="hr-HR"/>
        </w:rPr>
        <w:t>Temeljem  Pravilnika o sadržaju i načinu vođenja evidencije i dokumentacije pravnih i fizičkih osoba koje  obavljaju djelatnost socijalne skrbi,  te sadržaju obrazaca za izradu godišnjeg statističkog izvješća sustava socijalne skrbi socijalni radnik vodit će svu propisanu evidenciju i dokumentaciju i dostavljati tražena izvješća osnivaču i ostalim institucijama.</w:t>
      </w:r>
    </w:p>
    <w:p w14:paraId="2E7C743B" w14:textId="77777777" w:rsidR="00CF2D8E" w:rsidRDefault="00000000">
      <w:pPr>
        <w:suppressAutoHyphens w:val="0"/>
        <w:spacing w:after="184" w:line="264" w:lineRule="auto"/>
        <w:ind w:left="14" w:right="374" w:firstLine="9"/>
        <w:jc w:val="both"/>
      </w:pPr>
      <w:r>
        <w:rPr>
          <w:rStyle w:val="Zadanifontodlomka"/>
          <w:rFonts w:eastAsia="Times New Roman"/>
          <w:color w:val="000000"/>
          <w:lang w:eastAsia="hr-HR"/>
        </w:rPr>
        <w:t xml:space="preserve">Za svakog korisnika uz ustupljenu dokumentaciju  na temelju inicijalnog intervjua pri prijemu, sastavlja se osobni list korisnika, te se otvara osobni dosje i izradit će se obrazac -podaci za zdravstvenu službu neophodni za komunikaciju vezanu uz pružanje zdravstvenih usluga. U osôbni dosje pohranjuje se dokumentacija propisana Pravilnikom , dokumenti, ulažu se dopisi službama, upisuju se zapažanja socijalnog radnika o korisniku kao i kontakti s obiteljima , </w:t>
      </w:r>
      <w:r>
        <w:rPr>
          <w:rStyle w:val="Zadanifontodlomka"/>
          <w:rFonts w:eastAsia="Times New Roman"/>
          <w:noProof/>
          <w:color w:val="000000"/>
          <w:lang w:val="en-US"/>
        </w:rPr>
        <w:drawing>
          <wp:inline distT="0" distB="0" distL="0" distR="0" wp14:anchorId="56D77F5B" wp14:editId="243D9842">
            <wp:extent cx="24387" cy="48755"/>
            <wp:effectExtent l="0" t="0" r="13713" b="8395"/>
            <wp:docPr id="1389849351" name="Picture 669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a:stretch>
                      <a:fillRect/>
                    </a:stretch>
                  </pic:blipFill>
                  <pic:spPr>
                    <a:xfrm>
                      <a:off x="0" y="0"/>
                      <a:ext cx="24387" cy="48755"/>
                    </a:xfrm>
                    <a:prstGeom prst="rect">
                      <a:avLst/>
                    </a:prstGeom>
                    <a:noFill/>
                    <a:ln>
                      <a:noFill/>
                      <a:prstDash/>
                    </a:ln>
                  </pic:spPr>
                </pic:pic>
              </a:graphicData>
            </a:graphic>
          </wp:inline>
        </w:drawing>
      </w:r>
      <w:r>
        <w:rPr>
          <w:rStyle w:val="Zadanifontodlomka"/>
          <w:rFonts w:eastAsia="Times New Roman"/>
          <w:color w:val="000000"/>
          <w:lang w:eastAsia="hr-HR"/>
        </w:rPr>
        <w:t>evidentiraju se odlasci korisnika iz ustanove i sve relevantne činjenice za pružanje usluga korisniku.</w:t>
      </w:r>
    </w:p>
    <w:p w14:paraId="7783D5A5" w14:textId="77777777" w:rsidR="00CF2D8E" w:rsidRDefault="00000000">
      <w:pPr>
        <w:suppressAutoHyphens w:val="0"/>
        <w:spacing w:after="159" w:line="264" w:lineRule="auto"/>
        <w:ind w:left="14" w:right="14" w:firstLine="9"/>
        <w:jc w:val="both"/>
        <w:rPr>
          <w:rFonts w:eastAsia="Times New Roman"/>
          <w:color w:val="000000"/>
          <w:lang w:eastAsia="hr-HR"/>
        </w:rPr>
      </w:pPr>
      <w:r>
        <w:rPr>
          <w:rFonts w:eastAsia="Times New Roman"/>
          <w:color w:val="000000"/>
          <w:lang w:eastAsia="hr-HR"/>
        </w:rPr>
        <w:t>Svi primljeni  korisnici upisuju se u matičnu knjigu.</w:t>
      </w:r>
    </w:p>
    <w:p w14:paraId="17A80F75" w14:textId="77777777" w:rsidR="00CF2D8E" w:rsidRDefault="00000000">
      <w:pPr>
        <w:suppressAutoHyphens w:val="0"/>
        <w:spacing w:after="165" w:line="264" w:lineRule="auto"/>
        <w:ind w:left="14" w:right="384" w:firstLine="9"/>
        <w:jc w:val="both"/>
        <w:rPr>
          <w:rFonts w:eastAsia="Times New Roman"/>
          <w:color w:val="000000"/>
          <w:lang w:eastAsia="hr-HR"/>
        </w:rPr>
      </w:pPr>
      <w:r>
        <w:rPr>
          <w:rFonts w:eastAsia="Times New Roman"/>
          <w:color w:val="000000"/>
          <w:lang w:eastAsia="hr-HR"/>
        </w:rPr>
        <w:t>Uz navedenu evidenciju i dokumentaciju vadi se evidencija primljenih korisnika po godinama, umrlih korisnika i korisnika za koje je prekinut smještaj u Domu, korisnika lišenih poslovne sposobnosti.</w:t>
      </w:r>
    </w:p>
    <w:p w14:paraId="2565C05D" w14:textId="77777777" w:rsidR="00CF2D8E" w:rsidRDefault="00000000">
      <w:pPr>
        <w:suppressAutoHyphens w:val="0"/>
        <w:spacing w:after="135" w:line="264" w:lineRule="auto"/>
        <w:ind w:left="14" w:right="86"/>
        <w:jc w:val="both"/>
        <w:rPr>
          <w:rFonts w:eastAsia="Times New Roman"/>
          <w:color w:val="000000"/>
          <w:lang w:eastAsia="hr-HR"/>
        </w:rPr>
      </w:pPr>
      <w:r>
        <w:rPr>
          <w:rFonts w:eastAsia="Times New Roman"/>
          <w:color w:val="000000"/>
          <w:lang w:eastAsia="hr-HR"/>
        </w:rPr>
        <w:t>Vezano uz reguliranje statusa zdravstveno osiguranih osoba, vodit će se evidencija korisnika s rokom važenja zdravstvenih iskaznica, trajanja prava obaveznog zdravstvenog  osiguranja,  te važenje polica dopunskog zdravstvenog osiguranja na teret sredstava državnog proračuna ,  kao i o onih koje sklapaju sami korisnici na teret vlastitih sredstava.</w:t>
      </w:r>
    </w:p>
    <w:p w14:paraId="4B9186DA" w14:textId="77777777" w:rsidR="00CF2D8E" w:rsidRDefault="00000000">
      <w:pPr>
        <w:suppressAutoHyphens w:val="0"/>
        <w:spacing w:after="161" w:line="264" w:lineRule="auto"/>
        <w:ind w:left="77" w:right="14" w:firstLine="9"/>
        <w:jc w:val="both"/>
      </w:pPr>
      <w:r>
        <w:rPr>
          <w:rStyle w:val="Zadanifontodlomka"/>
          <w:rFonts w:eastAsia="Times New Roman"/>
          <w:color w:val="000000"/>
          <w:lang w:eastAsia="hr-HR"/>
        </w:rPr>
        <w:t xml:space="preserve">Izrađuje se </w:t>
      </w:r>
      <w:r>
        <w:rPr>
          <w:rStyle w:val="Zadanifontodlomka"/>
          <w:rFonts w:eastAsia="Times New Roman"/>
          <w:b/>
          <w:bCs/>
          <w:color w:val="000000"/>
          <w:lang w:eastAsia="hr-HR"/>
        </w:rPr>
        <w:t>procjena rizika</w:t>
      </w:r>
      <w:r>
        <w:rPr>
          <w:rStyle w:val="Zadanifontodlomka"/>
          <w:rFonts w:eastAsia="Times New Roman"/>
          <w:color w:val="000000"/>
          <w:lang w:eastAsia="hr-HR"/>
        </w:rPr>
        <w:t xml:space="preserve"> za situacije koje prelaze okvire usluga u ustanovi .</w:t>
      </w:r>
    </w:p>
    <w:p w14:paraId="28EF3595" w14:textId="77777777" w:rsidR="00CF2D8E" w:rsidRDefault="00000000">
      <w:pPr>
        <w:suppressAutoHyphens w:val="0"/>
        <w:spacing w:after="161" w:line="264" w:lineRule="auto"/>
        <w:ind w:left="77" w:right="14" w:firstLine="9"/>
        <w:jc w:val="both"/>
        <w:rPr>
          <w:rFonts w:eastAsia="Times New Roman"/>
          <w:color w:val="000000"/>
          <w:lang w:eastAsia="hr-HR"/>
        </w:rPr>
      </w:pPr>
      <w:r>
        <w:rPr>
          <w:rFonts w:eastAsia="Times New Roman"/>
          <w:color w:val="000000"/>
          <w:lang w:eastAsia="hr-HR"/>
        </w:rPr>
        <w:t>Pri izradi procjene rizika sudjeluju : socijalni radnik, glavna sestra, stručni suradnik terapeut i  fizioterapeut.</w:t>
      </w:r>
    </w:p>
    <w:p w14:paraId="7BE76D8A" w14:textId="77777777" w:rsidR="00CF2D8E" w:rsidRDefault="00000000">
      <w:pPr>
        <w:suppressAutoHyphens w:val="0"/>
        <w:spacing w:after="164" w:line="264" w:lineRule="auto"/>
        <w:ind w:left="14" w:right="298" w:firstLine="9"/>
        <w:jc w:val="both"/>
        <w:rPr>
          <w:rFonts w:eastAsia="Times New Roman"/>
          <w:color w:val="000000"/>
          <w:lang w:eastAsia="hr-HR"/>
        </w:rPr>
      </w:pPr>
      <w:r>
        <w:rPr>
          <w:rFonts w:eastAsia="Times New Roman"/>
          <w:color w:val="000000"/>
          <w:lang w:eastAsia="hr-HR"/>
        </w:rPr>
        <w:lastRenderedPageBreak/>
        <w:t>Vođenje evidencije i dokumentacije o korisnicima, te raspolaganje informacijama, kao i razmjena informacija i podataka o korisnicima na smještaju ili zahtjevima za smještaj bit će isključivo temeljeno na primjeni GDPR-Opće uredbe o zaštiti privatnosti i osobnih podataka.</w:t>
      </w:r>
    </w:p>
    <w:p w14:paraId="78625438" w14:textId="77777777" w:rsidR="00CF2D8E" w:rsidRDefault="00000000">
      <w:pPr>
        <w:suppressAutoHyphens w:val="0"/>
        <w:spacing w:after="115" w:line="264" w:lineRule="auto"/>
        <w:ind w:left="14" w:right="14" w:firstLine="9"/>
        <w:jc w:val="both"/>
      </w:pPr>
      <w:r>
        <w:rPr>
          <w:rStyle w:val="Zadanifontodlomka"/>
          <w:rFonts w:eastAsia="Times New Roman"/>
          <w:color w:val="000000"/>
          <w:lang w:eastAsia="hr-HR"/>
        </w:rPr>
        <w:t xml:space="preserve">Evidencija i dokumentacija prema potrebi i procjeni svrsishodnosti u cilju uštede vodi se u papirnatom i digitalnom obliku u programu </w:t>
      </w:r>
      <w:r>
        <w:rPr>
          <w:rStyle w:val="Zadanifontodlomka"/>
          <w:rFonts w:eastAsia="Times New Roman"/>
          <w:b/>
          <w:bCs/>
          <w:color w:val="000000"/>
          <w:lang w:eastAsia="hr-HR"/>
        </w:rPr>
        <w:t>DOGMA.</w:t>
      </w:r>
    </w:p>
    <w:p w14:paraId="6F45E9BE" w14:textId="77777777" w:rsidR="00CF2D8E" w:rsidRDefault="00CF2D8E">
      <w:pPr>
        <w:suppressAutoHyphens w:val="0"/>
        <w:spacing w:after="115" w:line="264" w:lineRule="auto"/>
        <w:ind w:left="14" w:right="14" w:firstLine="9"/>
        <w:jc w:val="both"/>
        <w:rPr>
          <w:rFonts w:eastAsia="Times New Roman"/>
          <w:color w:val="000000"/>
          <w:lang w:eastAsia="hr-HR"/>
        </w:rPr>
      </w:pPr>
    </w:p>
    <w:p w14:paraId="68251289" w14:textId="77777777" w:rsidR="00CF2D8E" w:rsidRDefault="00000000">
      <w:pPr>
        <w:suppressAutoHyphens w:val="0"/>
        <w:spacing w:after="88" w:line="264" w:lineRule="auto"/>
        <w:ind w:left="68" w:right="14" w:hanging="10"/>
        <w:jc w:val="both"/>
        <w:rPr>
          <w:rFonts w:eastAsia="Times New Roman"/>
          <w:b/>
          <w:bCs/>
          <w:color w:val="000000"/>
          <w:lang w:eastAsia="hr-HR"/>
        </w:rPr>
      </w:pPr>
      <w:r>
        <w:rPr>
          <w:rFonts w:eastAsia="Times New Roman"/>
          <w:b/>
          <w:bCs/>
          <w:color w:val="000000"/>
          <w:lang w:eastAsia="hr-HR"/>
        </w:rPr>
        <w:t>Pomoć u ostvarivanju različitih oblika prava korisnika i građanskih prava korisnika</w:t>
      </w:r>
    </w:p>
    <w:p w14:paraId="7144FCFD" w14:textId="77777777" w:rsidR="00CF2D8E" w:rsidRDefault="00000000">
      <w:pPr>
        <w:suppressAutoHyphens w:val="0"/>
        <w:spacing w:after="142" w:line="264" w:lineRule="auto"/>
        <w:ind w:left="14" w:right="576" w:firstLine="9"/>
        <w:jc w:val="both"/>
        <w:rPr>
          <w:rFonts w:eastAsia="Times New Roman"/>
          <w:color w:val="000000"/>
          <w:lang w:eastAsia="hr-HR"/>
        </w:rPr>
      </w:pPr>
      <w:r>
        <w:rPr>
          <w:rFonts w:eastAsia="Times New Roman"/>
          <w:color w:val="000000"/>
          <w:lang w:eastAsia="hr-HR"/>
        </w:rPr>
        <w:t>S ciljem sveobuhvatne brige o pravima korisnika pomoći će se pri pokretanju postupaka za ostvarivanje različitih oblika prava iz zdravstvene zaštite, mirovinsko-invalidskih, te drugih oblika prava socijalne skrbi kao i nekih drugih osobnih i potreba korisnika,  te građanskih prava npr. kontaktiranje s biračkim odborima, kako bi korisnici mogli ostvariti svoje biračko pravo na izborima.</w:t>
      </w:r>
    </w:p>
    <w:p w14:paraId="7EAA7356" w14:textId="77777777" w:rsidR="00CF2D8E" w:rsidRDefault="00000000">
      <w:pPr>
        <w:suppressAutoHyphens w:val="0"/>
        <w:spacing w:after="133" w:line="264" w:lineRule="auto"/>
        <w:ind w:left="14" w:right="14" w:firstLine="9"/>
        <w:jc w:val="both"/>
        <w:rPr>
          <w:rFonts w:eastAsia="Times New Roman"/>
          <w:color w:val="000000"/>
          <w:lang w:eastAsia="hr-HR"/>
        </w:rPr>
      </w:pPr>
      <w:r>
        <w:rPr>
          <w:rFonts w:eastAsia="Times New Roman"/>
          <w:color w:val="000000"/>
          <w:lang w:eastAsia="hr-HR"/>
        </w:rPr>
        <w:t>Korisnicima će se pružiti pomoć pri prijavi privremenog boravišta na adresi doma.</w:t>
      </w:r>
    </w:p>
    <w:p w14:paraId="6C17AD24" w14:textId="77777777" w:rsidR="00CF2D8E" w:rsidRDefault="00000000">
      <w:pPr>
        <w:suppressAutoHyphens w:val="0"/>
        <w:spacing w:after="127" w:line="264" w:lineRule="auto"/>
        <w:ind w:left="14" w:right="14" w:firstLine="9"/>
        <w:jc w:val="both"/>
        <w:rPr>
          <w:rFonts w:eastAsia="Times New Roman"/>
          <w:color w:val="000000"/>
          <w:lang w:eastAsia="hr-HR"/>
        </w:rPr>
      </w:pPr>
      <w:r>
        <w:rPr>
          <w:rFonts w:eastAsia="Times New Roman"/>
          <w:color w:val="000000"/>
          <w:lang w:eastAsia="hr-HR"/>
        </w:rPr>
        <w:t>Socijalna radnica ima certifikat za e prijavu boravišta korisnika dodijeljen od MUP-a.</w:t>
      </w:r>
    </w:p>
    <w:p w14:paraId="635A2481" w14:textId="77777777" w:rsidR="00CF2D8E" w:rsidRDefault="00CF2D8E">
      <w:pPr>
        <w:suppressAutoHyphens w:val="0"/>
        <w:spacing w:after="127" w:line="264" w:lineRule="auto"/>
        <w:ind w:left="14" w:right="14" w:firstLine="9"/>
        <w:jc w:val="both"/>
        <w:rPr>
          <w:rFonts w:eastAsia="Times New Roman"/>
          <w:color w:val="000000"/>
          <w:lang w:eastAsia="hr-HR"/>
        </w:rPr>
      </w:pPr>
    </w:p>
    <w:p w14:paraId="14374E65" w14:textId="77777777" w:rsidR="00CF2D8E" w:rsidRDefault="00000000">
      <w:pPr>
        <w:keepNext/>
        <w:keepLines/>
        <w:suppressAutoHyphens w:val="0"/>
        <w:spacing w:before="80" w:after="108" w:line="264" w:lineRule="auto"/>
        <w:ind w:left="24" w:right="106" w:firstLine="9"/>
        <w:jc w:val="both"/>
      </w:pPr>
      <w:r>
        <w:rPr>
          <w:rStyle w:val="Zadanifontodlomka"/>
          <w:rFonts w:eastAsia="Times New Roman"/>
          <w:b/>
          <w:bCs/>
          <w:lang w:eastAsia="hr-HR"/>
        </w:rPr>
        <w:t>Obrada i analiza statističkih podataka</w:t>
      </w:r>
    </w:p>
    <w:p w14:paraId="28C730E4" w14:textId="77777777" w:rsidR="00CF2D8E" w:rsidRDefault="00000000">
      <w:pPr>
        <w:suppressAutoHyphens w:val="0"/>
        <w:spacing w:after="161" w:line="264" w:lineRule="auto"/>
        <w:ind w:left="14" w:right="14" w:firstLine="9"/>
        <w:jc w:val="both"/>
      </w:pPr>
      <w:r>
        <w:rPr>
          <w:rStyle w:val="Zadanifontodlomka"/>
          <w:rFonts w:eastAsia="Times New Roman"/>
          <w:color w:val="000000"/>
        </w:rPr>
        <w:t>Na</w:t>
      </w:r>
      <w:r>
        <w:rPr>
          <w:rStyle w:val="Zadanifontodlomka"/>
          <w:rFonts w:eastAsia="Times New Roman"/>
          <w:color w:val="000000"/>
          <w:lang w:eastAsia="hr-HR"/>
        </w:rPr>
        <w:t xml:space="preserve"> temelju vođene evidencije i dokumentacije izrađivat će se  </w:t>
      </w:r>
      <w:r>
        <w:rPr>
          <w:rStyle w:val="Zadanifontodlomka"/>
          <w:rFonts w:eastAsia="Times New Roman"/>
          <w:b/>
          <w:bCs/>
          <w:color w:val="000000"/>
          <w:lang w:eastAsia="hr-HR"/>
        </w:rPr>
        <w:t>tromjesečna i godišnja</w:t>
      </w:r>
      <w:r>
        <w:rPr>
          <w:rStyle w:val="Zadanifontodlomka"/>
          <w:rFonts w:eastAsia="Times New Roman"/>
          <w:color w:val="000000"/>
          <w:lang w:eastAsia="hr-HR"/>
        </w:rPr>
        <w:t xml:space="preserve"> </w:t>
      </w:r>
      <w:r>
        <w:rPr>
          <w:rStyle w:val="Zadanifontodlomka"/>
          <w:rFonts w:eastAsia="Times New Roman"/>
          <w:b/>
          <w:bCs/>
          <w:color w:val="000000"/>
          <w:lang w:eastAsia="hr-HR"/>
        </w:rPr>
        <w:t>izvješća</w:t>
      </w:r>
      <w:r>
        <w:rPr>
          <w:rStyle w:val="Zadanifontodlomka"/>
          <w:rFonts w:eastAsia="Times New Roman"/>
          <w:color w:val="000000"/>
          <w:lang w:eastAsia="hr-HR"/>
        </w:rPr>
        <w:t>, obrada i analiza statističkih podataka o  korisnicima  prema zdravstvenom statusu, funkcionalnom statusu, kronološkoj dobi, spolu, poslovnoj sposobnosti, stambenom statusu prije dolaska u Dom, te broju i prekida korisnika, kao i prihvaćenih zahtjeva smještaj korisnika u Dom, te drugih podataka potrebnih za planiranje daljnjeg pružanja socijalnih usluga.</w:t>
      </w:r>
    </w:p>
    <w:p w14:paraId="7CAB5724" w14:textId="77777777" w:rsidR="00CF2D8E" w:rsidRDefault="00000000">
      <w:pPr>
        <w:suppressAutoHyphens w:val="0"/>
        <w:spacing w:after="162" w:line="264" w:lineRule="auto"/>
        <w:ind w:left="14" w:right="317" w:firstLine="9"/>
        <w:jc w:val="both"/>
        <w:rPr>
          <w:rFonts w:eastAsia="Times New Roman"/>
          <w:color w:val="000000"/>
          <w:lang w:eastAsia="hr-HR"/>
        </w:rPr>
      </w:pPr>
      <w:r>
        <w:rPr>
          <w:rFonts w:eastAsia="Times New Roman"/>
          <w:color w:val="000000"/>
          <w:lang w:eastAsia="hr-HR"/>
        </w:rPr>
        <w:t>Nadležnom Ministarstvu dostavljat će se redovna izvješća .</w:t>
      </w:r>
    </w:p>
    <w:p w14:paraId="543B08BF" w14:textId="77777777" w:rsidR="00CF2D8E" w:rsidRDefault="00CF2D8E">
      <w:pPr>
        <w:suppressAutoHyphens w:val="0"/>
        <w:spacing w:after="162" w:line="264" w:lineRule="auto"/>
        <w:ind w:right="317"/>
        <w:jc w:val="both"/>
        <w:rPr>
          <w:rFonts w:eastAsia="Times New Roman"/>
          <w:b/>
          <w:bCs/>
          <w:color w:val="000000"/>
          <w:lang w:eastAsia="hr-HR"/>
        </w:rPr>
      </w:pPr>
    </w:p>
    <w:p w14:paraId="77CB6D36" w14:textId="77777777" w:rsidR="00CF2D8E" w:rsidRDefault="00000000">
      <w:pPr>
        <w:keepNext/>
        <w:keepLines/>
        <w:suppressAutoHyphens w:val="0"/>
        <w:spacing w:before="80" w:after="262" w:line="264" w:lineRule="auto"/>
        <w:ind w:left="81" w:right="106" w:hanging="10"/>
        <w:jc w:val="both"/>
        <w:rPr>
          <w:rFonts w:eastAsia="Times New Roman"/>
          <w:b/>
          <w:bCs/>
          <w:i/>
          <w:iCs/>
          <w:lang w:eastAsia="hr-HR"/>
        </w:rPr>
      </w:pPr>
      <w:r>
        <w:rPr>
          <w:rFonts w:eastAsia="Times New Roman"/>
          <w:b/>
          <w:bCs/>
          <w:i/>
          <w:iCs/>
          <w:lang w:eastAsia="hr-HR"/>
        </w:rPr>
        <w:t>Individualni rad s korisnicima</w:t>
      </w:r>
    </w:p>
    <w:p w14:paraId="5229AB0D" w14:textId="77777777" w:rsidR="00CF2D8E" w:rsidRDefault="00000000">
      <w:pPr>
        <w:suppressAutoHyphens w:val="0"/>
        <w:spacing w:after="98" w:line="264" w:lineRule="auto"/>
        <w:ind w:left="87" w:right="14" w:hanging="10"/>
        <w:jc w:val="both"/>
        <w:rPr>
          <w:rFonts w:eastAsia="Times New Roman"/>
          <w:b/>
          <w:bCs/>
          <w:color w:val="000000"/>
          <w:lang w:eastAsia="hr-HR"/>
        </w:rPr>
      </w:pPr>
      <w:r>
        <w:rPr>
          <w:rFonts w:eastAsia="Times New Roman"/>
          <w:b/>
          <w:bCs/>
          <w:color w:val="000000"/>
          <w:lang w:eastAsia="hr-HR"/>
        </w:rPr>
        <w:t>Priprema korisnika za prijem u Dom i realizacija smještaja</w:t>
      </w:r>
    </w:p>
    <w:p w14:paraId="2393E412" w14:textId="77777777" w:rsidR="00CF2D8E" w:rsidRDefault="00CF2D8E">
      <w:pPr>
        <w:suppressAutoHyphens w:val="0"/>
        <w:spacing w:after="98" w:line="264" w:lineRule="auto"/>
        <w:ind w:left="87" w:right="14" w:hanging="10"/>
        <w:jc w:val="both"/>
        <w:rPr>
          <w:rFonts w:eastAsia="Times New Roman"/>
          <w:b/>
          <w:bCs/>
          <w:color w:val="000000"/>
          <w:lang w:eastAsia="hr-HR"/>
        </w:rPr>
      </w:pPr>
    </w:p>
    <w:p w14:paraId="7BA151EA" w14:textId="77777777" w:rsidR="00CF2D8E" w:rsidRDefault="00000000">
      <w:pPr>
        <w:suppressAutoHyphens w:val="0"/>
        <w:spacing w:after="166" w:line="240" w:lineRule="auto"/>
        <w:ind w:left="77" w:firstLine="9"/>
        <w:jc w:val="both"/>
        <w:rPr>
          <w:rFonts w:eastAsia="Times New Roman"/>
          <w:color w:val="000000"/>
          <w:lang w:eastAsia="hr-HR"/>
        </w:rPr>
      </w:pPr>
      <w:r>
        <w:rPr>
          <w:rFonts w:eastAsia="Times New Roman"/>
          <w:color w:val="000000"/>
          <w:lang w:eastAsia="hr-HR"/>
        </w:rPr>
        <w:t>Korisnik i njegova obitelj pripremaju se za useljenje u Dom na način da im se pružaju informacije o ustanovi, smještajnim standardima, troškovima i načinu plaćanja troškova smještaja ,</w:t>
      </w:r>
    </w:p>
    <w:p w14:paraId="76D073DE" w14:textId="77777777" w:rsidR="00CF2D8E" w:rsidRDefault="00000000">
      <w:pPr>
        <w:suppressAutoHyphens w:val="0"/>
        <w:spacing w:after="201" w:line="264" w:lineRule="auto"/>
        <w:ind w:left="77" w:right="14" w:firstLine="9"/>
        <w:jc w:val="both"/>
        <w:rPr>
          <w:rFonts w:eastAsia="Times New Roman"/>
          <w:color w:val="000000"/>
          <w:lang w:eastAsia="hr-HR"/>
        </w:rPr>
      </w:pPr>
      <w:r>
        <w:rPr>
          <w:rFonts w:eastAsia="Times New Roman"/>
          <w:color w:val="000000"/>
          <w:lang w:eastAsia="hr-HR"/>
        </w:rPr>
        <w:t>Od korisnika ,njegovih srodnika ili nadležne službe HZSR područnih ureda preuzima se dokumentacija i medicinska dokumentacija.</w:t>
      </w:r>
    </w:p>
    <w:p w14:paraId="35FA0136" w14:textId="77777777" w:rsidR="00CF2D8E" w:rsidRDefault="00000000">
      <w:pPr>
        <w:suppressAutoHyphens w:val="0"/>
        <w:spacing w:after="149" w:line="264" w:lineRule="auto"/>
        <w:ind w:left="77" w:right="182" w:firstLine="9"/>
        <w:jc w:val="both"/>
        <w:rPr>
          <w:rFonts w:eastAsia="Times New Roman"/>
          <w:color w:val="000000"/>
          <w:lang w:eastAsia="hr-HR"/>
        </w:rPr>
      </w:pPr>
      <w:r>
        <w:rPr>
          <w:rFonts w:eastAsia="Times New Roman"/>
          <w:color w:val="000000"/>
          <w:lang w:eastAsia="hr-HR"/>
        </w:rPr>
        <w:t>Pri prijemu korisnik i obitelj upoznaju se s pravilima kućnog reda Doma, te potrebom njihova poštivanja, kao i pravima korisnika na cjelokupno pružanje usluga-brigu o zdravlju i njezi, prehrani, stanovanju, brigu o odjeći, socijalnu rehabilitaciju, psihosocijalnu podršku i aktivno provođenje slobodnog vremena .</w:t>
      </w:r>
    </w:p>
    <w:p w14:paraId="530D4E4E" w14:textId="77777777" w:rsidR="00CF2D8E" w:rsidRDefault="00000000">
      <w:pPr>
        <w:suppressAutoHyphens w:val="0"/>
        <w:spacing w:after="156" w:line="264" w:lineRule="auto"/>
        <w:ind w:left="14" w:right="125" w:firstLine="9"/>
        <w:jc w:val="both"/>
        <w:rPr>
          <w:rFonts w:eastAsia="Times New Roman"/>
          <w:color w:val="000000"/>
          <w:lang w:eastAsia="hr-HR"/>
        </w:rPr>
      </w:pPr>
      <w:r>
        <w:rPr>
          <w:rFonts w:eastAsia="Times New Roman"/>
          <w:color w:val="000000"/>
          <w:lang w:eastAsia="hr-HR"/>
        </w:rPr>
        <w:lastRenderedPageBreak/>
        <w:t>Tijekom prijema vodit će se intervju s korisnikom i njegovom obitelji u svrhu prikupljanja relevantnih podataka za daljnji tretman korisnika i buduću suradnju obitelji i skrbnicima, utvrdit će se kontakt osoba u slučaju potrebe za obavještavanjem o događajima vezanim  uz korisnika i zdravstveno stanje korisnika, potrebama ili željama korisnika, posjetama, te postupanju u slučaju smrti i organizaciji sahrane.</w:t>
      </w:r>
    </w:p>
    <w:p w14:paraId="4081F06F" w14:textId="77777777" w:rsidR="00CF2D8E" w:rsidRDefault="00000000">
      <w:pPr>
        <w:suppressAutoHyphens w:val="0"/>
        <w:spacing w:after="156" w:line="264" w:lineRule="auto"/>
        <w:ind w:left="68" w:right="14" w:hanging="10"/>
        <w:jc w:val="both"/>
        <w:rPr>
          <w:rFonts w:eastAsia="Times New Roman"/>
          <w:color w:val="000000"/>
          <w:lang w:eastAsia="hr-HR"/>
        </w:rPr>
      </w:pPr>
      <w:r>
        <w:rPr>
          <w:rFonts w:eastAsia="Times New Roman"/>
          <w:color w:val="000000"/>
          <w:lang w:eastAsia="hr-HR"/>
        </w:rPr>
        <w:t>Upoznavanje korisnika s novom sredinom, djelatnicima i korisnicima.</w:t>
      </w:r>
    </w:p>
    <w:p w14:paraId="53F1B3F4" w14:textId="77777777" w:rsidR="00CF2D8E" w:rsidRDefault="00000000">
      <w:pPr>
        <w:suppressAutoHyphens w:val="0"/>
        <w:spacing w:after="200" w:line="264" w:lineRule="auto"/>
        <w:ind w:left="14" w:right="115" w:firstLine="9"/>
        <w:jc w:val="both"/>
        <w:rPr>
          <w:rFonts w:eastAsia="Times New Roman"/>
          <w:color w:val="000000"/>
          <w:lang w:eastAsia="hr-HR"/>
        </w:rPr>
      </w:pPr>
      <w:r>
        <w:rPr>
          <w:rFonts w:eastAsia="Times New Roman"/>
          <w:color w:val="000000"/>
          <w:lang w:eastAsia="hr-HR"/>
        </w:rPr>
        <w:t>Novi korisnik upoznat će se  s djelatnicima koji će biti pružatelji usluga, s  kapacitetima ustanove:  soba u koju se smješta, kao i ostalim prostorima u kojima će moći zadovoljavati svoje potrebe (ambulanta, prostorija za dnevni boravak, restoran, prostori za rad u grupama i radno-okupacionu terapiju, te sportske aktivnosti i fizikalnu terapiju).</w:t>
      </w:r>
    </w:p>
    <w:p w14:paraId="7A918B7A" w14:textId="77777777" w:rsidR="00CF2D8E" w:rsidRDefault="00000000">
      <w:pPr>
        <w:suppressAutoHyphens w:val="0"/>
        <w:spacing w:after="164" w:line="264" w:lineRule="auto"/>
        <w:ind w:left="14" w:right="14" w:firstLine="9"/>
        <w:jc w:val="both"/>
        <w:rPr>
          <w:rFonts w:eastAsia="Times New Roman"/>
          <w:color w:val="000000"/>
          <w:lang w:eastAsia="hr-HR"/>
        </w:rPr>
      </w:pPr>
      <w:r>
        <w:rPr>
          <w:rFonts w:eastAsia="Times New Roman"/>
          <w:color w:val="000000"/>
          <w:lang w:eastAsia="hr-HR"/>
        </w:rPr>
        <w:t>Upoznavanje s korisnicima na smještaju, prakticirat će se sudjelovanjem u aktivnostima Doma  i uključivanjem u male grupe korisnika.</w:t>
      </w:r>
    </w:p>
    <w:p w14:paraId="3CA0C07B" w14:textId="77777777" w:rsidR="00CF2D8E" w:rsidRDefault="00CF2D8E">
      <w:pPr>
        <w:suppressAutoHyphens w:val="0"/>
        <w:spacing w:after="164" w:line="264" w:lineRule="auto"/>
        <w:ind w:right="14"/>
        <w:jc w:val="both"/>
        <w:rPr>
          <w:rFonts w:eastAsia="Times New Roman"/>
          <w:color w:val="000000"/>
          <w:lang w:eastAsia="hr-HR"/>
        </w:rPr>
      </w:pPr>
    </w:p>
    <w:p w14:paraId="7E04FD94" w14:textId="77777777" w:rsidR="00CF2D8E" w:rsidRDefault="00000000">
      <w:pPr>
        <w:suppressAutoHyphens w:val="0"/>
        <w:spacing w:after="83" w:line="264" w:lineRule="auto"/>
        <w:ind w:left="58" w:right="14" w:hanging="10"/>
        <w:jc w:val="both"/>
        <w:rPr>
          <w:rFonts w:eastAsia="Times New Roman"/>
          <w:b/>
          <w:bCs/>
          <w:color w:val="000000"/>
          <w:lang w:eastAsia="hr-HR"/>
        </w:rPr>
      </w:pPr>
      <w:r>
        <w:rPr>
          <w:rFonts w:eastAsia="Times New Roman"/>
          <w:b/>
          <w:bCs/>
          <w:color w:val="000000"/>
          <w:lang w:eastAsia="hr-HR"/>
        </w:rPr>
        <w:t>Izrada individualnog programa promjene i praćenje realizacije</w:t>
      </w:r>
    </w:p>
    <w:p w14:paraId="2081213C" w14:textId="77777777" w:rsidR="00CF2D8E" w:rsidRDefault="00CF2D8E">
      <w:pPr>
        <w:suppressAutoHyphens w:val="0"/>
        <w:spacing w:after="83" w:line="264" w:lineRule="auto"/>
        <w:ind w:left="58" w:right="14" w:hanging="10"/>
        <w:jc w:val="both"/>
        <w:rPr>
          <w:rFonts w:eastAsia="Times New Roman"/>
          <w:b/>
          <w:bCs/>
          <w:color w:val="000000"/>
          <w:lang w:eastAsia="hr-HR"/>
        </w:rPr>
      </w:pPr>
    </w:p>
    <w:p w14:paraId="14E4C80D" w14:textId="77777777" w:rsidR="00CF2D8E" w:rsidRDefault="00000000">
      <w:pPr>
        <w:suppressAutoHyphens w:val="0"/>
        <w:spacing w:after="231" w:line="264" w:lineRule="auto"/>
        <w:ind w:left="14" w:right="182" w:firstLine="9"/>
        <w:jc w:val="both"/>
      </w:pPr>
      <w:r>
        <w:rPr>
          <w:rStyle w:val="Zadanifontodlomka"/>
          <w:rFonts w:eastAsia="Times New Roman"/>
          <w:color w:val="000000"/>
          <w:lang w:eastAsia="hr-HR"/>
        </w:rPr>
        <w:t>Temeljem prikupljenih informacija o korisniku izradit će se individualni plan promjene u pogledu uspješnog uključivanja u život Doma kao i cjelovitog pristupa u opsegu pružanja usluga i zadovoljavanju njegovih životnih potreba i podršci za donošenje odluka o svom budućem životu .</w:t>
      </w:r>
      <w:r>
        <w:rPr>
          <w:rStyle w:val="Zadanifontodlomka"/>
          <w:rFonts w:eastAsia="Times New Roman"/>
          <w:noProof/>
          <w:color w:val="000000"/>
          <w:lang w:val="en-US"/>
        </w:rPr>
        <w:drawing>
          <wp:inline distT="0" distB="0" distL="0" distR="0" wp14:anchorId="6A06D96A" wp14:editId="23CFB59D">
            <wp:extent cx="12188" cy="18278"/>
            <wp:effectExtent l="0" t="0" r="0" b="0"/>
            <wp:docPr id="1187080679" name="Picture 717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a:stretch>
                      <a:fillRect/>
                    </a:stretch>
                  </pic:blipFill>
                  <pic:spPr>
                    <a:xfrm>
                      <a:off x="0" y="0"/>
                      <a:ext cx="12188" cy="18278"/>
                    </a:xfrm>
                    <a:prstGeom prst="rect">
                      <a:avLst/>
                    </a:prstGeom>
                    <a:noFill/>
                    <a:ln>
                      <a:noFill/>
                      <a:prstDash/>
                    </a:ln>
                  </pic:spPr>
                </pic:pic>
              </a:graphicData>
            </a:graphic>
          </wp:inline>
        </w:drawing>
      </w:r>
    </w:p>
    <w:p w14:paraId="27DB589D" w14:textId="77777777" w:rsidR="00CF2D8E" w:rsidRDefault="00000000">
      <w:pPr>
        <w:suppressAutoHyphens w:val="0"/>
        <w:spacing w:after="27" w:line="264" w:lineRule="auto"/>
        <w:ind w:left="14" w:right="14" w:firstLine="9"/>
        <w:jc w:val="both"/>
        <w:rPr>
          <w:rFonts w:eastAsia="Times New Roman"/>
          <w:color w:val="000000"/>
          <w:lang w:eastAsia="hr-HR"/>
        </w:rPr>
      </w:pPr>
      <w:r>
        <w:rPr>
          <w:rFonts w:eastAsia="Times New Roman"/>
          <w:color w:val="000000"/>
          <w:lang w:eastAsia="hr-HR"/>
        </w:rPr>
        <w:t>Cilj individualnog rada poticanje je korisnika na korištenje svih preostalih potencijala kao i stvaranje mogućnosti za osamostaljivanje i priprema za institucionalno pružanje usluga.</w:t>
      </w:r>
    </w:p>
    <w:p w14:paraId="24E35A3A" w14:textId="77777777" w:rsidR="00CF2D8E" w:rsidRDefault="00000000">
      <w:pPr>
        <w:suppressAutoHyphens w:val="0"/>
        <w:spacing w:after="162" w:line="264" w:lineRule="auto"/>
        <w:ind w:right="14"/>
        <w:jc w:val="both"/>
        <w:rPr>
          <w:rFonts w:eastAsia="Times New Roman"/>
          <w:color w:val="000000"/>
          <w:lang w:eastAsia="hr-HR"/>
        </w:rPr>
      </w:pPr>
      <w:r>
        <w:rPr>
          <w:rFonts w:eastAsia="Times New Roman"/>
          <w:color w:val="000000"/>
          <w:lang w:eastAsia="hr-HR"/>
        </w:rPr>
        <w:t>U izradi individualnog plana, te u njegovom praćenju sudjeluju osim socijalnog radnika,  glavna sestra , stručni suradnik terapeut i fizioterapeut.</w:t>
      </w:r>
    </w:p>
    <w:p w14:paraId="410918B8" w14:textId="77777777" w:rsidR="00CF2D8E" w:rsidRDefault="00000000">
      <w:pPr>
        <w:suppressAutoHyphens w:val="0"/>
        <w:spacing w:after="154" w:line="264" w:lineRule="auto"/>
        <w:ind w:left="38" w:right="14"/>
        <w:jc w:val="both"/>
        <w:rPr>
          <w:rFonts w:eastAsia="Times New Roman"/>
          <w:b/>
          <w:bCs/>
          <w:color w:val="000000"/>
          <w:lang w:eastAsia="hr-HR"/>
        </w:rPr>
      </w:pPr>
      <w:r>
        <w:rPr>
          <w:rFonts w:eastAsia="Times New Roman"/>
          <w:b/>
          <w:bCs/>
          <w:color w:val="000000"/>
          <w:lang w:eastAsia="hr-HR"/>
        </w:rPr>
        <w:t>Praćenje adaptacije korisnika, pomoć pri zadovoljavanju svakodnevnih potreba i rješavanja  konfliktnih i drugih kriznih situacija.</w:t>
      </w:r>
    </w:p>
    <w:p w14:paraId="150626C9" w14:textId="77777777" w:rsidR="00CF2D8E" w:rsidRDefault="00000000">
      <w:pPr>
        <w:suppressAutoHyphens w:val="0"/>
        <w:spacing w:after="4" w:line="264" w:lineRule="auto"/>
        <w:ind w:left="14" w:right="86" w:firstLine="9"/>
        <w:jc w:val="both"/>
        <w:rPr>
          <w:rFonts w:eastAsia="Times New Roman"/>
          <w:color w:val="000000"/>
          <w:lang w:eastAsia="hr-HR"/>
        </w:rPr>
      </w:pPr>
      <w:r>
        <w:rPr>
          <w:rFonts w:eastAsia="Times New Roman"/>
          <w:color w:val="000000"/>
          <w:lang w:eastAsia="hr-HR"/>
        </w:rPr>
        <w:t>Proces adaptacije korisnika u Domu prati niz teškoća, te je stručnim  radom potrebno pomoći korisniku da prihvati novu sredinu, da usvoji pravila ponašanja u zajednici i razvije poželjne socijalne vještine. Bitno je stvoriti uvjete da se korisnik osjeća ugodno i sigurno u ustanovi u kojoj će ubuduće živjeti i gdje će biti zadovoljene njegove životne potrebe i očekivanja.</w:t>
      </w:r>
    </w:p>
    <w:p w14:paraId="280A9BA0" w14:textId="77777777" w:rsidR="00CF2D8E" w:rsidRDefault="00000000">
      <w:pPr>
        <w:suppressAutoHyphens w:val="0"/>
        <w:spacing w:after="116" w:line="264" w:lineRule="auto"/>
        <w:ind w:left="14" w:right="259" w:firstLine="9"/>
        <w:jc w:val="both"/>
        <w:rPr>
          <w:rFonts w:eastAsia="Times New Roman"/>
          <w:color w:val="000000"/>
          <w:lang w:eastAsia="hr-HR"/>
        </w:rPr>
      </w:pPr>
      <w:r>
        <w:rPr>
          <w:rFonts w:eastAsia="Times New Roman"/>
          <w:color w:val="000000"/>
          <w:lang w:eastAsia="hr-HR"/>
        </w:rPr>
        <w:t>Komunikacija s korisnikom neophodna je radi njegova snalaženja u održavanju osobne higijene, zadovoljavanja potrebe za prehranom, uključivanja u radno-okupacione aktivnosti kao i osmišljavanja slobodnog vremena, rekreaciju te održavanje odnosa s drugim korisnicima (proslava rođendana korisnika, uključivanje korisnika u programe prilikom obilježavanja blagdana i praznika, izleti korisnika.</w:t>
      </w:r>
    </w:p>
    <w:p w14:paraId="3A012237" w14:textId="77777777" w:rsidR="00CF2D8E" w:rsidRDefault="00000000">
      <w:pPr>
        <w:suppressAutoHyphens w:val="0"/>
        <w:spacing w:after="138" w:line="264" w:lineRule="auto"/>
        <w:ind w:left="14" w:right="14" w:firstLine="9"/>
        <w:jc w:val="both"/>
        <w:rPr>
          <w:rFonts w:eastAsia="Times New Roman"/>
          <w:color w:val="000000"/>
          <w:lang w:eastAsia="hr-HR"/>
        </w:rPr>
      </w:pPr>
      <w:r>
        <w:rPr>
          <w:rFonts w:eastAsia="Times New Roman"/>
          <w:color w:val="000000"/>
          <w:lang w:eastAsia="hr-HR"/>
        </w:rPr>
        <w:t>U  zajedničkom životu korisnika dolazi do međusobnih konflikata - u sobi s ostalim korisnicima , u prostoru za dnevni boravak korisnika ili u drugim situacijama.</w:t>
      </w:r>
    </w:p>
    <w:p w14:paraId="588A70B2" w14:textId="77777777" w:rsidR="00CF2D8E" w:rsidRDefault="00000000">
      <w:pPr>
        <w:suppressAutoHyphens w:val="0"/>
        <w:spacing w:after="142" w:line="264" w:lineRule="auto"/>
        <w:ind w:left="14" w:right="14" w:firstLine="9"/>
        <w:jc w:val="both"/>
        <w:rPr>
          <w:rFonts w:eastAsia="Times New Roman"/>
          <w:color w:val="000000"/>
          <w:lang w:eastAsia="hr-HR"/>
        </w:rPr>
      </w:pPr>
      <w:r>
        <w:rPr>
          <w:rFonts w:eastAsia="Times New Roman"/>
          <w:color w:val="000000"/>
          <w:lang w:eastAsia="hr-HR"/>
        </w:rPr>
        <w:t>Razlog konfliktima su najrazličitija životna iskustva, kulturološke razlike, stavovi i navike, individualne potrebe kao i karakter i osobine ličnosti korisnika.</w:t>
      </w:r>
    </w:p>
    <w:p w14:paraId="521238E6" w14:textId="77777777" w:rsidR="00CF2D8E" w:rsidRDefault="00000000">
      <w:pPr>
        <w:suppressAutoHyphens w:val="0"/>
        <w:spacing w:after="148" w:line="264" w:lineRule="auto"/>
        <w:ind w:left="77" w:right="288" w:firstLine="9"/>
        <w:jc w:val="both"/>
        <w:rPr>
          <w:rFonts w:eastAsia="Times New Roman"/>
          <w:color w:val="000000"/>
          <w:lang w:eastAsia="hr-HR"/>
        </w:rPr>
      </w:pPr>
      <w:r>
        <w:rPr>
          <w:rFonts w:eastAsia="Times New Roman"/>
          <w:color w:val="000000"/>
          <w:lang w:eastAsia="hr-HR"/>
        </w:rPr>
        <w:lastRenderedPageBreak/>
        <w:t>Uslijed konflikata korisnici dolaze u krizne situacije koje mogu imati ozbiljne posljedice po njih same-osamljivanje, nezadovoljstvo, samovoljno napuštanje doma, fizički sukob s drugim korisnicima ili samopovređivanje, te oštećivanje inventara Doma.</w:t>
      </w:r>
    </w:p>
    <w:p w14:paraId="201DC066" w14:textId="77777777" w:rsidR="00CF2D8E" w:rsidRDefault="00000000">
      <w:pPr>
        <w:suppressAutoHyphens w:val="0"/>
        <w:spacing w:after="173" w:line="264" w:lineRule="auto"/>
        <w:ind w:left="77" w:right="14" w:firstLine="9"/>
        <w:jc w:val="both"/>
        <w:rPr>
          <w:rFonts w:eastAsia="Times New Roman"/>
          <w:color w:val="000000"/>
          <w:lang w:eastAsia="hr-HR"/>
        </w:rPr>
      </w:pPr>
      <w:r>
        <w:rPr>
          <w:rFonts w:eastAsia="Times New Roman"/>
          <w:color w:val="000000"/>
          <w:lang w:eastAsia="hr-HR"/>
        </w:rPr>
        <w:t>Za vrijeme konflikata i kriznih situacija metodom opažanja, razgovorom i analizom postojećeg stanja,  i podrškom nastojat će se doći do odgovarajućeg rješenja kojim će biti zadovoljena očekivanja i potrebe korisnika, te zadovoljavajuća grupna kohezija.</w:t>
      </w:r>
    </w:p>
    <w:p w14:paraId="306AD1A9" w14:textId="77777777" w:rsidR="00CF2D8E" w:rsidRDefault="00CF2D8E">
      <w:pPr>
        <w:suppressAutoHyphens w:val="0"/>
        <w:spacing w:after="173" w:line="264" w:lineRule="auto"/>
        <w:ind w:left="77" w:right="14" w:firstLine="9"/>
        <w:jc w:val="both"/>
        <w:rPr>
          <w:rFonts w:eastAsia="Times New Roman"/>
          <w:color w:val="000000"/>
          <w:lang w:eastAsia="hr-HR"/>
        </w:rPr>
      </w:pPr>
    </w:p>
    <w:p w14:paraId="0CFA1A9D" w14:textId="77777777" w:rsidR="00CF2D8E" w:rsidRDefault="00000000">
      <w:pPr>
        <w:suppressAutoHyphens w:val="0"/>
        <w:spacing w:after="116" w:line="264" w:lineRule="auto"/>
        <w:ind w:left="96" w:right="14" w:hanging="10"/>
        <w:jc w:val="both"/>
        <w:rPr>
          <w:rFonts w:eastAsia="Times New Roman"/>
          <w:b/>
          <w:bCs/>
          <w:color w:val="000000"/>
          <w:lang w:eastAsia="hr-HR"/>
        </w:rPr>
      </w:pPr>
      <w:r>
        <w:rPr>
          <w:rFonts w:eastAsia="Times New Roman"/>
          <w:b/>
          <w:bCs/>
          <w:color w:val="000000"/>
          <w:lang w:eastAsia="hr-HR"/>
        </w:rPr>
        <w:t>Priprema korisnika za primjenu drugih oblika zaštite</w:t>
      </w:r>
    </w:p>
    <w:p w14:paraId="71DBA0D2" w14:textId="77777777" w:rsidR="00CF2D8E" w:rsidRDefault="00CF2D8E">
      <w:pPr>
        <w:suppressAutoHyphens w:val="0"/>
        <w:spacing w:after="116" w:line="264" w:lineRule="auto"/>
        <w:ind w:left="96" w:right="14" w:hanging="10"/>
        <w:jc w:val="both"/>
        <w:rPr>
          <w:rFonts w:eastAsia="Times New Roman"/>
          <w:color w:val="000000"/>
          <w:lang w:eastAsia="hr-HR"/>
        </w:rPr>
      </w:pPr>
    </w:p>
    <w:p w14:paraId="11B58371" w14:textId="77777777" w:rsidR="00CF2D8E" w:rsidRDefault="00000000">
      <w:pPr>
        <w:suppressAutoHyphens w:val="0"/>
        <w:spacing w:after="154" w:line="264" w:lineRule="auto"/>
        <w:ind w:left="86" w:right="96" w:firstLine="9"/>
        <w:jc w:val="both"/>
        <w:rPr>
          <w:rFonts w:eastAsia="Times New Roman"/>
          <w:color w:val="000000"/>
          <w:lang w:eastAsia="hr-HR"/>
        </w:rPr>
      </w:pPr>
      <w:r>
        <w:rPr>
          <w:rFonts w:eastAsia="Times New Roman"/>
          <w:color w:val="000000"/>
          <w:lang w:eastAsia="hr-HR"/>
        </w:rPr>
        <w:t>Zdravstveno stanje korisnika i funkcionalne sposobnosti tijekom vremena mogu se promijeniti, te je stoga potrebno mijenjati opseg i vrstu pružanja usluga, iz stambenog dijela korisnika se premješta u stacionarni dio-zbog pojačane brige i njege, kao i obrnuto, u slučaju poboljšanja psihičkog i fizičkog statusa ,korisnik se premješta u stambeni odjel.</w:t>
      </w:r>
    </w:p>
    <w:p w14:paraId="7B802FEF" w14:textId="77777777" w:rsidR="00CF2D8E" w:rsidRDefault="00000000">
      <w:pPr>
        <w:suppressAutoHyphens w:val="0"/>
        <w:spacing w:after="130" w:line="264" w:lineRule="auto"/>
        <w:ind w:left="86" w:right="96" w:firstLine="9"/>
        <w:jc w:val="both"/>
        <w:rPr>
          <w:rFonts w:eastAsia="Times New Roman"/>
          <w:color w:val="000000"/>
          <w:lang w:eastAsia="hr-HR"/>
        </w:rPr>
      </w:pPr>
      <w:r>
        <w:rPr>
          <w:rFonts w:eastAsia="Times New Roman"/>
          <w:color w:val="000000"/>
          <w:lang w:eastAsia="hr-HR"/>
        </w:rPr>
        <w:t>Glede toga korisnika će se upoznati s potrebom mijenjanja mjesta pružanja usluge, što je neophodno ; poznato je da svaka nova situacija kod korisnika izaziva uznemirenost i strah, te često i negodovanje, bez obzira što je  promjena u cilju kvalitetnijeg pružanja usluga. Vrlo je važna podrška socijalnog radnika i u situacijama kad korisnik mora biti hospitaliziran zbog pogoršanja zdravstvenog stanja,</w:t>
      </w:r>
    </w:p>
    <w:p w14:paraId="7FBBD244" w14:textId="77777777" w:rsidR="00CF2D8E" w:rsidRDefault="00000000">
      <w:pPr>
        <w:suppressAutoHyphens w:val="0"/>
        <w:spacing w:after="4" w:line="264" w:lineRule="auto"/>
        <w:ind w:left="106" w:right="14" w:firstLine="9"/>
        <w:jc w:val="both"/>
        <w:rPr>
          <w:rFonts w:eastAsia="Times New Roman"/>
          <w:color w:val="000000"/>
          <w:lang w:eastAsia="hr-HR"/>
        </w:rPr>
      </w:pPr>
      <w:r>
        <w:rPr>
          <w:rFonts w:eastAsia="Times New Roman"/>
          <w:color w:val="000000"/>
          <w:lang w:eastAsia="hr-HR"/>
        </w:rPr>
        <w:t>U situacijama uzastopnog kršenja pravila kućnog reda (opijanje, neprimjereno ponašanje prema ostalim korisnicima koje se manifestira agresivnošću, verbalnim 1 fizičkim prijetnjama, uništavanjem imovine), kao pokušaj utjecanja na promjenu ponašanja korisnika nakon iscrpljenja svih oblika stručne podrške, tražit će se mišljenje Stručnog tima te će se u skladu s mišljenjem predlagati premještaj u drugu ustanovu, uz suglasnost skrbnika, te suglasnost Područnog ureda koji je danio rješenje o priznanju prava na socijalnu uslugu smještaja.</w:t>
      </w:r>
    </w:p>
    <w:p w14:paraId="637E7103" w14:textId="77777777" w:rsidR="00CF2D8E" w:rsidRDefault="00000000">
      <w:pPr>
        <w:suppressAutoHyphens w:val="0"/>
        <w:spacing w:after="166" w:line="240" w:lineRule="auto"/>
        <w:ind w:left="115"/>
        <w:jc w:val="both"/>
      </w:pPr>
      <w:r>
        <w:rPr>
          <w:rStyle w:val="Zadanifontodlomka"/>
          <w:rFonts w:eastAsia="Times New Roman"/>
          <w:color w:val="000000"/>
          <w:lang w:eastAsia="hr-HR"/>
        </w:rPr>
        <w:t xml:space="preserve">Da bi za korisnika to imalo značaj i rezultiralo očekivanim promjenama, korisnik će se informirati o svim poduzetim radnjama i razlozima premještaja i očekivanjima. te će se poticati na donošenje odluke o budućem korištenju socijalnih usluga </w:t>
      </w:r>
      <w:r>
        <w:rPr>
          <w:rStyle w:val="Zadanifontodlomka"/>
          <w:rFonts w:eastAsia="Times New Roman"/>
          <w:noProof/>
          <w:color w:val="000000"/>
          <w:lang w:val="en-US"/>
        </w:rPr>
        <w:drawing>
          <wp:inline distT="0" distB="0" distL="0" distR="0" wp14:anchorId="72771668" wp14:editId="5DA393D5">
            <wp:extent cx="18288" cy="18278"/>
            <wp:effectExtent l="0" t="0" r="0" b="0"/>
            <wp:docPr id="122412391" name="Picture 745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a:stretch>
                      <a:fillRect/>
                    </a:stretch>
                  </pic:blipFill>
                  <pic:spPr>
                    <a:xfrm>
                      <a:off x="0" y="0"/>
                      <a:ext cx="18288" cy="18278"/>
                    </a:xfrm>
                    <a:prstGeom prst="rect">
                      <a:avLst/>
                    </a:prstGeom>
                    <a:noFill/>
                    <a:ln>
                      <a:noFill/>
                      <a:prstDash/>
                    </a:ln>
                  </pic:spPr>
                </pic:pic>
              </a:graphicData>
            </a:graphic>
          </wp:inline>
        </w:drawing>
      </w:r>
      <w:r>
        <w:rPr>
          <w:rStyle w:val="Zadanifontodlomka"/>
          <w:rFonts w:eastAsia="Times New Roman"/>
          <w:color w:val="000000"/>
          <w:lang w:eastAsia="hr-HR"/>
        </w:rPr>
        <w:t>.</w:t>
      </w:r>
    </w:p>
    <w:p w14:paraId="04C2791A" w14:textId="77777777" w:rsidR="00CF2D8E" w:rsidRDefault="00000000">
      <w:pPr>
        <w:suppressAutoHyphens w:val="0"/>
        <w:spacing w:after="167" w:line="264" w:lineRule="auto"/>
        <w:ind w:left="14" w:right="115" w:firstLine="9"/>
        <w:jc w:val="both"/>
        <w:rPr>
          <w:rFonts w:eastAsia="Times New Roman"/>
          <w:color w:val="000000"/>
          <w:lang w:eastAsia="hr-HR"/>
        </w:rPr>
      </w:pPr>
      <w:r>
        <w:rPr>
          <w:rFonts w:eastAsia="Times New Roman"/>
          <w:color w:val="000000"/>
          <w:lang w:eastAsia="hr-HR"/>
        </w:rPr>
        <w:t>U slučajevima kad će sve mogućnosti stručne podrške i utjecanja na ponašanje korisnika biti iscrpljene, tražit će se prekid pružanja socijalne usluge smještaja zbog neprihvaćanja uvjeta pružanja usluga u domu , te uzastopnog i grubog kršenja pravila kućnog reda kojim se ugrožava mir, zdravlje i sigurnost ostalih korisnika.</w:t>
      </w:r>
    </w:p>
    <w:p w14:paraId="33AC9B56" w14:textId="77777777" w:rsidR="00CF2D8E" w:rsidRDefault="00000000">
      <w:pPr>
        <w:suppressAutoHyphens w:val="0"/>
        <w:spacing w:after="176" w:line="264" w:lineRule="auto"/>
        <w:ind w:left="14" w:right="14" w:firstLine="9"/>
        <w:jc w:val="both"/>
        <w:rPr>
          <w:rFonts w:eastAsia="Times New Roman"/>
          <w:color w:val="000000"/>
          <w:lang w:eastAsia="hr-HR"/>
        </w:rPr>
      </w:pPr>
      <w:r>
        <w:rPr>
          <w:rFonts w:eastAsia="Times New Roman"/>
          <w:color w:val="000000"/>
          <w:lang w:eastAsia="hr-HR"/>
        </w:rPr>
        <w:t>Postupak prekida smještaja provoditi će se u suradnji s obitelji ili nadležnim HZSR Područnim uredom, koji po završetku postupka donosi rješenje o prekidu smještaja.</w:t>
      </w:r>
    </w:p>
    <w:p w14:paraId="7FCFF141" w14:textId="77777777" w:rsidR="00CF2D8E" w:rsidRDefault="00000000">
      <w:pPr>
        <w:suppressAutoHyphens w:val="0"/>
        <w:spacing w:after="202" w:line="264" w:lineRule="auto"/>
        <w:ind w:left="14" w:right="14" w:firstLine="9"/>
        <w:jc w:val="both"/>
        <w:rPr>
          <w:rFonts w:eastAsia="Times New Roman"/>
          <w:color w:val="000000"/>
          <w:lang w:eastAsia="hr-HR"/>
        </w:rPr>
      </w:pPr>
      <w:r>
        <w:rPr>
          <w:rFonts w:eastAsia="Times New Roman"/>
          <w:color w:val="000000"/>
          <w:lang w:eastAsia="hr-HR"/>
        </w:rPr>
        <w:t>Korisnika će se upoznan s budućim predviđenim oblikom zbrinjavanja i pružanja socijalnih usluga, te pripremiti za odlazak iz doma.</w:t>
      </w:r>
    </w:p>
    <w:p w14:paraId="67674199" w14:textId="77777777" w:rsidR="00CF2D8E" w:rsidRDefault="00000000">
      <w:pPr>
        <w:suppressAutoHyphens w:val="0"/>
        <w:spacing w:after="190" w:line="264" w:lineRule="auto"/>
        <w:ind w:left="14" w:right="14" w:firstLine="9"/>
        <w:jc w:val="both"/>
        <w:rPr>
          <w:rFonts w:eastAsia="Times New Roman"/>
          <w:color w:val="000000"/>
          <w:lang w:eastAsia="hr-HR"/>
        </w:rPr>
      </w:pPr>
      <w:r>
        <w:rPr>
          <w:rFonts w:eastAsia="Times New Roman"/>
          <w:color w:val="000000"/>
          <w:lang w:eastAsia="hr-HR"/>
        </w:rPr>
        <w:t>Istovremeno će se u ovaj postupak uključiti obitelj korisnika, te skrbnik, ako je osoba lišena poslovne sposobnosti.</w:t>
      </w:r>
    </w:p>
    <w:p w14:paraId="7F4C7580" w14:textId="77777777" w:rsidR="00CF2D8E" w:rsidRDefault="00CF2D8E">
      <w:pPr>
        <w:suppressAutoHyphens w:val="0"/>
        <w:spacing w:after="190" w:line="264" w:lineRule="auto"/>
        <w:ind w:left="14" w:right="14" w:firstLine="9"/>
        <w:jc w:val="both"/>
        <w:rPr>
          <w:rFonts w:eastAsia="Times New Roman"/>
          <w:color w:val="000000"/>
          <w:lang w:eastAsia="hr-HR"/>
        </w:rPr>
      </w:pPr>
    </w:p>
    <w:p w14:paraId="3344B76C" w14:textId="77777777" w:rsidR="00CF2D8E" w:rsidRDefault="00000000">
      <w:pPr>
        <w:suppressAutoHyphens w:val="0"/>
        <w:spacing w:line="264" w:lineRule="auto"/>
        <w:ind w:left="58" w:right="14" w:hanging="10"/>
        <w:jc w:val="both"/>
        <w:rPr>
          <w:rFonts w:eastAsia="Times New Roman"/>
          <w:b/>
          <w:bCs/>
          <w:color w:val="000000"/>
          <w:lang w:eastAsia="hr-HR"/>
        </w:rPr>
      </w:pPr>
      <w:r>
        <w:rPr>
          <w:rFonts w:eastAsia="Times New Roman"/>
          <w:b/>
          <w:bCs/>
          <w:color w:val="000000"/>
          <w:lang w:eastAsia="hr-HR"/>
        </w:rPr>
        <w:t>Pružanje usluga obitelji, skrbnicima i prijateljima korisnika</w:t>
      </w:r>
    </w:p>
    <w:p w14:paraId="6E3D70E4" w14:textId="77777777" w:rsidR="00CF2D8E" w:rsidRDefault="00000000">
      <w:pPr>
        <w:suppressAutoHyphens w:val="0"/>
        <w:spacing w:after="156" w:line="264" w:lineRule="auto"/>
        <w:ind w:left="14" w:right="202" w:firstLine="9"/>
        <w:jc w:val="both"/>
        <w:rPr>
          <w:rFonts w:eastAsia="Times New Roman"/>
          <w:color w:val="000000"/>
          <w:lang w:eastAsia="hr-HR"/>
        </w:rPr>
      </w:pPr>
      <w:r>
        <w:rPr>
          <w:rFonts w:eastAsia="Times New Roman"/>
          <w:color w:val="000000"/>
          <w:lang w:eastAsia="hr-HR"/>
        </w:rPr>
        <w:lastRenderedPageBreak/>
        <w:t>Obitelji korisnika i prijatelje iz socijalne sredine iz koje dolaze korisnici poticat će se na održavanje veze sa svojim srodnicima koji su zbog nemogućnosti samozbrinjavanja i bolesti smješteni u Dom, kako bi se smanjio njihov osjećaj izoliranosti i odbačenosti.</w:t>
      </w:r>
    </w:p>
    <w:p w14:paraId="4620BFAE" w14:textId="77777777" w:rsidR="00CF2D8E" w:rsidRDefault="00000000">
      <w:pPr>
        <w:suppressAutoHyphens w:val="0"/>
        <w:spacing w:after="178" w:line="264" w:lineRule="auto"/>
        <w:ind w:left="14" w:right="163" w:firstLine="9"/>
        <w:jc w:val="both"/>
        <w:rPr>
          <w:rFonts w:eastAsia="Times New Roman"/>
          <w:color w:val="000000"/>
          <w:lang w:eastAsia="hr-HR"/>
        </w:rPr>
      </w:pPr>
      <w:r>
        <w:rPr>
          <w:rFonts w:eastAsia="Times New Roman"/>
          <w:color w:val="000000"/>
          <w:lang w:eastAsia="hr-HR"/>
        </w:rPr>
        <w:t>S tim ciljem organizirati će se povremena druženja obitelji i korisnika u prostorijama ustanove uz pripremu prigodnih sadržaja (Svjetski dan bolesnika, Dan obitelji, Međunarodni dan starijih osoba,  Svjetski dan mentalnog zdravlja).</w:t>
      </w:r>
    </w:p>
    <w:p w14:paraId="716662EE" w14:textId="77777777" w:rsidR="00CF2D8E" w:rsidRDefault="00000000">
      <w:pPr>
        <w:suppressAutoHyphens w:val="0"/>
        <w:spacing w:after="188" w:line="264" w:lineRule="auto"/>
        <w:ind w:left="14" w:right="14" w:firstLine="9"/>
        <w:jc w:val="both"/>
        <w:rPr>
          <w:rFonts w:eastAsia="Times New Roman"/>
          <w:color w:val="000000"/>
          <w:lang w:eastAsia="hr-HR"/>
        </w:rPr>
      </w:pPr>
      <w:r>
        <w:rPr>
          <w:rFonts w:eastAsia="Times New Roman"/>
          <w:color w:val="000000"/>
          <w:lang w:eastAsia="hr-HR"/>
        </w:rPr>
        <w:t>Isti cilj ima pružanje pomoći korisnicima pri pisanju pisama i uspostavljanju telefonskih kontakata i video poziva.</w:t>
      </w:r>
    </w:p>
    <w:p w14:paraId="7FEE33CD" w14:textId="77777777" w:rsidR="00CF2D8E" w:rsidRDefault="00000000">
      <w:pPr>
        <w:suppressAutoHyphens w:val="0"/>
        <w:spacing w:after="213" w:line="264" w:lineRule="auto"/>
        <w:ind w:left="14" w:right="317" w:firstLine="86"/>
        <w:jc w:val="both"/>
        <w:rPr>
          <w:rFonts w:eastAsia="Times New Roman"/>
          <w:color w:val="000000"/>
          <w:lang w:eastAsia="hr-HR"/>
        </w:rPr>
      </w:pPr>
      <w:r>
        <w:rPr>
          <w:rFonts w:eastAsia="Times New Roman"/>
          <w:color w:val="000000"/>
          <w:lang w:eastAsia="hr-HR"/>
        </w:rPr>
        <w:t>Odlazak kući za vrijeme vikenda i blagdana, te godišnjih odmora vrlo je značajno za korisnike. Obitelji će se poticati da u skladu sa svojim mogućnostima, kao i s zdravstvenim statusom korisnika realizira povremeni boravak u obitelji-vikendom, blagdanima.</w:t>
      </w:r>
    </w:p>
    <w:p w14:paraId="70463CAD" w14:textId="77777777" w:rsidR="00CF2D8E" w:rsidRDefault="00000000">
      <w:pPr>
        <w:suppressAutoHyphens w:val="0"/>
        <w:spacing w:after="153" w:line="264" w:lineRule="auto"/>
        <w:ind w:left="14" w:right="14" w:firstLine="9"/>
        <w:jc w:val="both"/>
      </w:pPr>
      <w:r>
        <w:rPr>
          <w:rStyle w:val="Zadanifontodlomka"/>
          <w:rFonts w:eastAsia="Times New Roman"/>
          <w:color w:val="000000"/>
          <w:lang w:eastAsia="hr-HR"/>
        </w:rPr>
        <w:t xml:space="preserve">Vezano uz zadovoljavanje osobnih i imovinsko pravnih potreba i zastupanje korisnika vrlo je značajan kontakt i suradnja sa njihovim skrbnicima </w:t>
      </w:r>
      <w:r>
        <w:rPr>
          <w:rStyle w:val="Zadanifontodlomka"/>
          <w:rFonts w:eastAsia="Times New Roman"/>
          <w:noProof/>
          <w:color w:val="000000"/>
          <w:lang w:val="en-US"/>
        </w:rPr>
        <w:drawing>
          <wp:inline distT="0" distB="0" distL="0" distR="0" wp14:anchorId="676B3C8D" wp14:editId="17FED5D3">
            <wp:extent cx="18288" cy="18278"/>
            <wp:effectExtent l="0" t="0" r="0" b="0"/>
            <wp:docPr id="1137952916" name="Picture 771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a:stretch>
                      <a:fillRect/>
                    </a:stretch>
                  </pic:blipFill>
                  <pic:spPr>
                    <a:xfrm>
                      <a:off x="0" y="0"/>
                      <a:ext cx="18288" cy="18278"/>
                    </a:xfrm>
                    <a:prstGeom prst="rect">
                      <a:avLst/>
                    </a:prstGeom>
                    <a:noFill/>
                    <a:ln>
                      <a:noFill/>
                      <a:prstDash/>
                    </a:ln>
                  </pic:spPr>
                </pic:pic>
              </a:graphicData>
            </a:graphic>
          </wp:inline>
        </w:drawing>
      </w:r>
    </w:p>
    <w:p w14:paraId="5192A6C4" w14:textId="77777777" w:rsidR="00CF2D8E" w:rsidRDefault="00000000">
      <w:pPr>
        <w:suppressAutoHyphens w:val="0"/>
        <w:spacing w:after="4" w:line="264" w:lineRule="auto"/>
        <w:ind w:left="14" w:right="173" w:firstLine="9"/>
        <w:jc w:val="both"/>
        <w:rPr>
          <w:rFonts w:eastAsia="Times New Roman"/>
          <w:color w:val="000000"/>
          <w:lang w:eastAsia="hr-HR"/>
        </w:rPr>
      </w:pPr>
      <w:r>
        <w:rPr>
          <w:rFonts w:eastAsia="Times New Roman"/>
          <w:color w:val="000000"/>
          <w:lang w:eastAsia="hr-HR"/>
        </w:rPr>
        <w:t>Kontakt s članovima obitelji i skrbnicima neophodan je i radi pravovremenog i potpunog informiranja o zdravlju i ponašanju korisnika,  odlascima na liječenje, dobivanju suglasnosti za invazivne dijagnostičke postupke te potrebi promjene u pružanju usluga korisniku, kao i iznosu troškova smještaja koje podmiruju srodnici ili obveznici uzdržavanja.</w:t>
      </w:r>
    </w:p>
    <w:p w14:paraId="02149907" w14:textId="77777777" w:rsidR="00CF2D8E" w:rsidRDefault="00CF2D8E">
      <w:pPr>
        <w:suppressAutoHyphens w:val="0"/>
        <w:spacing w:after="4" w:line="264" w:lineRule="auto"/>
        <w:ind w:left="14" w:right="173" w:firstLine="9"/>
        <w:jc w:val="both"/>
        <w:rPr>
          <w:rFonts w:eastAsia="Times New Roman"/>
          <w:color w:val="000000"/>
          <w:lang w:eastAsia="hr-HR"/>
        </w:rPr>
      </w:pPr>
    </w:p>
    <w:p w14:paraId="6B3F63A1" w14:textId="77777777" w:rsidR="00CF2D8E" w:rsidRDefault="00000000">
      <w:pPr>
        <w:keepNext/>
        <w:keepLines/>
        <w:suppressAutoHyphens w:val="0"/>
        <w:spacing w:before="80" w:after="329" w:line="264" w:lineRule="auto"/>
        <w:ind w:right="106"/>
        <w:jc w:val="both"/>
        <w:rPr>
          <w:rFonts w:eastAsia="Times New Roman"/>
          <w:b/>
          <w:bCs/>
          <w:i/>
          <w:iCs/>
          <w:lang w:eastAsia="hr-HR"/>
        </w:rPr>
      </w:pPr>
      <w:r>
        <w:rPr>
          <w:rFonts w:eastAsia="Times New Roman"/>
          <w:b/>
          <w:bCs/>
          <w:i/>
          <w:iCs/>
          <w:lang w:eastAsia="hr-HR"/>
        </w:rPr>
        <w:t xml:space="preserve"> Grupni rad s korisnicima</w:t>
      </w:r>
    </w:p>
    <w:p w14:paraId="79DDF945" w14:textId="77777777" w:rsidR="00CF2D8E" w:rsidRDefault="00000000">
      <w:pPr>
        <w:suppressAutoHyphens w:val="0"/>
        <w:spacing w:after="4" w:line="264" w:lineRule="auto"/>
        <w:ind w:left="86" w:right="106" w:firstLine="9"/>
        <w:jc w:val="both"/>
        <w:rPr>
          <w:rFonts w:eastAsia="Times New Roman"/>
          <w:color w:val="000000"/>
          <w:lang w:eastAsia="hr-HR"/>
        </w:rPr>
      </w:pPr>
      <w:r>
        <w:rPr>
          <w:rFonts w:eastAsia="Times New Roman"/>
          <w:color w:val="000000"/>
          <w:lang w:eastAsia="hr-HR"/>
        </w:rPr>
        <w:t>Ciljevi :</w:t>
      </w:r>
    </w:p>
    <w:p w14:paraId="53B0BE7B" w14:textId="77777777" w:rsidR="00CF2D8E" w:rsidRDefault="00000000">
      <w:pPr>
        <w:numPr>
          <w:ilvl w:val="0"/>
          <w:numId w:val="10"/>
        </w:numPr>
        <w:suppressAutoHyphens w:val="0"/>
        <w:spacing w:after="4" w:line="264" w:lineRule="auto"/>
        <w:ind w:right="106" w:firstLine="9"/>
        <w:jc w:val="both"/>
        <w:rPr>
          <w:rFonts w:eastAsia="Times New Roman"/>
          <w:color w:val="000000"/>
          <w:lang w:eastAsia="hr-HR"/>
        </w:rPr>
      </w:pPr>
      <w:r>
        <w:rPr>
          <w:rFonts w:eastAsia="Times New Roman"/>
          <w:color w:val="000000"/>
          <w:lang w:eastAsia="hr-HR"/>
        </w:rPr>
        <w:t>smanjivanje negativnih učinaka osoba smještajem u ustanovu</w:t>
      </w:r>
    </w:p>
    <w:p w14:paraId="3E885C9C" w14:textId="77777777" w:rsidR="00CF2D8E" w:rsidRDefault="00000000">
      <w:pPr>
        <w:numPr>
          <w:ilvl w:val="0"/>
          <w:numId w:val="10"/>
        </w:numPr>
        <w:suppressAutoHyphens w:val="0"/>
        <w:spacing w:after="4" w:line="264" w:lineRule="auto"/>
        <w:ind w:right="106" w:firstLine="9"/>
        <w:jc w:val="both"/>
        <w:rPr>
          <w:rFonts w:eastAsia="Times New Roman"/>
          <w:color w:val="000000"/>
          <w:lang w:eastAsia="hr-HR"/>
        </w:rPr>
      </w:pPr>
      <w:r>
        <w:rPr>
          <w:rFonts w:eastAsia="Times New Roman"/>
          <w:color w:val="000000"/>
          <w:lang w:eastAsia="hr-HR"/>
        </w:rPr>
        <w:t>poboljšanje komunikacije i razvijanje dobrosusjedskih odnosa</w:t>
      </w:r>
    </w:p>
    <w:p w14:paraId="1055A40B" w14:textId="77777777" w:rsidR="00CF2D8E" w:rsidRDefault="00000000">
      <w:pPr>
        <w:numPr>
          <w:ilvl w:val="0"/>
          <w:numId w:val="10"/>
        </w:numPr>
        <w:suppressAutoHyphens w:val="0"/>
        <w:spacing w:after="4" w:line="264" w:lineRule="auto"/>
        <w:ind w:right="106" w:firstLine="9"/>
        <w:jc w:val="both"/>
        <w:rPr>
          <w:rFonts w:eastAsia="Times New Roman"/>
          <w:color w:val="000000"/>
          <w:lang w:eastAsia="hr-HR"/>
        </w:rPr>
      </w:pPr>
      <w:r>
        <w:rPr>
          <w:rFonts w:eastAsia="Times New Roman"/>
          <w:color w:val="000000"/>
          <w:lang w:eastAsia="hr-HR"/>
        </w:rPr>
        <w:t>obogaćivanje društvenog života korisnika,</w:t>
      </w:r>
    </w:p>
    <w:p w14:paraId="4082E588" w14:textId="77777777" w:rsidR="00CF2D8E" w:rsidRDefault="00000000">
      <w:pPr>
        <w:numPr>
          <w:ilvl w:val="0"/>
          <w:numId w:val="10"/>
        </w:numPr>
        <w:suppressAutoHyphens w:val="0"/>
        <w:spacing w:after="4" w:line="264" w:lineRule="auto"/>
        <w:ind w:right="106" w:firstLine="9"/>
        <w:jc w:val="both"/>
        <w:rPr>
          <w:rFonts w:eastAsia="Times New Roman"/>
          <w:color w:val="000000"/>
          <w:lang w:eastAsia="hr-HR"/>
        </w:rPr>
      </w:pPr>
      <w:r>
        <w:rPr>
          <w:rFonts w:eastAsia="Times New Roman"/>
          <w:color w:val="000000"/>
          <w:lang w:eastAsia="hr-HR"/>
        </w:rPr>
        <w:t>te općenito kvalitete života korisnika</w:t>
      </w:r>
    </w:p>
    <w:p w14:paraId="78AC5A56" w14:textId="77777777" w:rsidR="00CF2D8E" w:rsidRDefault="00CF2D8E">
      <w:pPr>
        <w:suppressAutoHyphens w:val="0"/>
        <w:spacing w:after="4" w:line="264" w:lineRule="auto"/>
        <w:ind w:left="23" w:right="106"/>
        <w:jc w:val="both"/>
        <w:rPr>
          <w:rFonts w:eastAsia="Times New Roman"/>
          <w:color w:val="000000"/>
          <w:lang w:eastAsia="hr-HR"/>
        </w:rPr>
      </w:pPr>
    </w:p>
    <w:p w14:paraId="07127D79" w14:textId="77777777" w:rsidR="00CF2D8E" w:rsidRDefault="00000000">
      <w:pPr>
        <w:suppressAutoHyphens w:val="0"/>
        <w:spacing w:after="4" w:line="264" w:lineRule="auto"/>
        <w:ind w:left="14" w:right="106"/>
        <w:jc w:val="both"/>
        <w:rPr>
          <w:rFonts w:eastAsia="Times New Roman"/>
          <w:color w:val="000000"/>
          <w:lang w:eastAsia="hr-HR"/>
        </w:rPr>
      </w:pPr>
      <w:r>
        <w:rPr>
          <w:rFonts w:eastAsia="Times New Roman"/>
          <w:color w:val="000000"/>
          <w:lang w:eastAsia="hr-HR"/>
        </w:rPr>
        <w:t>Grupni rad se provodi kroz :</w:t>
      </w:r>
    </w:p>
    <w:p w14:paraId="6B64318B" w14:textId="77777777" w:rsidR="00CF2D8E" w:rsidRDefault="00CF2D8E">
      <w:pPr>
        <w:suppressAutoHyphens w:val="0"/>
        <w:spacing w:after="4" w:line="264" w:lineRule="auto"/>
        <w:ind w:left="14" w:right="106"/>
        <w:jc w:val="both"/>
        <w:rPr>
          <w:rFonts w:eastAsia="Times New Roman"/>
          <w:color w:val="000000"/>
          <w:lang w:eastAsia="hr-HR"/>
        </w:rPr>
      </w:pPr>
    </w:p>
    <w:p w14:paraId="7DCD903D" w14:textId="77777777" w:rsidR="00CF2D8E" w:rsidRDefault="00000000">
      <w:pPr>
        <w:numPr>
          <w:ilvl w:val="0"/>
          <w:numId w:val="10"/>
        </w:numPr>
        <w:suppressAutoHyphens w:val="0"/>
        <w:spacing w:after="4" w:line="264" w:lineRule="auto"/>
        <w:ind w:right="106" w:firstLine="9"/>
        <w:rPr>
          <w:rFonts w:eastAsia="Times New Roman"/>
          <w:color w:val="000000"/>
          <w:lang w:eastAsia="hr-HR"/>
        </w:rPr>
      </w:pPr>
      <w:r>
        <w:rPr>
          <w:rFonts w:eastAsia="Times New Roman"/>
          <w:color w:val="000000"/>
          <w:lang w:eastAsia="hr-HR"/>
        </w:rPr>
        <w:t>katne sastanke - ( 1x mjesečno ili po potrebi) stambeni i stacionarni dio</w:t>
      </w:r>
    </w:p>
    <w:p w14:paraId="52235FFB" w14:textId="77777777" w:rsidR="00CF2D8E" w:rsidRDefault="00000000">
      <w:pPr>
        <w:numPr>
          <w:ilvl w:val="0"/>
          <w:numId w:val="10"/>
        </w:numPr>
        <w:suppressAutoHyphens w:val="0"/>
        <w:spacing w:after="4" w:line="264" w:lineRule="auto"/>
        <w:ind w:right="106" w:firstLine="9"/>
        <w:rPr>
          <w:rFonts w:eastAsia="Times New Roman"/>
          <w:color w:val="000000"/>
          <w:lang w:eastAsia="hr-HR"/>
        </w:rPr>
      </w:pPr>
      <w:r>
        <w:rPr>
          <w:rFonts w:eastAsia="Times New Roman"/>
          <w:color w:val="000000"/>
          <w:lang w:eastAsia="hr-HR"/>
        </w:rPr>
        <w:t xml:space="preserve">sastanci svih korisnika ( 1x mjesečno ) – stambeni dio </w:t>
      </w:r>
    </w:p>
    <w:p w14:paraId="322608B6" w14:textId="77777777" w:rsidR="00CF2D8E" w:rsidRDefault="00000000">
      <w:pPr>
        <w:numPr>
          <w:ilvl w:val="0"/>
          <w:numId w:val="10"/>
        </w:numPr>
        <w:suppressAutoHyphens w:val="0"/>
        <w:spacing w:after="4" w:line="264" w:lineRule="auto"/>
        <w:ind w:right="106" w:firstLine="9"/>
        <w:rPr>
          <w:rFonts w:eastAsia="Times New Roman"/>
          <w:color w:val="000000"/>
          <w:lang w:eastAsia="hr-HR"/>
        </w:rPr>
      </w:pPr>
      <w:r>
        <w:rPr>
          <w:rFonts w:eastAsia="Times New Roman"/>
          <w:color w:val="000000"/>
          <w:lang w:eastAsia="hr-HR"/>
        </w:rPr>
        <w:t xml:space="preserve">katna druženja -  ( proslave rođendana, priredbe, predavanja…) stambeni i </w:t>
      </w:r>
    </w:p>
    <w:p w14:paraId="7828F080" w14:textId="77777777" w:rsidR="00CF2D8E" w:rsidRDefault="00000000">
      <w:pPr>
        <w:suppressAutoHyphens w:val="0"/>
        <w:spacing w:after="4" w:line="264" w:lineRule="auto"/>
        <w:ind w:left="23" w:right="106"/>
        <w:rPr>
          <w:rFonts w:eastAsia="Times New Roman"/>
          <w:color w:val="000000"/>
          <w:lang w:eastAsia="hr-HR"/>
        </w:rPr>
      </w:pPr>
      <w:r>
        <w:rPr>
          <w:rFonts w:eastAsia="Times New Roman"/>
          <w:color w:val="000000"/>
          <w:lang w:eastAsia="hr-HR"/>
        </w:rPr>
        <w:t xml:space="preserve">            stacionarni dio</w:t>
      </w:r>
    </w:p>
    <w:p w14:paraId="559F5C27" w14:textId="77777777" w:rsidR="00CF2D8E" w:rsidRDefault="00000000">
      <w:pPr>
        <w:numPr>
          <w:ilvl w:val="0"/>
          <w:numId w:val="10"/>
        </w:numPr>
        <w:suppressAutoHyphens w:val="0"/>
        <w:spacing w:after="4" w:line="264" w:lineRule="auto"/>
        <w:ind w:right="106" w:firstLine="9"/>
        <w:rPr>
          <w:rFonts w:eastAsia="Times New Roman"/>
          <w:color w:val="000000"/>
          <w:lang w:eastAsia="hr-HR"/>
        </w:rPr>
      </w:pPr>
      <w:r>
        <w:rPr>
          <w:rFonts w:eastAsia="Times New Roman"/>
          <w:color w:val="000000"/>
          <w:lang w:eastAsia="hr-HR"/>
        </w:rPr>
        <w:t>interesne grupe -  ( potiče se korisnike na što raznovrsnije i kvalitetnije</w:t>
      </w:r>
    </w:p>
    <w:p w14:paraId="5D9F3588" w14:textId="77777777" w:rsidR="00CF2D8E" w:rsidRDefault="00000000">
      <w:pPr>
        <w:suppressAutoHyphens w:val="0"/>
        <w:spacing w:after="4" w:line="264" w:lineRule="auto"/>
        <w:ind w:left="23" w:right="106"/>
        <w:rPr>
          <w:rFonts w:eastAsia="Times New Roman"/>
          <w:color w:val="000000"/>
          <w:lang w:eastAsia="hr-HR"/>
        </w:rPr>
      </w:pPr>
      <w:r>
        <w:rPr>
          <w:rFonts w:eastAsia="Times New Roman"/>
          <w:color w:val="000000"/>
          <w:lang w:eastAsia="hr-HR"/>
        </w:rPr>
        <w:t xml:space="preserve">           provođenje slobodnog vremena, druženje i socijalizaciju) stambeni i stacionarni </w:t>
      </w:r>
    </w:p>
    <w:p w14:paraId="3FD59BCA" w14:textId="77777777" w:rsidR="00CF2D8E" w:rsidRDefault="00000000">
      <w:pPr>
        <w:suppressAutoHyphens w:val="0"/>
        <w:spacing w:after="4" w:line="264" w:lineRule="auto"/>
        <w:ind w:left="23" w:right="106"/>
        <w:rPr>
          <w:rFonts w:eastAsia="Times New Roman"/>
          <w:color w:val="000000"/>
          <w:lang w:eastAsia="hr-HR"/>
        </w:rPr>
      </w:pPr>
      <w:r>
        <w:rPr>
          <w:rFonts w:eastAsia="Times New Roman"/>
          <w:color w:val="000000"/>
          <w:lang w:eastAsia="hr-HR"/>
        </w:rPr>
        <w:t xml:space="preserve">           dio</w:t>
      </w:r>
    </w:p>
    <w:p w14:paraId="00C6781E" w14:textId="77777777" w:rsidR="00CF2D8E" w:rsidRDefault="00000000">
      <w:pPr>
        <w:numPr>
          <w:ilvl w:val="0"/>
          <w:numId w:val="10"/>
        </w:numPr>
        <w:suppressAutoHyphens w:val="0"/>
        <w:spacing w:after="4" w:line="264" w:lineRule="auto"/>
        <w:ind w:right="106" w:firstLine="9"/>
        <w:rPr>
          <w:rFonts w:eastAsia="Times New Roman"/>
          <w:color w:val="000000"/>
          <w:lang w:eastAsia="hr-HR"/>
        </w:rPr>
      </w:pPr>
      <w:r>
        <w:rPr>
          <w:rFonts w:eastAsia="Times New Roman"/>
          <w:color w:val="000000"/>
          <w:lang w:eastAsia="hr-HR"/>
        </w:rPr>
        <w:t>grupe korisnika u izradi jelovnika ( 1x mjesečno)</w:t>
      </w:r>
    </w:p>
    <w:p w14:paraId="58FAC14F" w14:textId="77777777" w:rsidR="00CF2D8E" w:rsidRDefault="00CF2D8E">
      <w:pPr>
        <w:suppressAutoHyphens w:val="0"/>
        <w:spacing w:after="0" w:line="240" w:lineRule="auto"/>
        <w:rPr>
          <w:rFonts w:eastAsia="Times New Roman"/>
          <w:kern w:val="0"/>
        </w:rPr>
      </w:pPr>
    </w:p>
    <w:p w14:paraId="26D6C633" w14:textId="77777777" w:rsidR="00CF2D8E" w:rsidRDefault="00CF2D8E">
      <w:pPr>
        <w:suppressAutoHyphens w:val="0"/>
        <w:spacing w:after="0" w:line="240" w:lineRule="auto"/>
        <w:rPr>
          <w:rFonts w:eastAsia="Times New Roman"/>
          <w:kern w:val="0"/>
        </w:rPr>
      </w:pPr>
    </w:p>
    <w:p w14:paraId="187E50F2" w14:textId="77777777" w:rsidR="00CF2D8E" w:rsidRDefault="00000000">
      <w:pPr>
        <w:keepNext/>
        <w:keepLines/>
        <w:suppressAutoHyphens w:val="0"/>
        <w:spacing w:before="40" w:after="515" w:line="264" w:lineRule="auto"/>
        <w:ind w:left="81" w:right="106" w:firstLine="9"/>
        <w:jc w:val="both"/>
      </w:pPr>
      <w:r>
        <w:rPr>
          <w:rStyle w:val="Zadanifontodlomka"/>
          <w:rFonts w:eastAsia="Times New Roman"/>
          <w:b/>
          <w:bCs/>
          <w:lang w:eastAsia="hr-HR"/>
        </w:rPr>
        <w:lastRenderedPageBreak/>
        <w:t>Timski rad</w:t>
      </w:r>
    </w:p>
    <w:p w14:paraId="40F41327" w14:textId="77777777" w:rsidR="00CF2D8E" w:rsidRDefault="00000000">
      <w:pPr>
        <w:suppressAutoHyphens w:val="0"/>
        <w:spacing w:after="121" w:line="264" w:lineRule="auto"/>
        <w:ind w:left="77" w:right="14" w:firstLine="9"/>
        <w:jc w:val="both"/>
        <w:rPr>
          <w:rFonts w:eastAsia="Times New Roman"/>
          <w:color w:val="000000"/>
          <w:lang w:eastAsia="hr-HR"/>
        </w:rPr>
      </w:pPr>
      <w:r>
        <w:rPr>
          <w:rFonts w:eastAsia="Times New Roman"/>
          <w:color w:val="000000"/>
          <w:lang w:eastAsia="hr-HR"/>
        </w:rPr>
        <w:t>U timski rad uključeni su uz stručne djelatnike u Domu, prema potrebi liječnik opće prakse, te liječnik psihijatar, kao i nadležni socijalni radnici iz Područnih ureda koji su donijeli rješenje o priznanju prava na socijalnu uslugu smještaja.</w:t>
      </w:r>
    </w:p>
    <w:p w14:paraId="6E8FA4B1" w14:textId="77777777" w:rsidR="00CF2D8E" w:rsidRDefault="00000000">
      <w:pPr>
        <w:suppressAutoHyphens w:val="0"/>
        <w:spacing w:after="139" w:line="264" w:lineRule="auto"/>
        <w:ind w:left="77" w:right="14" w:firstLine="9"/>
        <w:jc w:val="both"/>
        <w:rPr>
          <w:rFonts w:eastAsia="Times New Roman"/>
          <w:color w:val="000000"/>
          <w:lang w:eastAsia="hr-HR"/>
        </w:rPr>
      </w:pPr>
      <w:r>
        <w:rPr>
          <w:rFonts w:eastAsia="Times New Roman"/>
          <w:color w:val="000000"/>
          <w:lang w:eastAsia="hr-HR"/>
        </w:rPr>
        <w:t>Ciljevi timskog rada su kontinuirano praćenje stanja korisnika, rješavanje aktualnih poteškoća u pružanju socijalnih usluga, kao i planiranja budućih oblika i sadržaja socijalnih usluga. U svakodnevnom izvršenju poslova i zadataka socijalni radnik surađivati će i s ostalim djelatnicima u Domu ,informirati se o korisniku, u svrhu podizanja kvalitete pruženih usluga, kao i rješavanje konfliktnih situacija između korisnika i djelatnika, ako se one pojave.</w:t>
      </w:r>
    </w:p>
    <w:p w14:paraId="17AE1F3A" w14:textId="77777777" w:rsidR="00CF2D8E" w:rsidRDefault="00000000">
      <w:pPr>
        <w:suppressAutoHyphens w:val="0"/>
        <w:spacing w:after="139" w:line="264" w:lineRule="auto"/>
        <w:ind w:left="77" w:right="14" w:firstLine="9"/>
        <w:jc w:val="both"/>
      </w:pPr>
      <w:r>
        <w:rPr>
          <w:rStyle w:val="Zadanifontodlomka"/>
          <w:rFonts w:eastAsia="Times New Roman"/>
          <w:b/>
          <w:bCs/>
          <w:color w:val="000000"/>
          <w:lang w:eastAsia="hr-HR"/>
        </w:rPr>
        <w:t>Povjerenstvo za utvrđivanje stupnjeva usluga</w:t>
      </w:r>
      <w:r>
        <w:rPr>
          <w:rStyle w:val="Zadanifontodlomka"/>
          <w:rFonts w:eastAsia="Times New Roman"/>
          <w:color w:val="000000"/>
          <w:lang w:eastAsia="hr-HR"/>
        </w:rPr>
        <w:t xml:space="preserve"> sastaje se 1x mjesečno tj. ukoliko dolazi do promjene stupnja usluga korisnika. Članovi Povjerenstva osim socijalnog radnika su glavna sestra , stručni suradnik terapeut i fizioterapeut.</w:t>
      </w:r>
    </w:p>
    <w:p w14:paraId="0DF0B08A" w14:textId="77777777" w:rsidR="00CF2D8E" w:rsidRDefault="00000000">
      <w:pPr>
        <w:suppressAutoHyphens w:val="0"/>
        <w:spacing w:after="4" w:line="264" w:lineRule="auto"/>
        <w:ind w:left="86" w:right="605" w:firstLine="9"/>
        <w:jc w:val="both"/>
      </w:pPr>
      <w:r>
        <w:rPr>
          <w:rStyle w:val="Zadanifontodlomka"/>
          <w:rFonts w:eastAsia="Times New Roman"/>
          <w:color w:val="000000"/>
          <w:lang w:eastAsia="hr-HR"/>
        </w:rPr>
        <w:t xml:space="preserve">U realizaciji zadataka </w:t>
      </w:r>
      <w:r>
        <w:rPr>
          <w:rStyle w:val="Zadanifontodlomka"/>
          <w:rFonts w:eastAsia="Times New Roman"/>
          <w:b/>
          <w:bCs/>
          <w:color w:val="000000"/>
          <w:lang w:eastAsia="hr-HR"/>
        </w:rPr>
        <w:t>Stručnog vijeća</w:t>
      </w:r>
      <w:r>
        <w:rPr>
          <w:rStyle w:val="Zadanifontodlomka"/>
          <w:rFonts w:eastAsia="Times New Roman"/>
          <w:color w:val="000000"/>
          <w:lang w:eastAsia="hr-HR"/>
        </w:rPr>
        <w:t xml:space="preserve"> , kao i </w:t>
      </w:r>
      <w:r>
        <w:rPr>
          <w:rStyle w:val="Zadanifontodlomka"/>
          <w:rFonts w:eastAsia="Times New Roman"/>
          <w:b/>
          <w:bCs/>
          <w:color w:val="000000"/>
          <w:lang w:eastAsia="hr-HR"/>
        </w:rPr>
        <w:t>Stručnog tima</w:t>
      </w:r>
      <w:r>
        <w:rPr>
          <w:rStyle w:val="Zadanifontodlomka"/>
          <w:rFonts w:eastAsia="Times New Roman"/>
          <w:color w:val="000000"/>
          <w:lang w:eastAsia="hr-HR"/>
        </w:rPr>
        <w:t xml:space="preserve"> kojeg čine socijalni radnik, stručni suradnik terapeut, glavna medicinska sestra, te fizioterapeut, participira u opsegu svojih radnih obveza.</w:t>
      </w:r>
    </w:p>
    <w:p w14:paraId="65B16803" w14:textId="77777777" w:rsidR="00CF2D8E" w:rsidRDefault="00000000">
      <w:pPr>
        <w:suppressAutoHyphens w:val="0"/>
        <w:spacing w:after="4" w:line="264" w:lineRule="auto"/>
        <w:ind w:left="86" w:right="605" w:firstLine="9"/>
        <w:jc w:val="both"/>
        <w:rPr>
          <w:rFonts w:eastAsia="Times New Roman"/>
          <w:color w:val="000000"/>
          <w:lang w:eastAsia="hr-HR"/>
        </w:rPr>
      </w:pPr>
      <w:r>
        <w:rPr>
          <w:rFonts w:eastAsia="Times New Roman"/>
          <w:color w:val="000000"/>
          <w:lang w:eastAsia="hr-HR"/>
        </w:rPr>
        <w:t>Vodi se računa o redovitom održavanju sjednica , pomaže se u pripremi dnevnog reda, materijalima i temama za raspravu, te se vodi računa o donošenju odluka i provođenju istih.</w:t>
      </w:r>
    </w:p>
    <w:p w14:paraId="61F018AC" w14:textId="77777777" w:rsidR="00CF2D8E" w:rsidRDefault="00000000">
      <w:pPr>
        <w:suppressAutoHyphens w:val="0"/>
        <w:spacing w:after="4" w:line="264" w:lineRule="auto"/>
        <w:ind w:left="86" w:right="605" w:firstLine="9"/>
        <w:jc w:val="both"/>
      </w:pPr>
      <w:r>
        <w:rPr>
          <w:rStyle w:val="Zadanifontodlomka"/>
          <w:rFonts w:eastAsia="Times New Roman"/>
          <w:color w:val="000000"/>
          <w:lang w:eastAsia="hr-HR"/>
        </w:rPr>
        <w:t xml:space="preserve">Socijalni radnik član je Tima  za provođenje standarda kvalitete socijalnih usluga </w:t>
      </w:r>
      <w:r>
        <w:rPr>
          <w:rStyle w:val="Zadanifontodlomka"/>
          <w:rFonts w:eastAsia="Times New Roman"/>
          <w:b/>
          <w:bCs/>
          <w:color w:val="000000"/>
          <w:lang w:eastAsia="hr-HR"/>
        </w:rPr>
        <w:t>E-</w:t>
      </w:r>
      <w:proofErr w:type="spellStart"/>
      <w:r>
        <w:rPr>
          <w:rStyle w:val="Zadanifontodlomka"/>
          <w:rFonts w:eastAsia="Times New Roman"/>
          <w:b/>
          <w:bCs/>
          <w:color w:val="000000"/>
          <w:lang w:eastAsia="hr-HR"/>
        </w:rPr>
        <w:t>Qualin</w:t>
      </w:r>
      <w:proofErr w:type="spellEnd"/>
      <w:r>
        <w:rPr>
          <w:rStyle w:val="Zadanifontodlomka"/>
          <w:rFonts w:eastAsia="Times New Roman"/>
          <w:color w:val="000000"/>
          <w:lang w:eastAsia="hr-HR"/>
        </w:rPr>
        <w:t xml:space="preserve"> (kao moderator, sudjeluje u radu </w:t>
      </w:r>
      <w:proofErr w:type="spellStart"/>
      <w:r>
        <w:rPr>
          <w:rStyle w:val="Zadanifontodlomka"/>
          <w:rFonts w:eastAsia="Times New Roman"/>
          <w:color w:val="000000"/>
          <w:lang w:eastAsia="hr-HR"/>
        </w:rPr>
        <w:t>vodstvene</w:t>
      </w:r>
      <w:proofErr w:type="spellEnd"/>
      <w:r>
        <w:rPr>
          <w:rStyle w:val="Zadanifontodlomka"/>
          <w:rFonts w:eastAsia="Times New Roman"/>
          <w:color w:val="000000"/>
          <w:lang w:eastAsia="hr-HR"/>
        </w:rPr>
        <w:t xml:space="preserve"> grupe, te grupe za razvoj).</w:t>
      </w:r>
    </w:p>
    <w:p w14:paraId="52EF79AA" w14:textId="77777777" w:rsidR="00CF2D8E" w:rsidRDefault="00CF2D8E">
      <w:pPr>
        <w:suppressAutoHyphens w:val="0"/>
        <w:spacing w:after="0" w:line="240" w:lineRule="auto"/>
        <w:jc w:val="both"/>
        <w:rPr>
          <w:rFonts w:eastAsia="Times New Roman"/>
          <w:kern w:val="0"/>
        </w:rPr>
      </w:pPr>
    </w:p>
    <w:p w14:paraId="481B6046" w14:textId="77777777" w:rsidR="00CF2D8E" w:rsidRDefault="00CF2D8E">
      <w:pPr>
        <w:suppressAutoHyphens w:val="0"/>
        <w:spacing w:after="0" w:line="240" w:lineRule="auto"/>
        <w:jc w:val="both"/>
        <w:rPr>
          <w:rFonts w:eastAsia="Times New Roman"/>
          <w:kern w:val="0"/>
        </w:rPr>
      </w:pPr>
    </w:p>
    <w:p w14:paraId="5D493E63" w14:textId="77777777" w:rsidR="00CF2D8E" w:rsidRDefault="00CF2D8E">
      <w:pPr>
        <w:suppressAutoHyphens w:val="0"/>
        <w:spacing w:after="0" w:line="240" w:lineRule="auto"/>
        <w:jc w:val="both"/>
        <w:rPr>
          <w:rFonts w:eastAsia="Times New Roman"/>
          <w:kern w:val="0"/>
        </w:rPr>
      </w:pPr>
    </w:p>
    <w:p w14:paraId="5DEB3773" w14:textId="77777777" w:rsidR="00CF2D8E" w:rsidRDefault="00CF2D8E">
      <w:pPr>
        <w:suppressAutoHyphens w:val="0"/>
        <w:spacing w:after="0" w:line="240" w:lineRule="auto"/>
        <w:jc w:val="both"/>
        <w:rPr>
          <w:rFonts w:eastAsia="Times New Roman"/>
          <w:kern w:val="0"/>
        </w:rPr>
      </w:pPr>
    </w:p>
    <w:p w14:paraId="23BB2EAA" w14:textId="77777777" w:rsidR="00CF2D8E" w:rsidRDefault="00CF2D8E">
      <w:pPr>
        <w:suppressAutoHyphens w:val="0"/>
        <w:spacing w:after="0" w:line="240" w:lineRule="auto"/>
        <w:jc w:val="both"/>
        <w:rPr>
          <w:rFonts w:eastAsia="Times New Roman"/>
          <w:kern w:val="0"/>
        </w:rPr>
      </w:pPr>
    </w:p>
    <w:p w14:paraId="5EF9FB36" w14:textId="77777777" w:rsidR="00CF2D8E" w:rsidRDefault="00CF2D8E">
      <w:pPr>
        <w:suppressAutoHyphens w:val="0"/>
        <w:spacing w:after="0" w:line="240" w:lineRule="auto"/>
        <w:jc w:val="both"/>
        <w:rPr>
          <w:rFonts w:eastAsia="Times New Roman"/>
          <w:kern w:val="0"/>
        </w:rPr>
      </w:pPr>
    </w:p>
    <w:p w14:paraId="37271D16" w14:textId="77777777" w:rsidR="00CF2D8E" w:rsidRDefault="00CF2D8E">
      <w:pPr>
        <w:suppressAutoHyphens w:val="0"/>
        <w:spacing w:after="0" w:line="240" w:lineRule="auto"/>
        <w:jc w:val="both"/>
        <w:rPr>
          <w:rFonts w:eastAsia="Times New Roman"/>
          <w:kern w:val="0"/>
        </w:rPr>
      </w:pPr>
    </w:p>
    <w:p w14:paraId="72939FFE" w14:textId="77777777" w:rsidR="00CF2D8E" w:rsidRDefault="00CF2D8E">
      <w:pPr>
        <w:suppressAutoHyphens w:val="0"/>
        <w:spacing w:after="0" w:line="240" w:lineRule="auto"/>
        <w:jc w:val="both"/>
        <w:rPr>
          <w:rFonts w:eastAsia="Times New Roman"/>
          <w:kern w:val="0"/>
        </w:rPr>
      </w:pPr>
    </w:p>
    <w:p w14:paraId="246DCCA9" w14:textId="77777777" w:rsidR="00CF2D8E" w:rsidRDefault="00CF2D8E">
      <w:pPr>
        <w:suppressAutoHyphens w:val="0"/>
        <w:spacing w:after="0" w:line="240" w:lineRule="auto"/>
        <w:jc w:val="both"/>
        <w:rPr>
          <w:rFonts w:eastAsia="Times New Roman"/>
          <w:kern w:val="0"/>
        </w:rPr>
      </w:pPr>
    </w:p>
    <w:p w14:paraId="23512CC3" w14:textId="77777777" w:rsidR="00CF2D8E" w:rsidRDefault="00CF2D8E">
      <w:pPr>
        <w:suppressAutoHyphens w:val="0"/>
        <w:spacing w:after="0" w:line="240" w:lineRule="auto"/>
        <w:jc w:val="both"/>
        <w:rPr>
          <w:rFonts w:eastAsia="Times New Roman"/>
          <w:kern w:val="0"/>
        </w:rPr>
      </w:pPr>
    </w:p>
    <w:p w14:paraId="7C2F059C" w14:textId="77777777" w:rsidR="00CF2D8E" w:rsidRDefault="00CF2D8E">
      <w:pPr>
        <w:suppressAutoHyphens w:val="0"/>
        <w:spacing w:after="0" w:line="240" w:lineRule="auto"/>
        <w:jc w:val="both"/>
        <w:rPr>
          <w:rFonts w:eastAsia="Times New Roman"/>
          <w:kern w:val="0"/>
        </w:rPr>
      </w:pPr>
    </w:p>
    <w:p w14:paraId="32F72A88" w14:textId="77777777" w:rsidR="00CF2D8E" w:rsidRDefault="00CF2D8E">
      <w:pPr>
        <w:suppressAutoHyphens w:val="0"/>
        <w:spacing w:after="0" w:line="240" w:lineRule="auto"/>
        <w:jc w:val="both"/>
        <w:rPr>
          <w:rFonts w:eastAsia="Times New Roman"/>
          <w:kern w:val="0"/>
        </w:rPr>
      </w:pPr>
    </w:p>
    <w:p w14:paraId="4F277CCC" w14:textId="77777777" w:rsidR="00CF2D8E" w:rsidRDefault="00CF2D8E">
      <w:pPr>
        <w:suppressAutoHyphens w:val="0"/>
        <w:spacing w:after="0" w:line="240" w:lineRule="auto"/>
        <w:jc w:val="both"/>
        <w:rPr>
          <w:rFonts w:eastAsia="Times New Roman"/>
          <w:kern w:val="0"/>
        </w:rPr>
      </w:pPr>
    </w:p>
    <w:p w14:paraId="38EB6C56" w14:textId="77777777" w:rsidR="00CF2D8E" w:rsidRDefault="00CF2D8E">
      <w:pPr>
        <w:suppressAutoHyphens w:val="0"/>
        <w:spacing w:after="0" w:line="240" w:lineRule="auto"/>
        <w:jc w:val="both"/>
        <w:rPr>
          <w:rFonts w:eastAsia="Times New Roman"/>
          <w:kern w:val="0"/>
        </w:rPr>
      </w:pPr>
    </w:p>
    <w:p w14:paraId="3AA7EAFF" w14:textId="77777777" w:rsidR="00CF2D8E" w:rsidRDefault="00CF2D8E">
      <w:pPr>
        <w:suppressAutoHyphens w:val="0"/>
        <w:spacing w:after="0" w:line="240" w:lineRule="auto"/>
        <w:jc w:val="both"/>
        <w:rPr>
          <w:rFonts w:eastAsia="Times New Roman"/>
          <w:kern w:val="0"/>
        </w:rPr>
      </w:pPr>
    </w:p>
    <w:p w14:paraId="56EF049D" w14:textId="77777777" w:rsidR="00CF2D8E" w:rsidRDefault="00CF2D8E">
      <w:pPr>
        <w:suppressAutoHyphens w:val="0"/>
        <w:spacing w:after="0" w:line="240" w:lineRule="auto"/>
        <w:jc w:val="both"/>
        <w:rPr>
          <w:rFonts w:eastAsia="Times New Roman"/>
          <w:kern w:val="0"/>
        </w:rPr>
      </w:pPr>
    </w:p>
    <w:p w14:paraId="2A90DBEB" w14:textId="77777777" w:rsidR="00CF2D8E" w:rsidRDefault="00CF2D8E">
      <w:pPr>
        <w:suppressAutoHyphens w:val="0"/>
        <w:spacing w:after="0" w:line="240" w:lineRule="auto"/>
        <w:jc w:val="both"/>
        <w:rPr>
          <w:rFonts w:eastAsia="Times New Roman"/>
          <w:kern w:val="0"/>
        </w:rPr>
      </w:pPr>
    </w:p>
    <w:p w14:paraId="12519AE5" w14:textId="77777777" w:rsidR="00CF2D8E" w:rsidRDefault="00CF2D8E">
      <w:pPr>
        <w:suppressAutoHyphens w:val="0"/>
        <w:spacing w:after="0" w:line="240" w:lineRule="auto"/>
        <w:jc w:val="both"/>
        <w:rPr>
          <w:rFonts w:eastAsia="Times New Roman"/>
          <w:kern w:val="0"/>
        </w:rPr>
      </w:pPr>
    </w:p>
    <w:p w14:paraId="5FAFF278" w14:textId="77777777" w:rsidR="00CF2D8E" w:rsidRDefault="00CF2D8E">
      <w:pPr>
        <w:suppressAutoHyphens w:val="0"/>
        <w:spacing w:after="0" w:line="240" w:lineRule="auto"/>
        <w:jc w:val="both"/>
        <w:rPr>
          <w:rFonts w:eastAsia="Times New Roman"/>
          <w:kern w:val="0"/>
        </w:rPr>
      </w:pPr>
    </w:p>
    <w:p w14:paraId="7BF5D708" w14:textId="77777777" w:rsidR="00CF2D8E" w:rsidRDefault="00CF2D8E">
      <w:pPr>
        <w:suppressAutoHyphens w:val="0"/>
        <w:spacing w:after="0" w:line="240" w:lineRule="auto"/>
        <w:jc w:val="both"/>
        <w:rPr>
          <w:rFonts w:eastAsia="Times New Roman"/>
          <w:kern w:val="0"/>
        </w:rPr>
      </w:pPr>
    </w:p>
    <w:p w14:paraId="21474E43" w14:textId="77777777" w:rsidR="00CF2D8E" w:rsidRDefault="00CF2D8E">
      <w:pPr>
        <w:suppressAutoHyphens w:val="0"/>
        <w:spacing w:after="0" w:line="240" w:lineRule="auto"/>
        <w:jc w:val="both"/>
        <w:rPr>
          <w:rFonts w:eastAsia="Times New Roman"/>
          <w:kern w:val="0"/>
        </w:rPr>
      </w:pPr>
    </w:p>
    <w:p w14:paraId="479219A9" w14:textId="77777777" w:rsidR="00CF2D8E" w:rsidRDefault="00CF2D8E">
      <w:pPr>
        <w:suppressAutoHyphens w:val="0"/>
        <w:spacing w:after="0" w:line="240" w:lineRule="auto"/>
        <w:jc w:val="both"/>
        <w:rPr>
          <w:rFonts w:eastAsia="Times New Roman"/>
          <w:kern w:val="0"/>
        </w:rPr>
      </w:pPr>
    </w:p>
    <w:p w14:paraId="4AEF4083" w14:textId="77777777" w:rsidR="00CF2D8E" w:rsidRDefault="00CF2D8E">
      <w:pPr>
        <w:suppressAutoHyphens w:val="0"/>
        <w:spacing w:after="0" w:line="240" w:lineRule="auto"/>
        <w:jc w:val="both"/>
        <w:rPr>
          <w:rFonts w:eastAsia="Times New Roman"/>
          <w:kern w:val="0"/>
        </w:rPr>
      </w:pPr>
    </w:p>
    <w:p w14:paraId="578AAC71" w14:textId="77777777" w:rsidR="00CF2D8E" w:rsidRDefault="00CF2D8E">
      <w:pPr>
        <w:suppressAutoHyphens w:val="0"/>
        <w:spacing w:after="0" w:line="240" w:lineRule="auto"/>
        <w:jc w:val="both"/>
        <w:rPr>
          <w:rFonts w:eastAsia="Times New Roman"/>
          <w:kern w:val="0"/>
        </w:rPr>
      </w:pPr>
    </w:p>
    <w:p w14:paraId="7E06567F" w14:textId="77777777" w:rsidR="00CF2D8E" w:rsidRDefault="00CF2D8E">
      <w:pPr>
        <w:suppressAutoHyphens w:val="0"/>
        <w:spacing w:after="0" w:line="240" w:lineRule="auto"/>
        <w:jc w:val="both"/>
        <w:rPr>
          <w:rFonts w:eastAsia="Times New Roman"/>
          <w:kern w:val="0"/>
        </w:rPr>
      </w:pPr>
    </w:p>
    <w:p w14:paraId="5431321C" w14:textId="77777777" w:rsidR="00CF2D8E" w:rsidRDefault="00000000">
      <w:pPr>
        <w:pStyle w:val="Odlomakpopisa"/>
        <w:numPr>
          <w:ilvl w:val="0"/>
          <w:numId w:val="2"/>
        </w:numPr>
        <w:suppressAutoHyphens w:val="0"/>
        <w:spacing w:after="0" w:line="240" w:lineRule="auto"/>
        <w:jc w:val="both"/>
        <w:rPr>
          <w:rFonts w:eastAsia="Times New Roman"/>
          <w:b/>
          <w:bCs/>
          <w:kern w:val="0"/>
        </w:rPr>
      </w:pPr>
      <w:r>
        <w:rPr>
          <w:rFonts w:eastAsia="Times New Roman"/>
          <w:b/>
          <w:bCs/>
          <w:kern w:val="0"/>
        </w:rPr>
        <w:t>PLAN I PROGRAM RADA RADNO OKUPACIJSKE TERAPIJE</w:t>
      </w:r>
    </w:p>
    <w:p w14:paraId="7E5C2C44" w14:textId="77777777" w:rsidR="00CF2D8E" w:rsidRDefault="00CF2D8E">
      <w:pPr>
        <w:suppressAutoHyphens w:val="0"/>
        <w:spacing w:after="0" w:line="240" w:lineRule="auto"/>
        <w:jc w:val="both"/>
        <w:rPr>
          <w:rFonts w:eastAsia="Times New Roman"/>
          <w:kern w:val="0"/>
        </w:rPr>
      </w:pPr>
    </w:p>
    <w:p w14:paraId="311B3393" w14:textId="77777777" w:rsidR="00CF2D8E" w:rsidRDefault="00000000">
      <w:pPr>
        <w:spacing w:after="0"/>
      </w:pPr>
      <w:r>
        <w:t xml:space="preserve">Radno-okupacijska terapija u domu za starije osobe sastavni je dio cjelokupne skrbi, usmjerene na očuvanje i unapređenje tjelesnih, kognitivnih, emocionalnih i socijalnih funkcija korisnika. U ustanovi boravi </w:t>
      </w:r>
      <w:r>
        <w:rPr>
          <w:rStyle w:val="Zadanifontodlomka"/>
          <w:b/>
          <w:bCs/>
        </w:rPr>
        <w:t>126 korisnika</w:t>
      </w:r>
      <w:r>
        <w:t xml:space="preserve"> raspoređenih u 3 objekta(A, B, C) različitog stupnja pokretljivosti i zdravstvenih potreba, uključujući kronične bolesti, demenciju, smetnje ravnoteže, ograničenu mobilnost i psihosocijalne teškoće.</w:t>
      </w:r>
    </w:p>
    <w:p w14:paraId="7B966671" w14:textId="77777777" w:rsidR="00CF2D8E" w:rsidRDefault="00000000">
      <w:pPr>
        <w:spacing w:after="0"/>
      </w:pPr>
      <w:r>
        <w:t>Stanare I. i II. stupnja usluge informira se o domskim aktivnostima i potiče ih se na uključivanje.</w:t>
      </w:r>
    </w:p>
    <w:p w14:paraId="53E4E74C" w14:textId="77777777" w:rsidR="00CF2D8E" w:rsidRDefault="00000000">
      <w:pPr>
        <w:spacing w:after="0"/>
      </w:pPr>
      <w:r>
        <w:t>Stanarima III. I IV. stupnja usluge pruža se adekvatna individualna podrška kroz razgovor i prilagođeni kreativni rad.</w:t>
      </w:r>
    </w:p>
    <w:p w14:paraId="0F8A3E55" w14:textId="77777777" w:rsidR="00CF2D8E" w:rsidRDefault="00000000">
      <w:pPr>
        <w:spacing w:after="0"/>
      </w:pPr>
      <w:r>
        <w:t>Ovaj godišnji plan izrađen je radi kvalitetne organizacije i provedbe aktivnosti kojima se potiče aktivno starenje, sudjelovanje u zajednici te unapređenje kvalitete života korisnika.</w:t>
      </w:r>
    </w:p>
    <w:p w14:paraId="4585EFB0" w14:textId="77777777" w:rsidR="00CF2D8E" w:rsidRDefault="00CF2D8E">
      <w:pPr>
        <w:spacing w:after="0"/>
      </w:pPr>
    </w:p>
    <w:p w14:paraId="3E48FE3E" w14:textId="77777777" w:rsidR="00CF2D8E" w:rsidRDefault="00000000">
      <w:pPr>
        <w:spacing w:after="0"/>
      </w:pPr>
      <w:r>
        <w:rPr>
          <w:rStyle w:val="Zadanifontodlomka"/>
          <w:noProof/>
          <w:lang w:val="en-US"/>
        </w:rPr>
        <mc:AlternateContent>
          <mc:Choice Requires="wps">
            <w:drawing>
              <wp:inline distT="0" distB="0" distL="0" distR="0" wp14:anchorId="265DC902" wp14:editId="76F524E5">
                <wp:extent cx="0" cy="18416"/>
                <wp:effectExtent l="0" t="0" r="38100" b="19684"/>
                <wp:docPr id="1994850920" name="Horizontal Line 1"/>
                <wp:cNvGraphicFramePr/>
                <a:graphic xmlns:a="http://schemas.openxmlformats.org/drawingml/2006/main">
                  <a:graphicData uri="http://schemas.microsoft.com/office/word/2010/wordprocessingShape">
                    <wps:wsp>
                      <wps:cNvSpPr/>
                      <wps:spPr>
                        <a:xfrm>
                          <a:off x="0" y="0"/>
                          <a:ext cx="0" cy="18416"/>
                        </a:xfrm>
                        <a:prstGeom prst="rect">
                          <a:avLst/>
                        </a:prstGeom>
                        <a:noFill/>
                        <a:ln w="9528" cap="flat">
                          <a:solidFill>
                            <a:srgbClr val="A0A0A0"/>
                          </a:solidFill>
                          <a:prstDash val="solid"/>
                          <a:miter/>
                        </a:ln>
                      </wps:spPr>
                      <wps:bodyPr lIns="0" tIns="0" rIns="0" bIns="0"/>
                    </wps:wsp>
                  </a:graphicData>
                </a:graphic>
              </wp:inline>
            </w:drawing>
          </mc:Choice>
          <mc:Fallback>
            <w:pict>
              <v:rect w14:anchorId="66B5FC77" id="Horizontal Line 1" o:spid="_x0000_s1026" style="width:0;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" filled="f" strokecolor="#a0a0a0" strokeweight=".26467mm">
                <v:textbox inset="0,0,0,0"/>
                <w10:anchorlock/>
              </v:rect>
            </w:pict>
          </mc:Fallback>
        </mc:AlternateContent>
      </w:r>
      <w:r>
        <w:rPr>
          <w:rStyle w:val="Zadanifontodlomka"/>
          <w:b/>
          <w:bCs/>
        </w:rPr>
        <w:t>CILJEVI RADA</w:t>
      </w:r>
    </w:p>
    <w:p w14:paraId="114E590F" w14:textId="77777777" w:rsidR="00CF2D8E" w:rsidRDefault="00000000">
      <w:pPr>
        <w:spacing w:after="0"/>
        <w:rPr>
          <w:b/>
          <w:bCs/>
        </w:rPr>
      </w:pPr>
      <w:r>
        <w:rPr>
          <w:b/>
          <w:bCs/>
        </w:rPr>
        <w:t xml:space="preserve">Opći ciljevi </w:t>
      </w:r>
    </w:p>
    <w:p w14:paraId="05BB4156" w14:textId="77777777" w:rsidR="00CF2D8E" w:rsidRDefault="00000000">
      <w:pPr>
        <w:numPr>
          <w:ilvl w:val="0"/>
          <w:numId w:val="12"/>
        </w:numPr>
        <w:suppressAutoHyphens w:val="0"/>
        <w:spacing w:after="0"/>
      </w:pPr>
      <w:r>
        <w:t>Očuvanje i jačanje preostalih funkcionalnih sposobnosti korisnika.</w:t>
      </w:r>
    </w:p>
    <w:p w14:paraId="7BC62C26" w14:textId="77777777" w:rsidR="00CF2D8E" w:rsidRDefault="00000000">
      <w:pPr>
        <w:numPr>
          <w:ilvl w:val="0"/>
          <w:numId w:val="12"/>
        </w:numPr>
        <w:suppressAutoHyphens w:val="0"/>
        <w:spacing w:after="0"/>
      </w:pPr>
      <w:r>
        <w:t>Poticanje aktivnog uključivanja u svakodnevne aktivnosti doma.</w:t>
      </w:r>
    </w:p>
    <w:p w14:paraId="7C989893" w14:textId="77777777" w:rsidR="00CF2D8E" w:rsidRDefault="00000000">
      <w:pPr>
        <w:numPr>
          <w:ilvl w:val="0"/>
          <w:numId w:val="12"/>
        </w:numPr>
        <w:suppressAutoHyphens w:val="0"/>
        <w:spacing w:after="0"/>
      </w:pPr>
      <w:r>
        <w:t>Poboljšanje psihološkog blagostanja te smanjenje osjećaja usamljenosti i izolacije.</w:t>
      </w:r>
    </w:p>
    <w:p w14:paraId="05223977" w14:textId="77777777" w:rsidR="00CF2D8E" w:rsidRDefault="00000000">
      <w:pPr>
        <w:numPr>
          <w:ilvl w:val="0"/>
          <w:numId w:val="12"/>
        </w:numPr>
        <w:suppressAutoHyphens w:val="0"/>
        <w:spacing w:after="0"/>
      </w:pPr>
      <w:r>
        <w:t>Povećanje socijalnih kontakata i međusobne interakcije.</w:t>
      </w:r>
    </w:p>
    <w:p w14:paraId="0D0339AA" w14:textId="77777777" w:rsidR="00CF2D8E" w:rsidRDefault="00000000">
      <w:pPr>
        <w:numPr>
          <w:ilvl w:val="0"/>
          <w:numId w:val="12"/>
        </w:numPr>
        <w:suppressAutoHyphens w:val="0"/>
        <w:spacing w:after="0"/>
      </w:pPr>
      <w:r>
        <w:t>Stvaranje poticajnog i sigurnog okruženja.</w:t>
      </w:r>
    </w:p>
    <w:p w14:paraId="4FC7E169" w14:textId="77777777" w:rsidR="00CF2D8E" w:rsidRDefault="00000000">
      <w:pPr>
        <w:spacing w:after="0"/>
        <w:rPr>
          <w:b/>
          <w:bCs/>
        </w:rPr>
      </w:pPr>
      <w:r>
        <w:rPr>
          <w:b/>
          <w:bCs/>
        </w:rPr>
        <w:t>Specifični ciljevi (ne obavljamo ih uz prinudu, bitno je da su slobodno odabrani zbog osjećaja slobode izbora)</w:t>
      </w:r>
    </w:p>
    <w:p w14:paraId="421F4AE4" w14:textId="77777777" w:rsidR="00CF2D8E" w:rsidRDefault="00000000">
      <w:pPr>
        <w:numPr>
          <w:ilvl w:val="0"/>
          <w:numId w:val="13"/>
        </w:numPr>
        <w:suppressAutoHyphens w:val="0"/>
        <w:spacing w:after="0"/>
      </w:pPr>
      <w:r>
        <w:t>Provesti svakodnevne grupne aktivnosti  po objektu u trajanju od dva sata (9.00-11.00, ili ako postoji mogućnost od 13.00-15.00. Na način da su radni terapeuti hodogramom raspoređeni u različitim objektima).</w:t>
      </w:r>
    </w:p>
    <w:p w14:paraId="4588ED30" w14:textId="77777777" w:rsidR="00CF2D8E" w:rsidRDefault="00000000">
      <w:pPr>
        <w:numPr>
          <w:ilvl w:val="0"/>
          <w:numId w:val="13"/>
        </w:numPr>
        <w:suppressAutoHyphens w:val="0"/>
        <w:spacing w:after="0"/>
      </w:pPr>
      <w:r>
        <w:t>Održati minimalno 20 individualnih tretmana mjesečno (ovisno da li su stanari korisnici I.,II.,III. Ili IV. stupnja usluge)</w:t>
      </w:r>
    </w:p>
    <w:p w14:paraId="3100148B" w14:textId="77777777" w:rsidR="00CF2D8E" w:rsidRDefault="00000000">
      <w:pPr>
        <w:numPr>
          <w:ilvl w:val="0"/>
          <w:numId w:val="13"/>
        </w:numPr>
        <w:suppressAutoHyphens w:val="0"/>
        <w:spacing w:after="0"/>
      </w:pPr>
      <w:r>
        <w:t>Uključiti najmanje 60% korisnika u neku planiranu aktivnost tijekom godine.</w:t>
      </w:r>
    </w:p>
    <w:p w14:paraId="6B20E49F" w14:textId="77777777" w:rsidR="00CF2D8E" w:rsidRDefault="00000000">
      <w:pPr>
        <w:numPr>
          <w:ilvl w:val="0"/>
          <w:numId w:val="13"/>
        </w:numPr>
        <w:suppressAutoHyphens w:val="0"/>
        <w:spacing w:after="0"/>
      </w:pPr>
      <w:r>
        <w:t>Redovito uređivati panoe i vidljive informativne površine (zidne novine).</w:t>
      </w:r>
    </w:p>
    <w:p w14:paraId="67EF9694" w14:textId="77777777" w:rsidR="00CF2D8E" w:rsidRDefault="00000000">
      <w:pPr>
        <w:numPr>
          <w:ilvl w:val="0"/>
          <w:numId w:val="13"/>
        </w:numPr>
        <w:suppressAutoHyphens w:val="0"/>
        <w:spacing w:after="0"/>
      </w:pPr>
      <w:r>
        <w:t>Sustavno obilježavati sve značajne datume i blagdane.</w:t>
      </w:r>
    </w:p>
    <w:p w14:paraId="6D709E7A" w14:textId="77777777" w:rsidR="00CF2D8E" w:rsidRDefault="00000000">
      <w:pPr>
        <w:spacing w:after="0"/>
      </w:pPr>
      <w:r>
        <w:rPr>
          <w:rStyle w:val="Zadanifontodlomka"/>
          <w:noProof/>
          <w:lang w:val="en-US"/>
        </w:rPr>
        <mc:AlternateContent>
          <mc:Choice Requires="wps">
            <w:drawing>
              <wp:inline distT="0" distB="0" distL="0" distR="0" wp14:anchorId="359556DC" wp14:editId="3D31FE87">
                <wp:extent cx="0" cy="18416"/>
                <wp:effectExtent l="0" t="0" r="38100" b="19684"/>
                <wp:docPr id="1399583767" name="Horizontal Line 2"/>
                <wp:cNvGraphicFramePr/>
                <a:graphic xmlns:a="http://schemas.openxmlformats.org/drawingml/2006/main">
                  <a:graphicData uri="http://schemas.microsoft.com/office/word/2010/wordprocessingShape">
                    <wps:wsp>
                      <wps:cNvSpPr/>
                      <wps:spPr>
                        <a:xfrm>
                          <a:off x="0" y="0"/>
                          <a:ext cx="0" cy="18416"/>
                        </a:xfrm>
                        <a:prstGeom prst="rect">
                          <a:avLst/>
                        </a:prstGeom>
                        <a:noFill/>
                        <a:ln w="9528" cap="flat">
                          <a:solidFill>
                            <a:srgbClr val="A0A0A0"/>
                          </a:solidFill>
                          <a:prstDash val="solid"/>
                          <a:miter/>
                        </a:ln>
                      </wps:spPr>
                      <wps:bodyPr lIns="0" tIns="0" rIns="0" bIns="0"/>
                    </wps:wsp>
                  </a:graphicData>
                </a:graphic>
              </wp:inline>
            </w:drawing>
          </mc:Choice>
          <mc:Fallback>
            <w:pict>
              <v:rect w14:anchorId="73C60785" id="Horizontal Line 2" o:spid="_x0000_s1026" style="width:0;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" filled="f" strokecolor="#a0a0a0" strokeweight=".26467mm">
                <v:textbox inset="0,0,0,0"/>
                <w10:anchorlock/>
              </v:rect>
            </w:pict>
          </mc:Fallback>
        </mc:AlternateContent>
      </w:r>
    </w:p>
    <w:p w14:paraId="147CB20C" w14:textId="77777777" w:rsidR="00CF2D8E" w:rsidRDefault="00000000">
      <w:pPr>
        <w:spacing w:after="0"/>
        <w:rPr>
          <w:b/>
          <w:bCs/>
        </w:rPr>
      </w:pPr>
      <w:r>
        <w:rPr>
          <w:b/>
          <w:bCs/>
        </w:rPr>
        <w:t>PROCJENA KORISNIKA</w:t>
      </w:r>
    </w:p>
    <w:p w14:paraId="0EC7366D" w14:textId="77777777" w:rsidR="00CF2D8E" w:rsidRDefault="00000000">
      <w:pPr>
        <w:spacing w:after="0"/>
      </w:pPr>
      <w:r>
        <w:t>Tijekom početne godišnje procjene prati se:</w:t>
      </w:r>
    </w:p>
    <w:p w14:paraId="0B7FB2B1" w14:textId="77777777" w:rsidR="00CF2D8E" w:rsidRDefault="00000000">
      <w:pPr>
        <w:numPr>
          <w:ilvl w:val="0"/>
          <w:numId w:val="14"/>
        </w:numPr>
        <w:suppressAutoHyphens w:val="0"/>
        <w:spacing w:after="0"/>
      </w:pPr>
      <w:r>
        <w:t>kognitivno funkcioniranje,</w:t>
      </w:r>
    </w:p>
    <w:p w14:paraId="3CF6E187" w14:textId="77777777" w:rsidR="00CF2D8E" w:rsidRDefault="00000000">
      <w:pPr>
        <w:numPr>
          <w:ilvl w:val="0"/>
          <w:numId w:val="14"/>
        </w:numPr>
        <w:suppressAutoHyphens w:val="0"/>
        <w:spacing w:after="0"/>
      </w:pPr>
      <w:r>
        <w:t>motorička i funkcionalna sposobnost,</w:t>
      </w:r>
    </w:p>
    <w:p w14:paraId="6636DED8" w14:textId="77777777" w:rsidR="00CF2D8E" w:rsidRDefault="00000000">
      <w:pPr>
        <w:numPr>
          <w:ilvl w:val="0"/>
          <w:numId w:val="14"/>
        </w:numPr>
        <w:suppressAutoHyphens w:val="0"/>
        <w:spacing w:after="0"/>
      </w:pPr>
      <w:r>
        <w:t>razina samostalnosti,</w:t>
      </w:r>
    </w:p>
    <w:p w14:paraId="620FE666" w14:textId="77777777" w:rsidR="00CF2D8E" w:rsidRDefault="00000000">
      <w:pPr>
        <w:numPr>
          <w:ilvl w:val="0"/>
          <w:numId w:val="14"/>
        </w:numPr>
        <w:suppressAutoHyphens w:val="0"/>
        <w:spacing w:after="0"/>
      </w:pPr>
      <w:r>
        <w:t>psihosocijalno stanje i raspoloženje,</w:t>
      </w:r>
    </w:p>
    <w:p w14:paraId="1706C068" w14:textId="77777777" w:rsidR="00CF2D8E" w:rsidRDefault="00000000">
      <w:pPr>
        <w:numPr>
          <w:ilvl w:val="0"/>
          <w:numId w:val="14"/>
        </w:numPr>
        <w:suppressAutoHyphens w:val="0"/>
        <w:spacing w:after="0"/>
      </w:pPr>
      <w:r>
        <w:t>interesi i motivacija korisnika.</w:t>
      </w:r>
    </w:p>
    <w:p w14:paraId="79101817" w14:textId="77777777" w:rsidR="00CF2D8E" w:rsidRDefault="00000000">
      <w:pPr>
        <w:spacing w:after="0"/>
      </w:pPr>
      <w:r>
        <w:t>Procjene se obnavljaju godišnje, a prema potrebi i češće u suradnji sa ostalim članovima stručnog tima.</w:t>
      </w:r>
    </w:p>
    <w:p w14:paraId="7979210A" w14:textId="77777777" w:rsidR="00CF2D8E" w:rsidRDefault="00000000">
      <w:pPr>
        <w:spacing w:after="0"/>
      </w:pPr>
      <w:r>
        <w:rPr>
          <w:rStyle w:val="Zadanifontodlomka"/>
          <w:noProof/>
          <w:lang w:val="en-US"/>
        </w:rPr>
        <w:lastRenderedPageBreak/>
        <mc:AlternateContent>
          <mc:Choice Requires="wps">
            <w:drawing>
              <wp:inline distT="0" distB="0" distL="0" distR="0" wp14:anchorId="41FE5B42" wp14:editId="55FFC120">
                <wp:extent cx="0" cy="18416"/>
                <wp:effectExtent l="0" t="0" r="38100" b="19684"/>
                <wp:docPr id="1369604171" name="Horizontal Line 3"/>
                <wp:cNvGraphicFramePr/>
                <a:graphic xmlns:a="http://schemas.openxmlformats.org/drawingml/2006/main">
                  <a:graphicData uri="http://schemas.microsoft.com/office/word/2010/wordprocessingShape">
                    <wps:wsp>
                      <wps:cNvSpPr/>
                      <wps:spPr>
                        <a:xfrm>
                          <a:off x="0" y="0"/>
                          <a:ext cx="0" cy="18416"/>
                        </a:xfrm>
                        <a:prstGeom prst="rect">
                          <a:avLst/>
                        </a:prstGeom>
                        <a:noFill/>
                        <a:ln w="9528" cap="flat">
                          <a:solidFill>
                            <a:srgbClr val="A0A0A0"/>
                          </a:solidFill>
                          <a:prstDash val="solid"/>
                          <a:miter/>
                        </a:ln>
                      </wps:spPr>
                      <wps:bodyPr lIns="0" tIns="0" rIns="0" bIns="0"/>
                    </wps:wsp>
                  </a:graphicData>
                </a:graphic>
              </wp:inline>
            </w:drawing>
          </mc:Choice>
          <mc:Fallback>
            <w:pict>
              <v:rect w14:anchorId="7B65DEE9" id="Horizontal Line 3" o:spid="_x0000_s1026" style="width:0;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" filled="f" strokecolor="#a0a0a0" strokeweight=".26467mm">
                <v:textbox inset="0,0,0,0"/>
                <w10:anchorlock/>
              </v:rect>
            </w:pict>
          </mc:Fallback>
        </mc:AlternateContent>
      </w:r>
    </w:p>
    <w:p w14:paraId="36F5720C" w14:textId="77777777" w:rsidR="00CF2D8E" w:rsidRDefault="00000000">
      <w:pPr>
        <w:spacing w:after="0"/>
        <w:rPr>
          <w:b/>
          <w:bCs/>
        </w:rPr>
      </w:pPr>
      <w:r>
        <w:rPr>
          <w:b/>
          <w:bCs/>
        </w:rPr>
        <w:t>PLANIRANE AKTIVNOSTI</w:t>
      </w:r>
    </w:p>
    <w:p w14:paraId="0125021E" w14:textId="77777777" w:rsidR="00CF2D8E" w:rsidRDefault="00000000">
      <w:pPr>
        <w:spacing w:after="0"/>
        <w:rPr>
          <w:b/>
          <w:bCs/>
        </w:rPr>
      </w:pPr>
      <w:r>
        <w:rPr>
          <w:b/>
          <w:bCs/>
        </w:rPr>
        <w:t>INDIVIDUALNE AKTIVNOSTI</w:t>
      </w:r>
    </w:p>
    <w:p w14:paraId="03CEDE84" w14:textId="77777777" w:rsidR="00CF2D8E" w:rsidRDefault="00000000">
      <w:pPr>
        <w:numPr>
          <w:ilvl w:val="0"/>
          <w:numId w:val="15"/>
        </w:numPr>
        <w:suppressAutoHyphens w:val="0"/>
        <w:spacing w:after="0"/>
      </w:pPr>
      <w:r>
        <w:t>Vježbe za poboljšanje kondicije (memorijski zadaci, pažnja, slagalice).</w:t>
      </w:r>
    </w:p>
    <w:p w14:paraId="323B2879" w14:textId="77777777" w:rsidR="00CF2D8E" w:rsidRDefault="00000000">
      <w:pPr>
        <w:numPr>
          <w:ilvl w:val="0"/>
          <w:numId w:val="15"/>
        </w:numPr>
        <w:suppressAutoHyphens w:val="0"/>
        <w:spacing w:after="0"/>
      </w:pPr>
      <w:r>
        <w:t>Trening aktivnosti svakodnevnog života (odijevanje, osobna higijena – uz suradnju njegovatelja).</w:t>
      </w:r>
    </w:p>
    <w:p w14:paraId="228C89FA" w14:textId="77777777" w:rsidR="00CF2D8E" w:rsidRDefault="00000000">
      <w:pPr>
        <w:numPr>
          <w:ilvl w:val="0"/>
          <w:numId w:val="15"/>
        </w:numPr>
        <w:suppressAutoHyphens w:val="0"/>
        <w:spacing w:after="0"/>
      </w:pPr>
      <w:r>
        <w:t>Lagane vježbe istezanja i pasivna mobilizacija korisnika slabije pokretljivosti.</w:t>
      </w:r>
    </w:p>
    <w:p w14:paraId="0495F21C" w14:textId="77777777" w:rsidR="00CF2D8E" w:rsidRDefault="00000000">
      <w:pPr>
        <w:numPr>
          <w:ilvl w:val="0"/>
          <w:numId w:val="15"/>
        </w:numPr>
        <w:suppressAutoHyphens w:val="0"/>
        <w:spacing w:after="0"/>
      </w:pPr>
      <w:r>
        <w:t>Senzorna stimulacija (arome, taktilni materijali, glazba).</w:t>
      </w:r>
    </w:p>
    <w:p w14:paraId="0775D36F" w14:textId="77777777" w:rsidR="00CF2D8E" w:rsidRDefault="00000000">
      <w:pPr>
        <w:numPr>
          <w:ilvl w:val="0"/>
          <w:numId w:val="15"/>
        </w:numPr>
        <w:suppressAutoHyphens w:val="0"/>
        <w:spacing w:after="0"/>
      </w:pPr>
      <w:r>
        <w:t>Individualni kreativni rad prema interesu korisnika.</w:t>
      </w:r>
    </w:p>
    <w:p w14:paraId="4E3D0E72" w14:textId="77777777" w:rsidR="00CF2D8E" w:rsidRDefault="00000000">
      <w:pPr>
        <w:numPr>
          <w:ilvl w:val="0"/>
          <w:numId w:val="15"/>
        </w:numPr>
        <w:suppressAutoHyphens w:val="0"/>
        <w:spacing w:after="0"/>
      </w:pPr>
      <w:r>
        <w:t>Radno-terapijski intervju (oblik individualnog rada koji je bitan u planiranju radno-terapijske intervencije).</w:t>
      </w:r>
    </w:p>
    <w:p w14:paraId="176007B1" w14:textId="77777777" w:rsidR="00CF2D8E" w:rsidRDefault="00000000">
      <w:pPr>
        <w:numPr>
          <w:ilvl w:val="0"/>
          <w:numId w:val="15"/>
        </w:numPr>
        <w:suppressAutoHyphens w:val="0"/>
        <w:spacing w:after="0"/>
      </w:pPr>
      <w:proofErr w:type="spellStart"/>
      <w:r>
        <w:t>Muzikoterapija</w:t>
      </w:r>
      <w:proofErr w:type="spellEnd"/>
      <w:r>
        <w:t xml:space="preserve"> (cilj ove terapije je opuštanje, smirivanje, izražavanje osjećaja...)</w:t>
      </w:r>
    </w:p>
    <w:p w14:paraId="5A13CC0B" w14:textId="77777777" w:rsidR="00CF2D8E" w:rsidRDefault="00CF2D8E">
      <w:pPr>
        <w:spacing w:after="0"/>
        <w:rPr>
          <w:b/>
          <w:bCs/>
        </w:rPr>
      </w:pPr>
    </w:p>
    <w:p w14:paraId="4487AB6C" w14:textId="77777777" w:rsidR="00CF2D8E" w:rsidRDefault="00000000">
      <w:pPr>
        <w:spacing w:after="0"/>
        <w:rPr>
          <w:b/>
          <w:bCs/>
        </w:rPr>
      </w:pPr>
      <w:r>
        <w:rPr>
          <w:b/>
          <w:bCs/>
        </w:rPr>
        <w:t>GRUPNE AKTIVNOSTI (članovi grupe ostvaruju osjećaj pripadnosti, podrške i zajedničkog učenja)</w:t>
      </w:r>
    </w:p>
    <w:p w14:paraId="23C81784" w14:textId="77777777" w:rsidR="00CF2D8E" w:rsidRDefault="00000000">
      <w:pPr>
        <w:spacing w:after="0"/>
        <w:rPr>
          <w:b/>
          <w:bCs/>
        </w:rPr>
      </w:pPr>
      <w:r>
        <w:rPr>
          <w:b/>
          <w:bCs/>
        </w:rPr>
        <w:t>Društvene igre (potiču na druženje i zabavu):</w:t>
      </w:r>
    </w:p>
    <w:p w14:paraId="4E3AEF28" w14:textId="77777777" w:rsidR="00CF2D8E" w:rsidRDefault="00000000">
      <w:pPr>
        <w:numPr>
          <w:ilvl w:val="0"/>
          <w:numId w:val="16"/>
        </w:numPr>
        <w:suppressAutoHyphens w:val="0"/>
        <w:spacing w:after="0"/>
      </w:pPr>
      <w:r>
        <w:t>Bingo</w:t>
      </w:r>
    </w:p>
    <w:p w14:paraId="45F5A0F5" w14:textId="77777777" w:rsidR="00CF2D8E" w:rsidRDefault="00000000">
      <w:pPr>
        <w:numPr>
          <w:ilvl w:val="0"/>
          <w:numId w:val="16"/>
        </w:numPr>
        <w:suppressAutoHyphens w:val="0"/>
        <w:spacing w:after="0"/>
      </w:pPr>
      <w:r>
        <w:t>Domino</w:t>
      </w:r>
    </w:p>
    <w:p w14:paraId="7B2C9F28" w14:textId="77777777" w:rsidR="00CF2D8E" w:rsidRDefault="00000000">
      <w:pPr>
        <w:numPr>
          <w:ilvl w:val="0"/>
          <w:numId w:val="16"/>
        </w:numPr>
        <w:suppressAutoHyphens w:val="0"/>
        <w:spacing w:after="0"/>
      </w:pPr>
      <w:r>
        <w:t>Čovječe, ne ljuti se</w:t>
      </w:r>
    </w:p>
    <w:p w14:paraId="79E2BEA9" w14:textId="77777777" w:rsidR="00CF2D8E" w:rsidRDefault="00000000">
      <w:pPr>
        <w:numPr>
          <w:ilvl w:val="0"/>
          <w:numId w:val="16"/>
        </w:numPr>
        <w:suppressAutoHyphens w:val="0"/>
        <w:spacing w:after="0"/>
      </w:pPr>
      <w:r>
        <w:t>Karte</w:t>
      </w:r>
    </w:p>
    <w:p w14:paraId="0AB9406D" w14:textId="77777777" w:rsidR="00CF2D8E" w:rsidRDefault="00000000">
      <w:pPr>
        <w:numPr>
          <w:ilvl w:val="0"/>
          <w:numId w:val="16"/>
        </w:numPr>
        <w:suppressAutoHyphens w:val="0"/>
        <w:spacing w:after="0"/>
      </w:pPr>
      <w:r>
        <w:t>Kvizovi i igre znanja (križaljke)</w:t>
      </w:r>
    </w:p>
    <w:p w14:paraId="7FE93FC7" w14:textId="77777777" w:rsidR="00CF2D8E" w:rsidRDefault="00000000">
      <w:pPr>
        <w:numPr>
          <w:ilvl w:val="0"/>
          <w:numId w:val="16"/>
        </w:numPr>
        <w:suppressAutoHyphens w:val="0"/>
        <w:spacing w:after="0"/>
      </w:pPr>
      <w:proofErr w:type="spellStart"/>
      <w:r>
        <w:t>Memori</w:t>
      </w:r>
      <w:proofErr w:type="spellEnd"/>
    </w:p>
    <w:p w14:paraId="3240BF9D" w14:textId="77777777" w:rsidR="00CF2D8E" w:rsidRDefault="00000000">
      <w:pPr>
        <w:numPr>
          <w:ilvl w:val="0"/>
          <w:numId w:val="16"/>
        </w:numPr>
        <w:suppressAutoHyphens w:val="0"/>
        <w:spacing w:after="0"/>
      </w:pPr>
      <w:r>
        <w:t>Šah</w:t>
      </w:r>
    </w:p>
    <w:p w14:paraId="7903A97F" w14:textId="77777777" w:rsidR="00CF2D8E" w:rsidRDefault="00000000">
      <w:pPr>
        <w:spacing w:after="0"/>
        <w:rPr>
          <w:b/>
          <w:bCs/>
        </w:rPr>
      </w:pPr>
      <w:r>
        <w:rPr>
          <w:b/>
          <w:bCs/>
        </w:rPr>
        <w:t>Kreativne radionice (potiču kreativnost i novi način izražavanja i stvaranja):</w:t>
      </w:r>
    </w:p>
    <w:p w14:paraId="1C8A6792" w14:textId="77777777" w:rsidR="00CF2D8E" w:rsidRDefault="00000000">
      <w:pPr>
        <w:numPr>
          <w:ilvl w:val="0"/>
          <w:numId w:val="17"/>
        </w:numPr>
        <w:suppressAutoHyphens w:val="0"/>
        <w:spacing w:after="0"/>
      </w:pPr>
      <w:r>
        <w:t>Izrada ukrasa</w:t>
      </w:r>
    </w:p>
    <w:p w14:paraId="04B41E64" w14:textId="77777777" w:rsidR="00CF2D8E" w:rsidRDefault="00000000">
      <w:pPr>
        <w:numPr>
          <w:ilvl w:val="0"/>
          <w:numId w:val="17"/>
        </w:numPr>
        <w:suppressAutoHyphens w:val="0"/>
        <w:spacing w:after="0"/>
      </w:pPr>
      <w:r>
        <w:t>Crtanje i bojanje</w:t>
      </w:r>
    </w:p>
    <w:p w14:paraId="0CFE8759" w14:textId="77777777" w:rsidR="00CF2D8E" w:rsidRDefault="00000000">
      <w:pPr>
        <w:numPr>
          <w:ilvl w:val="0"/>
          <w:numId w:val="17"/>
        </w:numPr>
        <w:suppressAutoHyphens w:val="0"/>
        <w:spacing w:after="0"/>
      </w:pPr>
      <w:r>
        <w:t>Izrada dekoracija za panoe</w:t>
      </w:r>
    </w:p>
    <w:p w14:paraId="1B9B0A78" w14:textId="77777777" w:rsidR="00CF2D8E" w:rsidRDefault="00000000">
      <w:pPr>
        <w:numPr>
          <w:ilvl w:val="0"/>
          <w:numId w:val="17"/>
        </w:numPr>
        <w:suppressAutoHyphens w:val="0"/>
        <w:spacing w:after="0"/>
      </w:pPr>
      <w:r>
        <w:t>Sezonske tematske radionice</w:t>
      </w:r>
    </w:p>
    <w:p w14:paraId="25ED6CB8" w14:textId="77777777" w:rsidR="00CF2D8E" w:rsidRDefault="00000000">
      <w:pPr>
        <w:spacing w:after="0"/>
        <w:rPr>
          <w:b/>
          <w:bCs/>
        </w:rPr>
      </w:pPr>
      <w:r>
        <w:rPr>
          <w:b/>
          <w:bCs/>
        </w:rPr>
        <w:t>Rekreativne aktivnosti:</w:t>
      </w:r>
    </w:p>
    <w:p w14:paraId="2070A17E" w14:textId="77777777" w:rsidR="00CF2D8E" w:rsidRDefault="00000000">
      <w:pPr>
        <w:numPr>
          <w:ilvl w:val="0"/>
          <w:numId w:val="18"/>
        </w:numPr>
        <w:suppressAutoHyphens w:val="0"/>
        <w:spacing w:after="0"/>
      </w:pPr>
      <w:r>
        <w:t>Jutarnja tjelovježba</w:t>
      </w:r>
    </w:p>
    <w:p w14:paraId="1BF01FAA" w14:textId="77777777" w:rsidR="00CF2D8E" w:rsidRDefault="00000000">
      <w:pPr>
        <w:numPr>
          <w:ilvl w:val="0"/>
          <w:numId w:val="18"/>
        </w:numPr>
        <w:suppressAutoHyphens w:val="0"/>
        <w:spacing w:after="0"/>
      </w:pPr>
      <w:r>
        <w:t>Šetnje dvorištem</w:t>
      </w:r>
    </w:p>
    <w:p w14:paraId="65FB7BC5" w14:textId="77777777" w:rsidR="00CF2D8E" w:rsidRDefault="00000000">
      <w:pPr>
        <w:numPr>
          <w:ilvl w:val="0"/>
          <w:numId w:val="18"/>
        </w:numPr>
        <w:suppressAutoHyphens w:val="0"/>
        <w:spacing w:after="0"/>
      </w:pPr>
      <w:r>
        <w:t>Vježbe balansa i istezanja</w:t>
      </w:r>
    </w:p>
    <w:p w14:paraId="7BC82B8D" w14:textId="77777777" w:rsidR="00CF2D8E" w:rsidRDefault="00000000">
      <w:pPr>
        <w:numPr>
          <w:ilvl w:val="0"/>
          <w:numId w:val="18"/>
        </w:numPr>
        <w:suppressAutoHyphens w:val="0"/>
        <w:spacing w:after="0"/>
      </w:pPr>
      <w:r>
        <w:t>Stolne vježbe za finu motoriku</w:t>
      </w:r>
    </w:p>
    <w:p w14:paraId="493BAB25" w14:textId="77777777" w:rsidR="00CF2D8E" w:rsidRDefault="00000000">
      <w:pPr>
        <w:numPr>
          <w:ilvl w:val="0"/>
          <w:numId w:val="18"/>
        </w:numPr>
        <w:suppressAutoHyphens w:val="0"/>
        <w:spacing w:after="0"/>
      </w:pPr>
      <w:r>
        <w:t>Viseća kuglana</w:t>
      </w:r>
    </w:p>
    <w:p w14:paraId="11218C13" w14:textId="77777777" w:rsidR="00CF2D8E" w:rsidRDefault="00000000">
      <w:pPr>
        <w:numPr>
          <w:ilvl w:val="0"/>
          <w:numId w:val="18"/>
        </w:numPr>
        <w:suppressAutoHyphens w:val="0"/>
        <w:spacing w:after="0"/>
      </w:pPr>
      <w:r>
        <w:t>Pikado</w:t>
      </w:r>
    </w:p>
    <w:p w14:paraId="4F078261" w14:textId="77777777" w:rsidR="00CF2D8E" w:rsidRDefault="00000000">
      <w:pPr>
        <w:numPr>
          <w:ilvl w:val="0"/>
          <w:numId w:val="18"/>
        </w:numPr>
        <w:suppressAutoHyphens w:val="0"/>
        <w:spacing w:after="0"/>
      </w:pPr>
      <w:r>
        <w:t>Igre s loptom</w:t>
      </w:r>
    </w:p>
    <w:p w14:paraId="6E219608" w14:textId="77777777" w:rsidR="00CF2D8E" w:rsidRDefault="00000000">
      <w:pPr>
        <w:numPr>
          <w:ilvl w:val="0"/>
          <w:numId w:val="18"/>
        </w:numPr>
        <w:suppressAutoHyphens w:val="0"/>
        <w:spacing w:after="0"/>
      </w:pPr>
      <w:r>
        <w:t xml:space="preserve">Nabacivanje </w:t>
      </w:r>
      <w:proofErr w:type="spellStart"/>
      <w:r>
        <w:t>kolutova</w:t>
      </w:r>
      <w:proofErr w:type="spellEnd"/>
    </w:p>
    <w:p w14:paraId="1985A619" w14:textId="77777777" w:rsidR="00CF2D8E" w:rsidRDefault="00000000">
      <w:pPr>
        <w:spacing w:after="0"/>
        <w:rPr>
          <w:b/>
          <w:bCs/>
        </w:rPr>
      </w:pPr>
      <w:r>
        <w:rPr>
          <w:b/>
          <w:bCs/>
        </w:rPr>
        <w:t>Duhovna djelatnost:</w:t>
      </w:r>
    </w:p>
    <w:p w14:paraId="3741C3DB" w14:textId="77777777" w:rsidR="00CF2D8E" w:rsidRDefault="00000000">
      <w:pPr>
        <w:numPr>
          <w:ilvl w:val="0"/>
          <w:numId w:val="19"/>
        </w:numPr>
        <w:suppressAutoHyphens w:val="0"/>
        <w:spacing w:after="0"/>
      </w:pPr>
      <w:r>
        <w:t>Posjeti svećenika prema želji korisnika</w:t>
      </w:r>
    </w:p>
    <w:p w14:paraId="710379EE" w14:textId="77777777" w:rsidR="00CF2D8E" w:rsidRDefault="00000000">
      <w:pPr>
        <w:numPr>
          <w:ilvl w:val="0"/>
          <w:numId w:val="19"/>
        </w:numPr>
        <w:suppressAutoHyphens w:val="0"/>
        <w:spacing w:after="0"/>
      </w:pPr>
      <w:r>
        <w:t>Organizirani odlazak na svetu misu kad je moguće</w:t>
      </w:r>
    </w:p>
    <w:p w14:paraId="2D698358" w14:textId="77777777" w:rsidR="00CF2D8E" w:rsidRDefault="00000000">
      <w:pPr>
        <w:numPr>
          <w:ilvl w:val="0"/>
          <w:numId w:val="19"/>
        </w:numPr>
        <w:suppressAutoHyphens w:val="0"/>
        <w:spacing w:after="0"/>
      </w:pPr>
      <w:r>
        <w:t>Sudjelovanje u vjerskim blagdanima</w:t>
      </w:r>
    </w:p>
    <w:p w14:paraId="43E07F64" w14:textId="77777777" w:rsidR="00CF2D8E" w:rsidRDefault="00000000">
      <w:pPr>
        <w:spacing w:after="0"/>
        <w:rPr>
          <w:b/>
          <w:bCs/>
        </w:rPr>
      </w:pPr>
      <w:r>
        <w:rPr>
          <w:b/>
          <w:bCs/>
        </w:rPr>
        <w:t>Volonterske posjete:</w:t>
      </w:r>
    </w:p>
    <w:p w14:paraId="1683F08E" w14:textId="77777777" w:rsidR="00CF2D8E" w:rsidRDefault="00000000">
      <w:pPr>
        <w:numPr>
          <w:ilvl w:val="0"/>
          <w:numId w:val="20"/>
        </w:numPr>
        <w:suppressAutoHyphens w:val="0"/>
        <w:spacing w:after="0"/>
      </w:pPr>
      <w:r>
        <w:t>Susreti sa školama, udrugama i zajednicama</w:t>
      </w:r>
    </w:p>
    <w:p w14:paraId="5EB0272A" w14:textId="77777777" w:rsidR="00CF2D8E" w:rsidRDefault="00000000">
      <w:pPr>
        <w:numPr>
          <w:ilvl w:val="0"/>
          <w:numId w:val="20"/>
        </w:numPr>
        <w:suppressAutoHyphens w:val="0"/>
        <w:spacing w:after="0"/>
      </w:pPr>
      <w:r>
        <w:t>Kreativne i društvene aktivnosti s volonterima</w:t>
      </w:r>
    </w:p>
    <w:p w14:paraId="26DB5D36" w14:textId="77777777" w:rsidR="00CF2D8E" w:rsidRDefault="00000000">
      <w:pPr>
        <w:numPr>
          <w:ilvl w:val="0"/>
          <w:numId w:val="20"/>
        </w:numPr>
        <w:suppressAutoHyphens w:val="0"/>
        <w:spacing w:after="0"/>
      </w:pPr>
      <w:r>
        <w:lastRenderedPageBreak/>
        <w:t>Razgovori i druženja</w:t>
      </w:r>
    </w:p>
    <w:p w14:paraId="4893AA1F" w14:textId="77777777" w:rsidR="00CF2D8E" w:rsidRDefault="00000000">
      <w:pPr>
        <w:spacing w:after="0"/>
        <w:jc w:val="both"/>
        <w:rPr>
          <w:b/>
          <w:bCs/>
        </w:rPr>
      </w:pPr>
      <w:r>
        <w:rPr>
          <w:b/>
          <w:bCs/>
        </w:rPr>
        <w:t>Domaćinske aktivnosti (provode se svakodnevno kako bi se stanari osjećali kao kod kuće):</w:t>
      </w:r>
    </w:p>
    <w:p w14:paraId="63F2485E" w14:textId="77777777" w:rsidR="00CF2D8E" w:rsidRDefault="00000000">
      <w:pPr>
        <w:pStyle w:val="Odlomakpopisa"/>
        <w:numPr>
          <w:ilvl w:val="0"/>
          <w:numId w:val="21"/>
        </w:numPr>
        <w:suppressAutoHyphens w:val="0"/>
        <w:spacing w:after="0"/>
        <w:jc w:val="both"/>
      </w:pPr>
      <w:r>
        <w:t>Njega cvijeća</w:t>
      </w:r>
    </w:p>
    <w:p w14:paraId="60CF2792" w14:textId="77777777" w:rsidR="00CF2D8E" w:rsidRDefault="00000000">
      <w:pPr>
        <w:pStyle w:val="Odlomakpopisa"/>
        <w:numPr>
          <w:ilvl w:val="0"/>
          <w:numId w:val="21"/>
        </w:numPr>
        <w:suppressAutoHyphens w:val="0"/>
        <w:spacing w:after="0"/>
        <w:jc w:val="both"/>
      </w:pPr>
      <w:r>
        <w:t>Spremanje svoje sobe</w:t>
      </w:r>
    </w:p>
    <w:p w14:paraId="062DFBB0" w14:textId="77777777" w:rsidR="00CF2D8E" w:rsidRDefault="00000000">
      <w:pPr>
        <w:pStyle w:val="Odlomakpopisa"/>
        <w:numPr>
          <w:ilvl w:val="0"/>
          <w:numId w:val="21"/>
        </w:numPr>
        <w:suppressAutoHyphens w:val="0"/>
        <w:spacing w:after="0"/>
        <w:jc w:val="both"/>
      </w:pPr>
      <w:r>
        <w:t>Pomoć u restoranu</w:t>
      </w:r>
    </w:p>
    <w:p w14:paraId="2D1D34C7" w14:textId="77777777" w:rsidR="00CF2D8E" w:rsidRDefault="00000000">
      <w:pPr>
        <w:pStyle w:val="Odlomakpopisa"/>
        <w:numPr>
          <w:ilvl w:val="0"/>
          <w:numId w:val="21"/>
        </w:numPr>
        <w:suppressAutoHyphens w:val="0"/>
        <w:spacing w:after="0"/>
        <w:jc w:val="both"/>
      </w:pPr>
      <w:r>
        <w:t>Uređenje okoliša</w:t>
      </w:r>
    </w:p>
    <w:p w14:paraId="547E85B7" w14:textId="77777777" w:rsidR="00CF2D8E" w:rsidRDefault="00000000">
      <w:pPr>
        <w:pStyle w:val="Odlomakpopisa"/>
        <w:numPr>
          <w:ilvl w:val="0"/>
          <w:numId w:val="21"/>
        </w:numPr>
        <w:suppressAutoHyphens w:val="0"/>
        <w:spacing w:after="0"/>
        <w:jc w:val="both"/>
      </w:pPr>
      <w:r>
        <w:t>Sudjelovanje u kreiranju mjesečnog jelovnika</w:t>
      </w:r>
    </w:p>
    <w:p w14:paraId="14DCAC01" w14:textId="77777777" w:rsidR="00CF2D8E" w:rsidRDefault="00000000">
      <w:pPr>
        <w:spacing w:after="0"/>
        <w:rPr>
          <w:b/>
          <w:bCs/>
        </w:rPr>
      </w:pPr>
      <w:proofErr w:type="spellStart"/>
      <w:r>
        <w:rPr>
          <w:b/>
          <w:bCs/>
        </w:rPr>
        <w:t>Muzikoterapija</w:t>
      </w:r>
      <w:proofErr w:type="spellEnd"/>
      <w:r>
        <w:rPr>
          <w:b/>
          <w:bCs/>
        </w:rPr>
        <w:t xml:space="preserve"> ( stanari djeluju u Zboru „ Rose“ pod stručnim vodstvom)</w:t>
      </w:r>
    </w:p>
    <w:p w14:paraId="70BF52C4" w14:textId="77777777" w:rsidR="00CF2D8E" w:rsidRDefault="00CF2D8E">
      <w:pPr>
        <w:spacing w:after="0"/>
        <w:rPr>
          <w:b/>
          <w:bCs/>
        </w:rPr>
      </w:pPr>
    </w:p>
    <w:p w14:paraId="76D71014" w14:textId="77777777" w:rsidR="00CF2D8E" w:rsidRDefault="00000000">
      <w:pPr>
        <w:spacing w:after="0"/>
        <w:rPr>
          <w:b/>
          <w:bCs/>
        </w:rPr>
      </w:pPr>
      <w:r>
        <w:rPr>
          <w:b/>
          <w:bCs/>
        </w:rPr>
        <w:t>AKTIVNOSTI U ZAJEDNICI I IZLETI</w:t>
      </w:r>
    </w:p>
    <w:p w14:paraId="3390B83E" w14:textId="77777777" w:rsidR="00CF2D8E" w:rsidRDefault="00000000">
      <w:pPr>
        <w:numPr>
          <w:ilvl w:val="0"/>
          <w:numId w:val="22"/>
        </w:numPr>
        <w:suppressAutoHyphens w:val="0"/>
        <w:spacing w:after="0"/>
      </w:pPr>
      <w:r>
        <w:t>Organizirani izleti u pratnji osoblja.</w:t>
      </w:r>
    </w:p>
    <w:p w14:paraId="51F8E86E" w14:textId="77777777" w:rsidR="00CF2D8E" w:rsidRDefault="00000000">
      <w:pPr>
        <w:numPr>
          <w:ilvl w:val="0"/>
          <w:numId w:val="22"/>
        </w:numPr>
        <w:suppressAutoHyphens w:val="0"/>
        <w:spacing w:after="0"/>
      </w:pPr>
      <w:r>
        <w:t>Posjeti parkovima, muzejima i kulturnim događanjima.</w:t>
      </w:r>
    </w:p>
    <w:p w14:paraId="54F9AFDB" w14:textId="77777777" w:rsidR="00CF2D8E" w:rsidRDefault="00000000">
      <w:pPr>
        <w:numPr>
          <w:ilvl w:val="0"/>
          <w:numId w:val="22"/>
        </w:numPr>
        <w:suppressAutoHyphens w:val="0"/>
        <w:spacing w:after="0"/>
      </w:pPr>
      <w:r>
        <w:t>Sudjelovanje u lokalnim manifestacijama.</w:t>
      </w:r>
    </w:p>
    <w:p w14:paraId="09DC53FB" w14:textId="77777777" w:rsidR="00CF2D8E" w:rsidRDefault="00CF2D8E">
      <w:pPr>
        <w:spacing w:after="0"/>
        <w:ind w:left="720"/>
      </w:pPr>
    </w:p>
    <w:p w14:paraId="648E7B7B" w14:textId="77777777" w:rsidR="00CF2D8E" w:rsidRDefault="00000000">
      <w:pPr>
        <w:spacing w:after="0"/>
        <w:rPr>
          <w:b/>
          <w:bCs/>
        </w:rPr>
      </w:pPr>
      <w:r>
        <w:rPr>
          <w:b/>
          <w:bCs/>
        </w:rPr>
        <w:t>UREĐIVANJE PANOA</w:t>
      </w:r>
    </w:p>
    <w:p w14:paraId="4923F978" w14:textId="77777777" w:rsidR="00CF2D8E" w:rsidRDefault="00000000">
      <w:pPr>
        <w:numPr>
          <w:ilvl w:val="0"/>
          <w:numId w:val="23"/>
        </w:numPr>
        <w:suppressAutoHyphens w:val="0"/>
        <w:spacing w:after="0"/>
      </w:pPr>
      <w:r>
        <w:t>Mjesečne tematske cjeline (sezone, blagdani, edukativni sadržaji).</w:t>
      </w:r>
    </w:p>
    <w:p w14:paraId="04265DFE" w14:textId="77777777" w:rsidR="00CF2D8E" w:rsidRDefault="00000000">
      <w:pPr>
        <w:numPr>
          <w:ilvl w:val="0"/>
          <w:numId w:val="23"/>
        </w:numPr>
        <w:suppressAutoHyphens w:val="0"/>
        <w:spacing w:after="0"/>
      </w:pPr>
      <w:r>
        <w:t>Aktivno uključivanje korisnika u izradu dekoracija.</w:t>
      </w:r>
    </w:p>
    <w:p w14:paraId="4EF0943E" w14:textId="77777777" w:rsidR="00CF2D8E" w:rsidRDefault="00000000">
      <w:pPr>
        <w:numPr>
          <w:ilvl w:val="0"/>
          <w:numId w:val="23"/>
        </w:numPr>
        <w:suppressAutoHyphens w:val="0"/>
        <w:spacing w:after="0"/>
      </w:pPr>
      <w:r>
        <w:t>Isticanje kalendara aktivnosti i važnih informacija.</w:t>
      </w:r>
    </w:p>
    <w:p w14:paraId="7E73E67C" w14:textId="77777777" w:rsidR="00CF2D8E" w:rsidRDefault="00000000">
      <w:pPr>
        <w:numPr>
          <w:ilvl w:val="0"/>
          <w:numId w:val="23"/>
        </w:numPr>
        <w:suppressAutoHyphens w:val="0"/>
        <w:spacing w:after="0"/>
      </w:pPr>
      <w:r>
        <w:t>Svakodnevno uređivanje „Zidnih novina“(oblik psihosocijalne rehabilitacije koja uključuje informiranje o aktualnim vijestima iz područja sporta, politike, kulture...).</w:t>
      </w:r>
    </w:p>
    <w:p w14:paraId="3F5E2CB1" w14:textId="77777777" w:rsidR="00CF2D8E" w:rsidRDefault="00CF2D8E">
      <w:pPr>
        <w:spacing w:after="0"/>
        <w:ind w:left="720"/>
      </w:pPr>
    </w:p>
    <w:p w14:paraId="1AE54FB4" w14:textId="77777777" w:rsidR="00CF2D8E" w:rsidRDefault="00000000">
      <w:pPr>
        <w:spacing w:after="0"/>
        <w:rPr>
          <w:b/>
          <w:bCs/>
        </w:rPr>
      </w:pPr>
      <w:r>
        <w:rPr>
          <w:b/>
          <w:bCs/>
        </w:rPr>
        <w:t>OBILJEŽAVANJE BLAGDANA I VAŽNIH DATUMA</w:t>
      </w:r>
    </w:p>
    <w:p w14:paraId="6A2F7837" w14:textId="77777777" w:rsidR="00CF2D8E" w:rsidRDefault="00000000">
      <w:pPr>
        <w:numPr>
          <w:ilvl w:val="0"/>
          <w:numId w:val="24"/>
        </w:numPr>
        <w:suppressAutoHyphens w:val="0"/>
        <w:spacing w:after="0"/>
      </w:pPr>
      <w:r>
        <w:t>Proslava rođendana korisnika</w:t>
      </w:r>
    </w:p>
    <w:p w14:paraId="3A23CF4A" w14:textId="77777777" w:rsidR="00CF2D8E" w:rsidRDefault="00000000">
      <w:pPr>
        <w:numPr>
          <w:ilvl w:val="0"/>
          <w:numId w:val="24"/>
        </w:numPr>
        <w:suppressAutoHyphens w:val="0"/>
        <w:spacing w:after="0"/>
      </w:pPr>
      <w:r>
        <w:t>Obilježavanje Svjetskog dana zagrljaja (21.1.)</w:t>
      </w:r>
    </w:p>
    <w:p w14:paraId="0AD426A6" w14:textId="77777777" w:rsidR="00CF2D8E" w:rsidRDefault="00000000">
      <w:pPr>
        <w:numPr>
          <w:ilvl w:val="0"/>
          <w:numId w:val="24"/>
        </w:numPr>
        <w:suppressAutoHyphens w:val="0"/>
        <w:spacing w:after="0"/>
      </w:pPr>
      <w:r>
        <w:t>Obilježavanje Valentinova</w:t>
      </w:r>
    </w:p>
    <w:p w14:paraId="07DB5CD7" w14:textId="77777777" w:rsidR="00CF2D8E" w:rsidRDefault="00000000">
      <w:pPr>
        <w:numPr>
          <w:ilvl w:val="0"/>
          <w:numId w:val="24"/>
        </w:numPr>
        <w:suppressAutoHyphens w:val="0"/>
        <w:spacing w:after="0"/>
      </w:pPr>
      <w:r>
        <w:t>Obilježavanje maškara</w:t>
      </w:r>
    </w:p>
    <w:p w14:paraId="05854FDE" w14:textId="77777777" w:rsidR="00CF2D8E" w:rsidRDefault="00000000">
      <w:pPr>
        <w:numPr>
          <w:ilvl w:val="0"/>
          <w:numId w:val="24"/>
        </w:numPr>
        <w:suppressAutoHyphens w:val="0"/>
        <w:spacing w:after="0"/>
      </w:pPr>
      <w:r>
        <w:t>Obilježavanje Dana žena</w:t>
      </w:r>
    </w:p>
    <w:p w14:paraId="6655AE1F" w14:textId="77777777" w:rsidR="00CF2D8E" w:rsidRDefault="00000000">
      <w:pPr>
        <w:numPr>
          <w:ilvl w:val="0"/>
          <w:numId w:val="24"/>
        </w:numPr>
        <w:suppressAutoHyphens w:val="0"/>
        <w:spacing w:after="0"/>
      </w:pPr>
      <w:r>
        <w:t>Obilježavanje Uskrsa</w:t>
      </w:r>
    </w:p>
    <w:p w14:paraId="0005B721" w14:textId="77777777" w:rsidR="00CF2D8E" w:rsidRDefault="00000000">
      <w:pPr>
        <w:numPr>
          <w:ilvl w:val="0"/>
          <w:numId w:val="24"/>
        </w:numPr>
        <w:suppressAutoHyphens w:val="0"/>
        <w:spacing w:after="0"/>
      </w:pPr>
      <w:r>
        <w:t>Obilježavanje Svjetskog dana smijeha (1.4.)</w:t>
      </w:r>
    </w:p>
    <w:p w14:paraId="764F149F" w14:textId="77777777" w:rsidR="00CF2D8E" w:rsidRDefault="00000000">
      <w:pPr>
        <w:numPr>
          <w:ilvl w:val="0"/>
          <w:numId w:val="24"/>
        </w:numPr>
        <w:suppressAutoHyphens w:val="0"/>
        <w:spacing w:after="0"/>
      </w:pPr>
      <w:r>
        <w:t>Obilježavanje Majčinog dana (druga nedjelja u svibnju)</w:t>
      </w:r>
    </w:p>
    <w:p w14:paraId="52D71B56" w14:textId="77777777" w:rsidR="00CF2D8E" w:rsidRDefault="00000000">
      <w:pPr>
        <w:numPr>
          <w:ilvl w:val="0"/>
          <w:numId w:val="24"/>
        </w:numPr>
        <w:suppressAutoHyphens w:val="0"/>
        <w:spacing w:after="0"/>
      </w:pPr>
      <w:r>
        <w:t>Obilježavanje Svjetskog dana palačinki</w:t>
      </w:r>
    </w:p>
    <w:p w14:paraId="21409886" w14:textId="77777777" w:rsidR="00CF2D8E" w:rsidRDefault="00000000">
      <w:pPr>
        <w:numPr>
          <w:ilvl w:val="0"/>
          <w:numId w:val="24"/>
        </w:numPr>
        <w:suppressAutoHyphens w:val="0"/>
        <w:spacing w:after="0"/>
      </w:pPr>
      <w:r>
        <w:t>Dan starijih osoba (1. listopada)</w:t>
      </w:r>
    </w:p>
    <w:p w14:paraId="4627FDD5" w14:textId="77777777" w:rsidR="00CF2D8E" w:rsidRDefault="00000000">
      <w:pPr>
        <w:numPr>
          <w:ilvl w:val="0"/>
          <w:numId w:val="24"/>
        </w:numPr>
        <w:suppressAutoHyphens w:val="0"/>
        <w:spacing w:after="0"/>
      </w:pPr>
      <w:r>
        <w:t>Obilježavanje Dana kruha</w:t>
      </w:r>
    </w:p>
    <w:p w14:paraId="0741B437" w14:textId="77777777" w:rsidR="00CF2D8E" w:rsidRDefault="00000000">
      <w:pPr>
        <w:numPr>
          <w:ilvl w:val="0"/>
          <w:numId w:val="24"/>
        </w:numPr>
        <w:suppressAutoHyphens w:val="0"/>
        <w:spacing w:after="0"/>
      </w:pPr>
      <w:r>
        <w:t>Obilježavanje Božića</w:t>
      </w:r>
    </w:p>
    <w:p w14:paraId="7EAB61AB" w14:textId="77777777" w:rsidR="00CF2D8E" w:rsidRDefault="00000000">
      <w:pPr>
        <w:numPr>
          <w:ilvl w:val="0"/>
          <w:numId w:val="24"/>
        </w:numPr>
        <w:suppressAutoHyphens w:val="0"/>
        <w:spacing w:after="0"/>
      </w:pPr>
      <w:r>
        <w:t>Doček Nove godine</w:t>
      </w:r>
    </w:p>
    <w:p w14:paraId="0FCEC619" w14:textId="77777777" w:rsidR="00CF2D8E" w:rsidRDefault="00000000">
      <w:pPr>
        <w:spacing w:after="0"/>
      </w:pPr>
      <w:r>
        <w:rPr>
          <w:rStyle w:val="Zadanifontodlomka"/>
          <w:noProof/>
          <w:lang w:val="en-US"/>
        </w:rPr>
        <mc:AlternateContent>
          <mc:Choice Requires="wps">
            <w:drawing>
              <wp:inline distT="0" distB="0" distL="0" distR="0" wp14:anchorId="4FA0D3C6" wp14:editId="67E92307">
                <wp:extent cx="0" cy="18416"/>
                <wp:effectExtent l="0" t="0" r="38100" b="19684"/>
                <wp:docPr id="1551377833" name="Horizontal Line 17"/>
                <wp:cNvGraphicFramePr/>
                <a:graphic xmlns:a="http://schemas.openxmlformats.org/drawingml/2006/main">
                  <a:graphicData uri="http://schemas.microsoft.com/office/word/2010/wordprocessingShape">
                    <wps:wsp>
                      <wps:cNvSpPr/>
                      <wps:spPr>
                        <a:xfrm>
                          <a:off x="0" y="0"/>
                          <a:ext cx="0" cy="18416"/>
                        </a:xfrm>
                        <a:prstGeom prst="rect">
                          <a:avLst/>
                        </a:prstGeom>
                        <a:noFill/>
                        <a:ln w="9528" cap="flat">
                          <a:solidFill>
                            <a:srgbClr val="A0A0A0"/>
                          </a:solidFill>
                          <a:prstDash val="solid"/>
                          <a:miter/>
                        </a:ln>
                      </wps:spPr>
                      <wps:bodyPr lIns="0" tIns="0" rIns="0" bIns="0"/>
                    </wps:wsp>
                  </a:graphicData>
                </a:graphic>
              </wp:inline>
            </w:drawing>
          </mc:Choice>
          <mc:Fallback>
            <w:pict>
              <v:rect w14:anchorId="7F46C68C" id="Horizontal Line 17" o:spid="_x0000_s1026" style="width:0;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" filled="f" strokecolor="#a0a0a0" strokeweight=".26467mm">
                <v:textbox inset="0,0,0,0"/>
                <w10:anchorlock/>
              </v:rect>
            </w:pict>
          </mc:Fallback>
        </mc:AlternateContent>
      </w:r>
    </w:p>
    <w:p w14:paraId="0A9272FE" w14:textId="77777777" w:rsidR="00CF2D8E" w:rsidRDefault="00000000">
      <w:pPr>
        <w:spacing w:after="0"/>
      </w:pPr>
      <w:r>
        <w:rPr>
          <w:rStyle w:val="Zadanifontodlomka"/>
          <w:b/>
          <w:bCs/>
        </w:rPr>
        <w:t>MJERILA USPJEŠNOSTI I EVALUACIJA</w:t>
      </w:r>
    </w:p>
    <w:p w14:paraId="2F523FCF" w14:textId="77777777" w:rsidR="00CF2D8E" w:rsidRDefault="00000000">
      <w:pPr>
        <w:numPr>
          <w:ilvl w:val="0"/>
          <w:numId w:val="25"/>
        </w:numPr>
        <w:suppressAutoHyphens w:val="0"/>
        <w:spacing w:after="0"/>
      </w:pPr>
      <w:r>
        <w:t>Evidencija broja održanih aktivnosti.</w:t>
      </w:r>
    </w:p>
    <w:p w14:paraId="0166B142" w14:textId="77777777" w:rsidR="00CF2D8E" w:rsidRDefault="00000000">
      <w:pPr>
        <w:numPr>
          <w:ilvl w:val="0"/>
          <w:numId w:val="25"/>
        </w:numPr>
        <w:suppressAutoHyphens w:val="0"/>
        <w:spacing w:after="0"/>
      </w:pPr>
      <w:r>
        <w:t>Evidencija prisutnosti korisnika.</w:t>
      </w:r>
    </w:p>
    <w:p w14:paraId="5BAAE846" w14:textId="77777777" w:rsidR="00CF2D8E" w:rsidRDefault="00000000">
      <w:pPr>
        <w:numPr>
          <w:ilvl w:val="0"/>
          <w:numId w:val="25"/>
        </w:numPr>
        <w:suppressAutoHyphens w:val="0"/>
        <w:spacing w:after="0"/>
      </w:pPr>
      <w:r>
        <w:t>Bilješke o individualnom napretku.</w:t>
      </w:r>
    </w:p>
    <w:p w14:paraId="469DA138" w14:textId="77777777" w:rsidR="00CF2D8E" w:rsidRDefault="00000000">
      <w:pPr>
        <w:numPr>
          <w:ilvl w:val="0"/>
          <w:numId w:val="25"/>
        </w:numPr>
        <w:suppressAutoHyphens w:val="0"/>
        <w:spacing w:after="0"/>
      </w:pPr>
      <w:r>
        <w:t>Kvartalne procjene funkcionalnosti korisnika.</w:t>
      </w:r>
    </w:p>
    <w:p w14:paraId="283EB3D7" w14:textId="77777777" w:rsidR="00CF2D8E" w:rsidRDefault="00000000">
      <w:pPr>
        <w:numPr>
          <w:ilvl w:val="0"/>
          <w:numId w:val="25"/>
        </w:numPr>
        <w:suppressAutoHyphens w:val="0"/>
        <w:spacing w:after="0"/>
      </w:pPr>
      <w:r>
        <w:t>Povratne informacije korisnika i zaposlenika.</w:t>
      </w:r>
    </w:p>
    <w:p w14:paraId="0886186C" w14:textId="77777777" w:rsidR="00CF2D8E" w:rsidRDefault="00000000">
      <w:pPr>
        <w:spacing w:after="0"/>
      </w:pPr>
      <w:r>
        <w:rPr>
          <w:rStyle w:val="Zadanifontodlomka"/>
          <w:noProof/>
          <w:lang w:val="en-US"/>
        </w:rPr>
        <w:lastRenderedPageBreak/>
        <mc:AlternateContent>
          <mc:Choice Requires="wps">
            <w:drawing>
              <wp:inline distT="0" distB="0" distL="0" distR="0" wp14:anchorId="75F1A40C" wp14:editId="522F5EC3">
                <wp:extent cx="0" cy="18416"/>
                <wp:effectExtent l="0" t="0" r="38100" b="19684"/>
                <wp:docPr id="1637827771" name="Horizontal Line 5"/>
                <wp:cNvGraphicFramePr/>
                <a:graphic xmlns:a="http://schemas.openxmlformats.org/drawingml/2006/main">
                  <a:graphicData uri="http://schemas.microsoft.com/office/word/2010/wordprocessingShape">
                    <wps:wsp>
                      <wps:cNvSpPr/>
                      <wps:spPr>
                        <a:xfrm>
                          <a:off x="0" y="0"/>
                          <a:ext cx="0" cy="18416"/>
                        </a:xfrm>
                        <a:prstGeom prst="rect">
                          <a:avLst/>
                        </a:prstGeom>
                        <a:noFill/>
                        <a:ln w="9528" cap="flat">
                          <a:solidFill>
                            <a:srgbClr val="A0A0A0"/>
                          </a:solidFill>
                          <a:prstDash val="solid"/>
                          <a:miter/>
                        </a:ln>
                      </wps:spPr>
                      <wps:bodyPr lIns="0" tIns="0" rIns="0" bIns="0"/>
                    </wps:wsp>
                  </a:graphicData>
                </a:graphic>
              </wp:inline>
            </w:drawing>
          </mc:Choice>
          <mc:Fallback>
            <w:pict>
              <v:rect w14:anchorId="7D6E185A" id="Horizontal Line 5" o:spid="_x0000_s1026" style="width:0;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" filled="f" strokecolor="#a0a0a0" strokeweight=".26467mm">
                <v:textbox inset="0,0,0,0"/>
                <w10:anchorlock/>
              </v:rect>
            </w:pict>
          </mc:Fallback>
        </mc:AlternateContent>
      </w:r>
    </w:p>
    <w:p w14:paraId="1B63AE7E" w14:textId="77777777" w:rsidR="00CF2D8E" w:rsidRDefault="00000000">
      <w:pPr>
        <w:spacing w:after="0"/>
        <w:rPr>
          <w:b/>
          <w:bCs/>
        </w:rPr>
      </w:pPr>
      <w:r>
        <w:rPr>
          <w:b/>
          <w:bCs/>
        </w:rPr>
        <w:t>SURADNJA S OSTALIM STRUČNIM RADNICIMA</w:t>
      </w:r>
    </w:p>
    <w:p w14:paraId="5A29E7A5" w14:textId="77777777" w:rsidR="00CF2D8E" w:rsidRDefault="00000000">
      <w:pPr>
        <w:numPr>
          <w:ilvl w:val="0"/>
          <w:numId w:val="26"/>
        </w:numPr>
        <w:suppressAutoHyphens w:val="0"/>
        <w:spacing w:after="0"/>
      </w:pPr>
      <w:r>
        <w:t>Tjedne konzultacije s medicinskim osobljem.</w:t>
      </w:r>
    </w:p>
    <w:p w14:paraId="14A896E9" w14:textId="77777777" w:rsidR="00CF2D8E" w:rsidRDefault="00000000">
      <w:pPr>
        <w:numPr>
          <w:ilvl w:val="0"/>
          <w:numId w:val="26"/>
        </w:numPr>
        <w:suppressAutoHyphens w:val="0"/>
        <w:spacing w:after="0"/>
      </w:pPr>
      <w:r>
        <w:t>Suradnja s fizioterapeutom na planiranju i provedbi vježbi.</w:t>
      </w:r>
    </w:p>
    <w:p w14:paraId="22B226B0" w14:textId="77777777" w:rsidR="00CF2D8E" w:rsidRDefault="00000000">
      <w:pPr>
        <w:numPr>
          <w:ilvl w:val="0"/>
          <w:numId w:val="26"/>
        </w:numPr>
        <w:suppressAutoHyphens w:val="0"/>
        <w:spacing w:after="0"/>
      </w:pPr>
      <w:r>
        <w:t>Koordinacija sa socijalnim radnikom o socijalnoj uključenosti korisnika.</w:t>
      </w:r>
    </w:p>
    <w:p w14:paraId="2782F0B3" w14:textId="77777777" w:rsidR="00CF2D8E" w:rsidRDefault="00000000">
      <w:pPr>
        <w:numPr>
          <w:ilvl w:val="0"/>
          <w:numId w:val="26"/>
        </w:numPr>
        <w:suppressAutoHyphens w:val="0"/>
        <w:spacing w:after="0"/>
      </w:pPr>
      <w:r>
        <w:t>Sudjelovanje u planiranju izleta i manifestacija s vodstvom doma.</w:t>
      </w:r>
    </w:p>
    <w:p w14:paraId="6558D6CC" w14:textId="77777777" w:rsidR="00CF2D8E" w:rsidRDefault="00000000">
      <w:pPr>
        <w:spacing w:after="0"/>
      </w:pPr>
      <w:r>
        <w:rPr>
          <w:rStyle w:val="Zadanifontodlomka"/>
          <w:noProof/>
          <w:lang w:val="en-US"/>
        </w:rPr>
        <mc:AlternateContent>
          <mc:Choice Requires="wps">
            <w:drawing>
              <wp:inline distT="0" distB="0" distL="0" distR="0" wp14:anchorId="7E534929" wp14:editId="5C2AA06E">
                <wp:extent cx="0" cy="18416"/>
                <wp:effectExtent l="0" t="0" r="38100" b="19684"/>
                <wp:docPr id="856687911" name="Horizontal Line 6"/>
                <wp:cNvGraphicFramePr/>
                <a:graphic xmlns:a="http://schemas.openxmlformats.org/drawingml/2006/main">
                  <a:graphicData uri="http://schemas.microsoft.com/office/word/2010/wordprocessingShape">
                    <wps:wsp>
                      <wps:cNvSpPr/>
                      <wps:spPr>
                        <a:xfrm>
                          <a:off x="0" y="0"/>
                          <a:ext cx="0" cy="18416"/>
                        </a:xfrm>
                        <a:prstGeom prst="rect">
                          <a:avLst/>
                        </a:prstGeom>
                        <a:noFill/>
                        <a:ln w="9528" cap="flat">
                          <a:solidFill>
                            <a:srgbClr val="A0A0A0"/>
                          </a:solidFill>
                          <a:prstDash val="solid"/>
                          <a:miter/>
                        </a:ln>
                      </wps:spPr>
                      <wps:bodyPr lIns="0" tIns="0" rIns="0" bIns="0"/>
                    </wps:wsp>
                  </a:graphicData>
                </a:graphic>
              </wp:inline>
            </w:drawing>
          </mc:Choice>
          <mc:Fallback>
            <w:pict>
              <v:rect w14:anchorId="17E6F39C" id="Horizontal Line 6" o:spid="_x0000_s1026" style="width:0;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" filled="f" strokecolor="#a0a0a0" strokeweight=".26467mm">
                <v:textbox inset="0,0,0,0"/>
                <w10:anchorlock/>
              </v:rect>
            </w:pict>
          </mc:Fallback>
        </mc:AlternateContent>
      </w:r>
    </w:p>
    <w:p w14:paraId="1C352CCC" w14:textId="77777777" w:rsidR="00CF2D8E" w:rsidRDefault="00CF2D8E">
      <w:pPr>
        <w:spacing w:after="0"/>
      </w:pPr>
    </w:p>
    <w:p w14:paraId="3F045C09" w14:textId="77777777" w:rsidR="00CF2D8E" w:rsidRDefault="00000000">
      <w:pPr>
        <w:spacing w:after="0"/>
      </w:pPr>
      <w:r>
        <w:rPr>
          <w:rStyle w:val="Zadanifontodlomka"/>
          <w:b/>
          <w:bCs/>
        </w:rPr>
        <w:t>MJESEČNI PLAN AKTIVNOSTI</w:t>
      </w:r>
    </w:p>
    <w:p w14:paraId="254B9B84" w14:textId="77777777" w:rsidR="00CF2D8E" w:rsidRDefault="00000000">
      <w:pPr>
        <w:spacing w:after="0"/>
      </w:pPr>
      <w:r>
        <w:t>Tablica 1. Zgrada A</w:t>
      </w:r>
    </w:p>
    <w:tbl>
      <w:tblPr>
        <w:tblW w:w="9060" w:type="dxa"/>
        <w:tblLayout w:type="fixed"/>
        <w:tblCellMar>
          <w:left w:w="10" w:type="dxa"/>
          <w:right w:w="10" w:type="dxa"/>
        </w:tblCellMar>
        <w:tblLook w:val="0000" w:firstRow="0" w:lastRow="0" w:firstColumn="0" w:lastColumn="0" w:noHBand="0" w:noVBand="0"/>
      </w:tblPr>
      <w:tblGrid>
        <w:gridCol w:w="2667"/>
        <w:gridCol w:w="2129"/>
        <w:gridCol w:w="2087"/>
        <w:gridCol w:w="2177"/>
      </w:tblGrid>
      <w:tr w:rsidR="00CF2D8E" w14:paraId="7F2225E5" w14:textId="77777777">
        <w:tblPrEx>
          <w:tblCellMar>
            <w:top w:w="0" w:type="dxa"/>
            <w:bottom w:w="0" w:type="dxa"/>
          </w:tblCellMar>
        </w:tblPrEx>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9CD0D" w14:textId="77777777" w:rsidR="00CF2D8E" w:rsidRDefault="00CF2D8E">
            <w:pPr>
              <w:spacing w:after="0"/>
            </w:pPr>
          </w:p>
          <w:p w14:paraId="075C4B1C" w14:textId="77777777" w:rsidR="00CF2D8E" w:rsidRDefault="00000000">
            <w:pPr>
              <w:spacing w:after="0"/>
            </w:pPr>
            <w:r>
              <w:t>VRSTA AKTIVNOSTI</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A2D69" w14:textId="77777777" w:rsidR="00CF2D8E" w:rsidRDefault="00CF2D8E">
            <w:pPr>
              <w:spacing w:after="0"/>
            </w:pPr>
          </w:p>
          <w:p w14:paraId="536D16D8" w14:textId="77777777" w:rsidR="00CF2D8E" w:rsidRDefault="00000000">
            <w:pPr>
              <w:spacing w:after="0"/>
            </w:pPr>
            <w:r>
              <w:t>AKTIVNE STANARKE (Ž)</w:t>
            </w:r>
          </w:p>
        </w:tc>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2467F" w14:textId="77777777" w:rsidR="00CF2D8E" w:rsidRDefault="00CF2D8E">
            <w:pPr>
              <w:spacing w:after="0"/>
            </w:pPr>
          </w:p>
          <w:p w14:paraId="27272A70" w14:textId="77777777" w:rsidR="00CF2D8E" w:rsidRDefault="00000000">
            <w:pPr>
              <w:spacing w:after="0"/>
            </w:pPr>
            <w:r>
              <w:t>AKTIVNI STANARI (M)</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3DC49" w14:textId="77777777" w:rsidR="00CF2D8E" w:rsidRDefault="00000000">
            <w:pPr>
              <w:spacing w:after="0"/>
            </w:pPr>
            <w:r>
              <w:t>PROVOĐENJE AKTIVNOSTI</w:t>
            </w:r>
          </w:p>
          <w:p w14:paraId="5776AEF1" w14:textId="77777777" w:rsidR="00CF2D8E" w:rsidRDefault="00000000">
            <w:pPr>
              <w:spacing w:after="0"/>
            </w:pPr>
            <w:r>
              <w:t>(svakodnevno, tjedno, mjesečno, prigodno)</w:t>
            </w:r>
          </w:p>
        </w:tc>
      </w:tr>
      <w:tr w:rsidR="00CF2D8E" w14:paraId="146B4BC7" w14:textId="77777777">
        <w:tblPrEx>
          <w:tblCellMar>
            <w:top w:w="0" w:type="dxa"/>
            <w:bottom w:w="0" w:type="dxa"/>
          </w:tblCellMar>
        </w:tblPrEx>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B3EE" w14:textId="77777777" w:rsidR="00CF2D8E" w:rsidRDefault="00000000">
            <w:pPr>
              <w:spacing w:after="0"/>
            </w:pPr>
            <w:r>
              <w:t xml:space="preserve">Kreativne radionice(crtanje, bojanje, </w:t>
            </w:r>
          </w:p>
          <w:p w14:paraId="2147A77A" w14:textId="77777777" w:rsidR="00CF2D8E" w:rsidRDefault="00000000">
            <w:pPr>
              <w:spacing w:after="0"/>
            </w:pPr>
            <w:r>
              <w:t xml:space="preserve">izrada, ukrasnih i uporabnih predmeta, </w:t>
            </w:r>
            <w:proofErr w:type="spellStart"/>
            <w:r>
              <w:t>kaširanje</w:t>
            </w:r>
            <w:proofErr w:type="spellEnd"/>
            <w:r>
              <w:t>...)</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0AA04" w14:textId="77777777" w:rsidR="00CF2D8E" w:rsidRDefault="00CF2D8E">
            <w:pPr>
              <w:spacing w:after="0"/>
            </w:pPr>
          </w:p>
          <w:p w14:paraId="2FB74C39" w14:textId="77777777" w:rsidR="00CF2D8E" w:rsidRDefault="00CF2D8E">
            <w:pPr>
              <w:spacing w:after="0"/>
            </w:pPr>
          </w:p>
          <w:p w14:paraId="25F3E859" w14:textId="77777777" w:rsidR="00CF2D8E" w:rsidRDefault="00000000">
            <w:pPr>
              <w:spacing w:after="0"/>
            </w:pPr>
            <w:r>
              <w:t xml:space="preserve">          10</w:t>
            </w:r>
          </w:p>
        </w:tc>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564E" w14:textId="77777777" w:rsidR="00CF2D8E" w:rsidRDefault="00CF2D8E">
            <w:pPr>
              <w:spacing w:after="0"/>
            </w:pPr>
          </w:p>
          <w:p w14:paraId="486CBC1C" w14:textId="77777777" w:rsidR="00CF2D8E" w:rsidRDefault="00CF2D8E">
            <w:pPr>
              <w:spacing w:after="0"/>
            </w:pPr>
          </w:p>
          <w:p w14:paraId="0E796CD8" w14:textId="77777777" w:rsidR="00CF2D8E" w:rsidRDefault="00000000">
            <w:pPr>
              <w:spacing w:after="0"/>
            </w:pPr>
            <w:r>
              <w:t xml:space="preserve">          3</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158CF" w14:textId="77777777" w:rsidR="00CF2D8E" w:rsidRDefault="00CF2D8E">
            <w:pPr>
              <w:spacing w:after="0"/>
            </w:pPr>
          </w:p>
          <w:p w14:paraId="42C8DBD5" w14:textId="77777777" w:rsidR="00CF2D8E" w:rsidRDefault="00CF2D8E">
            <w:pPr>
              <w:spacing w:after="0"/>
            </w:pPr>
          </w:p>
          <w:p w14:paraId="2EA66407" w14:textId="77777777" w:rsidR="00CF2D8E" w:rsidRDefault="00000000">
            <w:pPr>
              <w:spacing w:after="0"/>
            </w:pPr>
            <w:r>
              <w:t>Prigodno</w:t>
            </w:r>
          </w:p>
          <w:p w14:paraId="40583EBA" w14:textId="77777777" w:rsidR="00CF2D8E" w:rsidRDefault="00000000">
            <w:pPr>
              <w:spacing w:after="0"/>
            </w:pPr>
            <w:r>
              <w:t>90 min</w:t>
            </w:r>
          </w:p>
        </w:tc>
      </w:tr>
      <w:tr w:rsidR="00CF2D8E" w14:paraId="30BFAE3B" w14:textId="77777777">
        <w:tblPrEx>
          <w:tblCellMar>
            <w:top w:w="0" w:type="dxa"/>
            <w:bottom w:w="0" w:type="dxa"/>
          </w:tblCellMar>
        </w:tblPrEx>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6BB7A" w14:textId="77777777" w:rsidR="00CF2D8E" w:rsidRDefault="00000000">
            <w:pPr>
              <w:spacing w:after="0"/>
            </w:pPr>
            <w:r>
              <w:t>Domska knjižnica- pomoć u razmjeni knjiga, čitanje tjednog tiska(Novi List, Opatija, Glorija, Story...)</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31B45" w14:textId="77777777" w:rsidR="00CF2D8E" w:rsidRDefault="00CF2D8E">
            <w:pPr>
              <w:spacing w:after="0"/>
            </w:pPr>
          </w:p>
          <w:p w14:paraId="558A3242" w14:textId="77777777" w:rsidR="00CF2D8E" w:rsidRDefault="00CF2D8E">
            <w:pPr>
              <w:spacing w:after="0"/>
            </w:pPr>
          </w:p>
          <w:p w14:paraId="31B6E21F" w14:textId="77777777" w:rsidR="00CF2D8E" w:rsidRDefault="00000000">
            <w:pPr>
              <w:spacing w:after="0"/>
            </w:pPr>
            <w:r>
              <w:t xml:space="preserve">          6</w:t>
            </w:r>
          </w:p>
        </w:tc>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D986D" w14:textId="77777777" w:rsidR="00CF2D8E" w:rsidRDefault="00CF2D8E">
            <w:pPr>
              <w:spacing w:after="0"/>
            </w:pPr>
          </w:p>
          <w:p w14:paraId="349D6D48" w14:textId="77777777" w:rsidR="00CF2D8E" w:rsidRDefault="00CF2D8E">
            <w:pPr>
              <w:spacing w:after="0"/>
            </w:pPr>
          </w:p>
          <w:p w14:paraId="16763B46" w14:textId="77777777" w:rsidR="00CF2D8E" w:rsidRDefault="00000000">
            <w:pPr>
              <w:spacing w:after="0"/>
            </w:pPr>
            <w:r>
              <w:t xml:space="preserve">          1</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CB748" w14:textId="77777777" w:rsidR="00CF2D8E" w:rsidRDefault="00CF2D8E">
            <w:pPr>
              <w:spacing w:after="0"/>
            </w:pPr>
          </w:p>
          <w:p w14:paraId="58A0309A" w14:textId="77777777" w:rsidR="00CF2D8E" w:rsidRDefault="00CF2D8E">
            <w:pPr>
              <w:spacing w:after="0"/>
            </w:pPr>
          </w:p>
          <w:p w14:paraId="14756FEC" w14:textId="77777777" w:rsidR="00CF2D8E" w:rsidRDefault="00000000">
            <w:pPr>
              <w:spacing w:after="0"/>
            </w:pPr>
            <w:r>
              <w:t>Tjedno</w:t>
            </w:r>
          </w:p>
          <w:p w14:paraId="78535A64" w14:textId="77777777" w:rsidR="00CF2D8E" w:rsidRDefault="00000000">
            <w:pPr>
              <w:spacing w:after="0"/>
            </w:pPr>
            <w:r>
              <w:t>60 min</w:t>
            </w:r>
          </w:p>
        </w:tc>
      </w:tr>
      <w:tr w:rsidR="00CF2D8E" w14:paraId="60BE5DB0" w14:textId="77777777">
        <w:tblPrEx>
          <w:tblCellMar>
            <w:top w:w="0" w:type="dxa"/>
            <w:bottom w:w="0" w:type="dxa"/>
          </w:tblCellMar>
        </w:tblPrEx>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BE9AC" w14:textId="77777777" w:rsidR="00CF2D8E" w:rsidRDefault="00000000">
            <w:pPr>
              <w:spacing w:after="0"/>
            </w:pPr>
            <w:r>
              <w:t>Uređenje okoliša- čišćenje, sadnja cvijeća zalijevanje</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35F7" w14:textId="77777777" w:rsidR="00CF2D8E" w:rsidRDefault="00CF2D8E">
            <w:pPr>
              <w:spacing w:after="0"/>
            </w:pPr>
          </w:p>
          <w:p w14:paraId="25730D57" w14:textId="77777777" w:rsidR="00CF2D8E" w:rsidRDefault="00000000">
            <w:pPr>
              <w:spacing w:after="0"/>
            </w:pPr>
            <w:r>
              <w:t xml:space="preserve">         1</w:t>
            </w:r>
          </w:p>
        </w:tc>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7675" w14:textId="77777777" w:rsidR="00CF2D8E" w:rsidRDefault="00CF2D8E">
            <w:pPr>
              <w:spacing w:after="0"/>
            </w:pP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4A7" w14:textId="77777777" w:rsidR="00CF2D8E" w:rsidRDefault="00CF2D8E">
            <w:pPr>
              <w:spacing w:after="0"/>
            </w:pPr>
          </w:p>
          <w:p w14:paraId="1514D5D2" w14:textId="77777777" w:rsidR="00CF2D8E" w:rsidRDefault="00000000">
            <w:pPr>
              <w:spacing w:after="0"/>
            </w:pPr>
            <w:r>
              <w:t>Svakodnevno</w:t>
            </w:r>
          </w:p>
          <w:p w14:paraId="5B5B8306" w14:textId="77777777" w:rsidR="00CF2D8E" w:rsidRDefault="00000000">
            <w:pPr>
              <w:spacing w:after="0"/>
            </w:pPr>
            <w:r>
              <w:t>30 min</w:t>
            </w:r>
          </w:p>
        </w:tc>
      </w:tr>
      <w:tr w:rsidR="00CF2D8E" w14:paraId="2616E0DC" w14:textId="77777777">
        <w:tblPrEx>
          <w:tblCellMar>
            <w:top w:w="0" w:type="dxa"/>
            <w:bottom w:w="0" w:type="dxa"/>
          </w:tblCellMar>
        </w:tblPrEx>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D00FB" w14:textId="77777777" w:rsidR="00CF2D8E" w:rsidRDefault="00000000">
            <w:pPr>
              <w:spacing w:after="0"/>
            </w:pPr>
            <w:r>
              <w:t>Pomoć u dnevnim aktivnostima ( skupljanje suđa nakon obroka)</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B6112" w14:textId="77777777" w:rsidR="00CF2D8E" w:rsidRDefault="00000000">
            <w:pPr>
              <w:spacing w:after="0"/>
            </w:pPr>
            <w:r>
              <w:t xml:space="preserve">        </w:t>
            </w:r>
          </w:p>
          <w:p w14:paraId="0887B8C0" w14:textId="77777777" w:rsidR="00CF2D8E" w:rsidRDefault="00000000">
            <w:pPr>
              <w:spacing w:after="0"/>
            </w:pPr>
            <w:r>
              <w:t xml:space="preserve">         2</w:t>
            </w:r>
          </w:p>
        </w:tc>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7539F" w14:textId="77777777" w:rsidR="00CF2D8E" w:rsidRDefault="00CF2D8E">
            <w:pPr>
              <w:spacing w:after="0"/>
            </w:pP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FEB9A" w14:textId="77777777" w:rsidR="00CF2D8E" w:rsidRDefault="00CF2D8E">
            <w:pPr>
              <w:spacing w:after="0"/>
            </w:pPr>
          </w:p>
          <w:p w14:paraId="7F5E61E9" w14:textId="77777777" w:rsidR="00CF2D8E" w:rsidRDefault="00000000">
            <w:pPr>
              <w:spacing w:after="0"/>
            </w:pPr>
            <w:r>
              <w:t>Svakodnevno</w:t>
            </w:r>
          </w:p>
          <w:p w14:paraId="62DF2838" w14:textId="77777777" w:rsidR="00CF2D8E" w:rsidRDefault="00000000">
            <w:pPr>
              <w:spacing w:after="0"/>
            </w:pPr>
            <w:r>
              <w:t>30 min</w:t>
            </w:r>
          </w:p>
        </w:tc>
      </w:tr>
      <w:tr w:rsidR="00CF2D8E" w14:paraId="7858E0D2" w14:textId="77777777">
        <w:tblPrEx>
          <w:tblCellMar>
            <w:top w:w="0" w:type="dxa"/>
            <w:bottom w:w="0" w:type="dxa"/>
          </w:tblCellMar>
        </w:tblPrEx>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1CB4" w14:textId="77777777" w:rsidR="00CF2D8E" w:rsidRDefault="00000000">
            <w:pPr>
              <w:spacing w:after="0"/>
            </w:pPr>
            <w:r>
              <w:t>Sveta misa u Domu</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31BDB" w14:textId="77777777" w:rsidR="00CF2D8E" w:rsidRDefault="00000000">
            <w:pPr>
              <w:spacing w:after="0"/>
            </w:pPr>
            <w:r>
              <w:t xml:space="preserve">      10-15</w:t>
            </w:r>
          </w:p>
        </w:tc>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05AB5" w14:textId="77777777" w:rsidR="00CF2D8E" w:rsidRDefault="00000000">
            <w:pPr>
              <w:spacing w:after="0"/>
            </w:pPr>
            <w:r>
              <w:t xml:space="preserve">      5-8</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4836E" w14:textId="77777777" w:rsidR="00CF2D8E" w:rsidRDefault="00000000">
            <w:pPr>
              <w:spacing w:after="0"/>
            </w:pPr>
            <w:r>
              <w:t>Prigodno</w:t>
            </w:r>
          </w:p>
          <w:p w14:paraId="2B22FD37" w14:textId="77777777" w:rsidR="00CF2D8E" w:rsidRDefault="00000000">
            <w:pPr>
              <w:spacing w:after="0"/>
            </w:pPr>
            <w:r>
              <w:t>60 min</w:t>
            </w:r>
          </w:p>
        </w:tc>
      </w:tr>
      <w:tr w:rsidR="00CF2D8E" w14:paraId="2E080924" w14:textId="77777777">
        <w:tblPrEx>
          <w:tblCellMar>
            <w:top w:w="0" w:type="dxa"/>
            <w:bottom w:w="0" w:type="dxa"/>
          </w:tblCellMar>
        </w:tblPrEx>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5E130" w14:textId="77777777" w:rsidR="00CF2D8E" w:rsidRDefault="00000000">
            <w:pPr>
              <w:spacing w:after="0"/>
            </w:pPr>
            <w:r>
              <w:t>Uređenje oglasne ploče s prigodnim temama</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C9C85" w14:textId="77777777" w:rsidR="00CF2D8E" w:rsidRDefault="00CF2D8E">
            <w:pPr>
              <w:spacing w:after="0"/>
            </w:pPr>
          </w:p>
          <w:p w14:paraId="3D5D68FE" w14:textId="77777777" w:rsidR="00CF2D8E" w:rsidRDefault="00000000">
            <w:pPr>
              <w:spacing w:after="0"/>
            </w:pPr>
            <w:r>
              <w:t xml:space="preserve">       6-8</w:t>
            </w:r>
          </w:p>
        </w:tc>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1A779" w14:textId="77777777" w:rsidR="00CF2D8E" w:rsidRDefault="00CF2D8E">
            <w:pPr>
              <w:spacing w:after="0"/>
            </w:pPr>
          </w:p>
          <w:p w14:paraId="45D2A692" w14:textId="77777777" w:rsidR="00CF2D8E" w:rsidRDefault="00000000">
            <w:pPr>
              <w:spacing w:after="0"/>
            </w:pPr>
            <w:r>
              <w:t xml:space="preserve">      2-3</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D122B" w14:textId="77777777" w:rsidR="00CF2D8E" w:rsidRDefault="00CF2D8E">
            <w:pPr>
              <w:spacing w:after="0"/>
            </w:pPr>
          </w:p>
          <w:p w14:paraId="50BEE15F" w14:textId="77777777" w:rsidR="00CF2D8E" w:rsidRDefault="00000000">
            <w:pPr>
              <w:spacing w:after="0"/>
            </w:pPr>
            <w:r>
              <w:t>Prigodno</w:t>
            </w:r>
          </w:p>
          <w:p w14:paraId="45D8ECFA" w14:textId="77777777" w:rsidR="00CF2D8E" w:rsidRDefault="00000000">
            <w:pPr>
              <w:spacing w:after="0"/>
            </w:pPr>
            <w:r>
              <w:t>90 min</w:t>
            </w:r>
          </w:p>
        </w:tc>
      </w:tr>
      <w:tr w:rsidR="00CF2D8E" w14:paraId="4A29B761" w14:textId="77777777">
        <w:tblPrEx>
          <w:tblCellMar>
            <w:top w:w="0" w:type="dxa"/>
            <w:bottom w:w="0" w:type="dxa"/>
          </w:tblCellMar>
        </w:tblPrEx>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36726" w14:textId="77777777" w:rsidR="00CF2D8E" w:rsidRDefault="00000000">
            <w:pPr>
              <w:spacing w:after="0"/>
            </w:pPr>
            <w:r>
              <w:t>Šetnje s korisnicima</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8D1B4" w14:textId="77777777" w:rsidR="00CF2D8E" w:rsidRDefault="00000000">
            <w:pPr>
              <w:spacing w:after="0"/>
            </w:pPr>
            <w:r>
              <w:t xml:space="preserve">       6-8</w:t>
            </w:r>
          </w:p>
        </w:tc>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1C95F" w14:textId="77777777" w:rsidR="00CF2D8E" w:rsidRDefault="00000000">
            <w:pPr>
              <w:spacing w:after="0"/>
            </w:pPr>
            <w:r>
              <w:t xml:space="preserve">      3-4</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1966" w14:textId="77777777" w:rsidR="00CF2D8E" w:rsidRDefault="00000000">
            <w:pPr>
              <w:spacing w:after="0"/>
            </w:pPr>
            <w:r>
              <w:t>Povremeno</w:t>
            </w:r>
          </w:p>
          <w:p w14:paraId="1D3660BB" w14:textId="77777777" w:rsidR="00CF2D8E" w:rsidRDefault="00000000">
            <w:pPr>
              <w:spacing w:after="0"/>
            </w:pPr>
            <w:r>
              <w:t>30 min</w:t>
            </w:r>
          </w:p>
        </w:tc>
      </w:tr>
      <w:tr w:rsidR="00CF2D8E" w14:paraId="6681916E" w14:textId="77777777">
        <w:tblPrEx>
          <w:tblCellMar>
            <w:top w:w="0" w:type="dxa"/>
            <w:bottom w:w="0" w:type="dxa"/>
          </w:tblCellMar>
        </w:tblPrEx>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CEF16" w14:textId="77777777" w:rsidR="00CF2D8E" w:rsidRDefault="00000000">
            <w:pPr>
              <w:spacing w:after="0"/>
            </w:pPr>
            <w:r>
              <w:t>Proslave rođendana</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F995" w14:textId="77777777" w:rsidR="00CF2D8E" w:rsidRDefault="00000000">
            <w:pPr>
              <w:spacing w:after="0"/>
            </w:pPr>
            <w:r>
              <w:t xml:space="preserve">     10-15</w:t>
            </w:r>
          </w:p>
        </w:tc>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F93C2" w14:textId="77777777" w:rsidR="00CF2D8E" w:rsidRDefault="00000000">
            <w:pPr>
              <w:spacing w:after="0"/>
            </w:pPr>
            <w:r>
              <w:t xml:space="preserve">      5-10</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45004" w14:textId="77777777" w:rsidR="00CF2D8E" w:rsidRDefault="00000000">
            <w:pPr>
              <w:spacing w:after="0"/>
            </w:pPr>
            <w:r>
              <w:t>1x mjesečno</w:t>
            </w:r>
          </w:p>
          <w:p w14:paraId="20AEA1CA" w14:textId="77777777" w:rsidR="00CF2D8E" w:rsidRDefault="00000000">
            <w:pPr>
              <w:spacing w:after="0"/>
            </w:pPr>
            <w:r>
              <w:t>120 min</w:t>
            </w:r>
          </w:p>
        </w:tc>
      </w:tr>
      <w:tr w:rsidR="00CF2D8E" w14:paraId="16B9700D" w14:textId="77777777">
        <w:tblPrEx>
          <w:tblCellMar>
            <w:top w:w="0" w:type="dxa"/>
            <w:bottom w:w="0" w:type="dxa"/>
          </w:tblCellMar>
        </w:tblPrEx>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51B01" w14:textId="77777777" w:rsidR="00CF2D8E" w:rsidRDefault="00000000">
            <w:pPr>
              <w:spacing w:after="0"/>
            </w:pPr>
            <w:r>
              <w:lastRenderedPageBreak/>
              <w:t>Gostovanja u Domu (posjeti učenika, udruga, muzičari)</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9BA60" w14:textId="77777777" w:rsidR="00CF2D8E" w:rsidRDefault="00CF2D8E">
            <w:pPr>
              <w:spacing w:after="0"/>
            </w:pPr>
          </w:p>
          <w:p w14:paraId="2CCFB384" w14:textId="77777777" w:rsidR="00CF2D8E" w:rsidRDefault="00000000">
            <w:pPr>
              <w:spacing w:after="0"/>
            </w:pPr>
            <w:r>
              <w:t xml:space="preserve">     15-20</w:t>
            </w:r>
          </w:p>
        </w:tc>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6A319" w14:textId="77777777" w:rsidR="00CF2D8E" w:rsidRDefault="00CF2D8E">
            <w:pPr>
              <w:spacing w:after="0"/>
            </w:pPr>
          </w:p>
          <w:p w14:paraId="604BCF3F" w14:textId="77777777" w:rsidR="00CF2D8E" w:rsidRDefault="00000000">
            <w:pPr>
              <w:spacing w:after="0"/>
            </w:pPr>
            <w:r>
              <w:t xml:space="preserve">      7-8</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A8392" w14:textId="77777777" w:rsidR="00CF2D8E" w:rsidRDefault="00CF2D8E">
            <w:pPr>
              <w:spacing w:after="0"/>
            </w:pPr>
          </w:p>
          <w:p w14:paraId="46765028" w14:textId="77777777" w:rsidR="00CF2D8E" w:rsidRDefault="00000000">
            <w:pPr>
              <w:spacing w:after="0"/>
            </w:pPr>
            <w:r>
              <w:t xml:space="preserve">Prigodno </w:t>
            </w:r>
          </w:p>
          <w:p w14:paraId="43EDD962" w14:textId="77777777" w:rsidR="00CF2D8E" w:rsidRDefault="00000000">
            <w:pPr>
              <w:spacing w:after="0"/>
            </w:pPr>
            <w:r>
              <w:t>90 min</w:t>
            </w:r>
          </w:p>
        </w:tc>
      </w:tr>
      <w:tr w:rsidR="00CF2D8E" w14:paraId="3FD99C9B" w14:textId="77777777">
        <w:tblPrEx>
          <w:tblCellMar>
            <w:top w:w="0" w:type="dxa"/>
            <w:bottom w:w="0" w:type="dxa"/>
          </w:tblCellMar>
        </w:tblPrEx>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C6854" w14:textId="77777777" w:rsidR="00CF2D8E" w:rsidRDefault="00000000">
            <w:pPr>
              <w:spacing w:after="0"/>
            </w:pPr>
            <w:r>
              <w:t>Obilježavanje važnijih datuma(Maškare, Dan žena, Međunarodni dan starijih osoba, Svi Sveti, Martinje, Božić, Nova godina..)</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B54E6" w14:textId="77777777" w:rsidR="00CF2D8E" w:rsidRDefault="00CF2D8E">
            <w:pPr>
              <w:spacing w:after="0"/>
            </w:pPr>
          </w:p>
          <w:p w14:paraId="43C4FB75" w14:textId="77777777" w:rsidR="00CF2D8E" w:rsidRDefault="00CF2D8E">
            <w:pPr>
              <w:spacing w:after="0"/>
            </w:pPr>
          </w:p>
          <w:p w14:paraId="76EF93BD" w14:textId="77777777" w:rsidR="00CF2D8E" w:rsidRDefault="00CF2D8E">
            <w:pPr>
              <w:spacing w:after="0"/>
            </w:pPr>
          </w:p>
          <w:p w14:paraId="6003AA80" w14:textId="77777777" w:rsidR="00CF2D8E" w:rsidRDefault="00000000">
            <w:pPr>
              <w:spacing w:after="0"/>
            </w:pPr>
            <w:r>
              <w:t xml:space="preserve">       20-25</w:t>
            </w:r>
          </w:p>
        </w:tc>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0DF9F" w14:textId="77777777" w:rsidR="00CF2D8E" w:rsidRDefault="00CF2D8E">
            <w:pPr>
              <w:spacing w:after="0"/>
            </w:pPr>
          </w:p>
          <w:p w14:paraId="277F988D" w14:textId="77777777" w:rsidR="00CF2D8E" w:rsidRDefault="00CF2D8E">
            <w:pPr>
              <w:spacing w:after="0"/>
            </w:pPr>
          </w:p>
          <w:p w14:paraId="650C1F21" w14:textId="77777777" w:rsidR="00CF2D8E" w:rsidRDefault="00CF2D8E">
            <w:pPr>
              <w:spacing w:after="0"/>
            </w:pPr>
          </w:p>
          <w:p w14:paraId="1D1320E3" w14:textId="77777777" w:rsidR="00CF2D8E" w:rsidRDefault="00000000">
            <w:pPr>
              <w:spacing w:after="0"/>
            </w:pPr>
            <w:r>
              <w:t xml:space="preserve">      8-10</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6D86" w14:textId="77777777" w:rsidR="00CF2D8E" w:rsidRDefault="00CF2D8E">
            <w:pPr>
              <w:spacing w:after="0"/>
            </w:pPr>
          </w:p>
          <w:p w14:paraId="403364FA" w14:textId="77777777" w:rsidR="00CF2D8E" w:rsidRDefault="00CF2D8E">
            <w:pPr>
              <w:spacing w:after="0"/>
            </w:pPr>
          </w:p>
          <w:p w14:paraId="0EB5A69D" w14:textId="77777777" w:rsidR="00CF2D8E" w:rsidRDefault="00CF2D8E">
            <w:pPr>
              <w:spacing w:after="0"/>
            </w:pPr>
          </w:p>
          <w:p w14:paraId="69C58CB4" w14:textId="77777777" w:rsidR="00CF2D8E" w:rsidRDefault="00000000">
            <w:pPr>
              <w:spacing w:after="0"/>
            </w:pPr>
            <w:r>
              <w:t>Prigodno</w:t>
            </w:r>
          </w:p>
          <w:p w14:paraId="5AB3D405" w14:textId="77777777" w:rsidR="00CF2D8E" w:rsidRDefault="00000000">
            <w:pPr>
              <w:spacing w:after="0"/>
            </w:pPr>
            <w:r>
              <w:t>90 min</w:t>
            </w:r>
          </w:p>
        </w:tc>
      </w:tr>
    </w:tbl>
    <w:p w14:paraId="1A59C984" w14:textId="77777777" w:rsidR="00CF2D8E" w:rsidRDefault="00CF2D8E">
      <w:pPr>
        <w:spacing w:after="0"/>
      </w:pPr>
    </w:p>
    <w:p w14:paraId="01949351" w14:textId="77777777" w:rsidR="00CF2D8E" w:rsidRDefault="00000000">
      <w:pPr>
        <w:spacing w:after="0"/>
      </w:pPr>
      <w:r>
        <w:t>Tablica 1. Zgrada B</w:t>
      </w:r>
    </w:p>
    <w:p w14:paraId="3BE42D0B" w14:textId="77777777" w:rsidR="00CF2D8E" w:rsidRDefault="00CF2D8E">
      <w:pPr>
        <w:spacing w:after="0"/>
      </w:pPr>
    </w:p>
    <w:tbl>
      <w:tblPr>
        <w:tblW w:w="9075" w:type="dxa"/>
        <w:tblInd w:w="-5" w:type="dxa"/>
        <w:tblLayout w:type="fixed"/>
        <w:tblCellMar>
          <w:left w:w="10" w:type="dxa"/>
          <w:right w:w="10" w:type="dxa"/>
        </w:tblCellMar>
        <w:tblLook w:val="0000" w:firstRow="0" w:lastRow="0" w:firstColumn="0" w:lastColumn="0" w:noHBand="0" w:noVBand="0"/>
      </w:tblPr>
      <w:tblGrid>
        <w:gridCol w:w="2674"/>
        <w:gridCol w:w="2130"/>
        <w:gridCol w:w="2088"/>
        <w:gridCol w:w="2183"/>
      </w:tblGrid>
      <w:tr w:rsidR="00CF2D8E" w14:paraId="3CF7A293" w14:textId="77777777">
        <w:tblPrEx>
          <w:tblCellMar>
            <w:top w:w="0" w:type="dxa"/>
            <w:bottom w:w="0" w:type="dxa"/>
          </w:tblCellMar>
        </w:tblPrEx>
        <w:tc>
          <w:tcPr>
            <w:tcW w:w="2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0D5B1" w14:textId="77777777" w:rsidR="00CF2D8E" w:rsidRDefault="00CF2D8E">
            <w:pPr>
              <w:spacing w:after="0"/>
            </w:pPr>
          </w:p>
          <w:p w14:paraId="2432AC50" w14:textId="77777777" w:rsidR="00CF2D8E" w:rsidRDefault="00000000">
            <w:pPr>
              <w:spacing w:after="0"/>
            </w:pPr>
            <w:r>
              <w:t>VRSTA AKTIVNOSTI</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937B4" w14:textId="77777777" w:rsidR="00CF2D8E" w:rsidRDefault="00CF2D8E">
            <w:pPr>
              <w:spacing w:after="0"/>
            </w:pPr>
          </w:p>
          <w:p w14:paraId="47AAC889" w14:textId="77777777" w:rsidR="00CF2D8E" w:rsidRDefault="00000000">
            <w:pPr>
              <w:spacing w:after="0"/>
            </w:pPr>
            <w:r>
              <w:t>AKTIVNE STANARKE (Ž)</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C08EE" w14:textId="77777777" w:rsidR="00CF2D8E" w:rsidRDefault="00CF2D8E">
            <w:pPr>
              <w:spacing w:after="0"/>
            </w:pPr>
          </w:p>
          <w:p w14:paraId="7D4F9881" w14:textId="77777777" w:rsidR="00CF2D8E" w:rsidRDefault="00000000">
            <w:pPr>
              <w:spacing w:after="0"/>
            </w:pPr>
            <w:r>
              <w:t>AKTIVNI STANARI (M)</w:t>
            </w:r>
          </w:p>
        </w:tc>
        <w:tc>
          <w:tcPr>
            <w:tcW w:w="2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A8B6A" w14:textId="77777777" w:rsidR="00CF2D8E" w:rsidRDefault="00000000">
            <w:pPr>
              <w:spacing w:after="0"/>
            </w:pPr>
            <w:r>
              <w:t>PROVOĐENJE AKTIVNOSTI</w:t>
            </w:r>
          </w:p>
          <w:p w14:paraId="50E359C4" w14:textId="77777777" w:rsidR="00CF2D8E" w:rsidRDefault="00000000">
            <w:pPr>
              <w:spacing w:after="0"/>
            </w:pPr>
            <w:r>
              <w:t>(svakodnevno, tjedno, mjesečno, prigodno)</w:t>
            </w:r>
          </w:p>
        </w:tc>
      </w:tr>
      <w:tr w:rsidR="00CF2D8E" w14:paraId="28B6D6FF" w14:textId="77777777">
        <w:tblPrEx>
          <w:tblCellMar>
            <w:top w:w="0" w:type="dxa"/>
            <w:bottom w:w="0" w:type="dxa"/>
          </w:tblCellMar>
        </w:tblPrEx>
        <w:tc>
          <w:tcPr>
            <w:tcW w:w="2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4AA3D" w14:textId="77777777" w:rsidR="00CF2D8E" w:rsidRDefault="00000000">
            <w:pPr>
              <w:spacing w:after="0"/>
            </w:pPr>
            <w:r>
              <w:t xml:space="preserve">Kreativne radionice (crtanje, bojanje, </w:t>
            </w:r>
          </w:p>
          <w:p w14:paraId="30A3888E" w14:textId="77777777" w:rsidR="00CF2D8E" w:rsidRDefault="00000000">
            <w:pPr>
              <w:spacing w:after="0"/>
            </w:pPr>
            <w:r>
              <w:t xml:space="preserve">izrada, ukrasnih i uporabnih predmeta, </w:t>
            </w:r>
            <w:proofErr w:type="spellStart"/>
            <w:r>
              <w:t>kaširanje</w:t>
            </w:r>
            <w:proofErr w:type="spellEnd"/>
            <w:r>
              <w:t>...)</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A7161" w14:textId="77777777" w:rsidR="00CF2D8E" w:rsidRDefault="00CF2D8E">
            <w:pPr>
              <w:spacing w:after="0"/>
            </w:pPr>
          </w:p>
          <w:p w14:paraId="679C4CC9" w14:textId="77777777" w:rsidR="00CF2D8E" w:rsidRDefault="00CF2D8E">
            <w:pPr>
              <w:spacing w:after="0"/>
            </w:pPr>
          </w:p>
          <w:p w14:paraId="723A9DD9" w14:textId="77777777" w:rsidR="00CF2D8E" w:rsidRDefault="00000000">
            <w:pPr>
              <w:spacing w:after="0"/>
            </w:pPr>
            <w:r>
              <w:t xml:space="preserve">          7</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67E13" w14:textId="77777777" w:rsidR="00CF2D8E" w:rsidRDefault="00CF2D8E">
            <w:pPr>
              <w:spacing w:after="0"/>
            </w:pPr>
          </w:p>
          <w:p w14:paraId="52DF7CA3" w14:textId="77777777" w:rsidR="00CF2D8E" w:rsidRDefault="00CF2D8E">
            <w:pPr>
              <w:spacing w:after="0"/>
            </w:pPr>
          </w:p>
          <w:p w14:paraId="62BD5BF8" w14:textId="77777777" w:rsidR="00CF2D8E" w:rsidRDefault="00000000">
            <w:pPr>
              <w:spacing w:after="0"/>
            </w:pPr>
            <w:r>
              <w:t xml:space="preserve">          2</w:t>
            </w:r>
          </w:p>
        </w:tc>
        <w:tc>
          <w:tcPr>
            <w:tcW w:w="2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E225F" w14:textId="77777777" w:rsidR="00CF2D8E" w:rsidRDefault="00CF2D8E">
            <w:pPr>
              <w:spacing w:after="0"/>
            </w:pPr>
          </w:p>
          <w:p w14:paraId="22F951DB" w14:textId="77777777" w:rsidR="00CF2D8E" w:rsidRDefault="00CF2D8E">
            <w:pPr>
              <w:spacing w:after="0"/>
            </w:pPr>
          </w:p>
          <w:p w14:paraId="51C61301" w14:textId="77777777" w:rsidR="00CF2D8E" w:rsidRDefault="00000000">
            <w:pPr>
              <w:spacing w:after="0"/>
            </w:pPr>
            <w:r>
              <w:t>Prigodno</w:t>
            </w:r>
          </w:p>
          <w:p w14:paraId="36D3DC0A" w14:textId="77777777" w:rsidR="00CF2D8E" w:rsidRDefault="00000000">
            <w:pPr>
              <w:spacing w:after="0"/>
            </w:pPr>
            <w:r>
              <w:t>90 min</w:t>
            </w:r>
          </w:p>
          <w:p w14:paraId="78AD3AD4" w14:textId="77777777" w:rsidR="00CF2D8E" w:rsidRDefault="00CF2D8E">
            <w:pPr>
              <w:spacing w:after="0"/>
            </w:pPr>
          </w:p>
        </w:tc>
      </w:tr>
      <w:tr w:rsidR="00CF2D8E" w14:paraId="00FE5FB4" w14:textId="77777777">
        <w:tblPrEx>
          <w:tblCellMar>
            <w:top w:w="0" w:type="dxa"/>
            <w:bottom w:w="0" w:type="dxa"/>
          </w:tblCellMar>
        </w:tblPrEx>
        <w:tc>
          <w:tcPr>
            <w:tcW w:w="2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2B168" w14:textId="77777777" w:rsidR="00CF2D8E" w:rsidRDefault="00000000">
            <w:pPr>
              <w:spacing w:after="0"/>
            </w:pPr>
            <w:r>
              <w:t>Domska knjižnica- pomoć u razmjeni knjiga, čitanje tjednog tiska(Novi List, Opatija, Glorija, Story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CA22C" w14:textId="77777777" w:rsidR="00CF2D8E" w:rsidRDefault="00CF2D8E">
            <w:pPr>
              <w:spacing w:after="0"/>
            </w:pPr>
          </w:p>
          <w:p w14:paraId="73263F15" w14:textId="77777777" w:rsidR="00CF2D8E" w:rsidRDefault="00000000">
            <w:pPr>
              <w:spacing w:after="0"/>
            </w:pPr>
            <w:r>
              <w:t xml:space="preserve">      </w:t>
            </w:r>
          </w:p>
          <w:p w14:paraId="1D4F0550" w14:textId="77777777" w:rsidR="00CF2D8E" w:rsidRDefault="00000000">
            <w:pPr>
              <w:spacing w:after="0"/>
            </w:pPr>
            <w:r>
              <w:t xml:space="preserve">           4</w:t>
            </w:r>
          </w:p>
          <w:p w14:paraId="7B8B8B20" w14:textId="77777777" w:rsidR="00CF2D8E" w:rsidRDefault="00000000">
            <w:pPr>
              <w:spacing w:after="0"/>
            </w:pPr>
            <w:r>
              <w:t xml:space="preserve">     </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4C41" w14:textId="77777777" w:rsidR="00CF2D8E" w:rsidRDefault="00CF2D8E">
            <w:pPr>
              <w:spacing w:after="0"/>
            </w:pPr>
          </w:p>
          <w:p w14:paraId="502B1661" w14:textId="77777777" w:rsidR="00CF2D8E" w:rsidRDefault="00000000">
            <w:pPr>
              <w:spacing w:after="0"/>
            </w:pPr>
            <w:r>
              <w:t xml:space="preserve">    </w:t>
            </w:r>
          </w:p>
          <w:p w14:paraId="20066CFE" w14:textId="77777777" w:rsidR="00CF2D8E" w:rsidRDefault="00000000">
            <w:pPr>
              <w:spacing w:after="0"/>
            </w:pPr>
            <w:r>
              <w:t xml:space="preserve">          4</w:t>
            </w:r>
          </w:p>
        </w:tc>
        <w:tc>
          <w:tcPr>
            <w:tcW w:w="2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01960" w14:textId="77777777" w:rsidR="00CF2D8E" w:rsidRDefault="00CF2D8E">
            <w:pPr>
              <w:spacing w:after="0"/>
            </w:pPr>
          </w:p>
          <w:p w14:paraId="002A4E32" w14:textId="77777777" w:rsidR="00CF2D8E" w:rsidRDefault="00000000">
            <w:pPr>
              <w:spacing w:after="0"/>
            </w:pPr>
            <w:r>
              <w:t>Svakodnevno</w:t>
            </w:r>
          </w:p>
          <w:p w14:paraId="7206913A" w14:textId="77777777" w:rsidR="00CF2D8E" w:rsidRDefault="00000000">
            <w:pPr>
              <w:spacing w:after="0"/>
            </w:pPr>
            <w:r>
              <w:t>30 min</w:t>
            </w:r>
          </w:p>
        </w:tc>
      </w:tr>
      <w:tr w:rsidR="00CF2D8E" w14:paraId="08314AB5" w14:textId="77777777">
        <w:tblPrEx>
          <w:tblCellMar>
            <w:top w:w="0" w:type="dxa"/>
            <w:bottom w:w="0" w:type="dxa"/>
          </w:tblCellMar>
        </w:tblPrEx>
        <w:tc>
          <w:tcPr>
            <w:tcW w:w="2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A2108" w14:textId="77777777" w:rsidR="00CF2D8E" w:rsidRDefault="00000000">
            <w:pPr>
              <w:spacing w:after="0"/>
            </w:pPr>
            <w:r>
              <w:t>Uređenje okoliša- čišćenje, sadnja cvijeća zalijevanje</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202ED" w14:textId="77777777" w:rsidR="00CF2D8E" w:rsidRDefault="00CF2D8E">
            <w:pPr>
              <w:spacing w:after="0"/>
            </w:pPr>
          </w:p>
          <w:p w14:paraId="03F72D4C" w14:textId="77777777" w:rsidR="00CF2D8E" w:rsidRDefault="00000000">
            <w:pPr>
              <w:spacing w:after="0"/>
            </w:pPr>
            <w:r>
              <w:t xml:space="preserve">           6</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15F01" w14:textId="77777777" w:rsidR="00CF2D8E" w:rsidRDefault="00CF2D8E">
            <w:pPr>
              <w:spacing w:after="0"/>
            </w:pPr>
          </w:p>
          <w:p w14:paraId="2FF66B27" w14:textId="77777777" w:rsidR="00CF2D8E" w:rsidRDefault="00000000">
            <w:pPr>
              <w:spacing w:after="0"/>
            </w:pPr>
            <w:r>
              <w:t xml:space="preserve">          1</w:t>
            </w:r>
          </w:p>
        </w:tc>
        <w:tc>
          <w:tcPr>
            <w:tcW w:w="2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97D14" w14:textId="77777777" w:rsidR="00CF2D8E" w:rsidRDefault="00CF2D8E">
            <w:pPr>
              <w:spacing w:after="0"/>
            </w:pPr>
          </w:p>
          <w:p w14:paraId="1EC02DCD" w14:textId="77777777" w:rsidR="00CF2D8E" w:rsidRDefault="00000000">
            <w:pPr>
              <w:spacing w:after="0"/>
            </w:pPr>
            <w:r>
              <w:t>Svakodnevno</w:t>
            </w:r>
          </w:p>
          <w:p w14:paraId="4DA9DA87" w14:textId="77777777" w:rsidR="00CF2D8E" w:rsidRDefault="00000000">
            <w:pPr>
              <w:spacing w:after="0"/>
            </w:pPr>
            <w:r>
              <w:t>30 min</w:t>
            </w:r>
          </w:p>
        </w:tc>
      </w:tr>
      <w:tr w:rsidR="00CF2D8E" w14:paraId="2D740C37" w14:textId="77777777">
        <w:tblPrEx>
          <w:tblCellMar>
            <w:top w:w="0" w:type="dxa"/>
            <w:bottom w:w="0" w:type="dxa"/>
          </w:tblCellMar>
        </w:tblPrEx>
        <w:tc>
          <w:tcPr>
            <w:tcW w:w="2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BB72D" w14:textId="77777777" w:rsidR="00CF2D8E" w:rsidRDefault="00000000">
            <w:pPr>
              <w:spacing w:after="0"/>
            </w:pPr>
            <w:r>
              <w:t>Pomaganje u dnevnim aktivnostima (skupljanje suđa nakon obroka, brisanje stolova, odlazak u ljekarnu i poštu...)</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F26BE" w14:textId="77777777" w:rsidR="00CF2D8E" w:rsidRDefault="00000000">
            <w:pPr>
              <w:spacing w:after="0"/>
            </w:pPr>
            <w:r>
              <w:t xml:space="preserve">          </w:t>
            </w:r>
          </w:p>
          <w:p w14:paraId="2AFE285B" w14:textId="77777777" w:rsidR="00CF2D8E" w:rsidRDefault="00CF2D8E">
            <w:pPr>
              <w:spacing w:after="0"/>
            </w:pPr>
          </w:p>
          <w:p w14:paraId="735F0306" w14:textId="77777777" w:rsidR="00CF2D8E" w:rsidRDefault="00000000">
            <w:pPr>
              <w:spacing w:after="0"/>
            </w:pPr>
            <w:r>
              <w:t xml:space="preserve">          2</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3E076" w14:textId="77777777" w:rsidR="00CF2D8E" w:rsidRDefault="00000000">
            <w:pPr>
              <w:spacing w:after="0"/>
            </w:pPr>
            <w:r>
              <w:t xml:space="preserve">       </w:t>
            </w:r>
          </w:p>
          <w:p w14:paraId="72C6DC44" w14:textId="77777777" w:rsidR="00CF2D8E" w:rsidRDefault="00CF2D8E">
            <w:pPr>
              <w:spacing w:after="0"/>
            </w:pPr>
          </w:p>
          <w:p w14:paraId="51FD0EE5" w14:textId="77777777" w:rsidR="00CF2D8E" w:rsidRDefault="00000000">
            <w:pPr>
              <w:spacing w:after="0"/>
            </w:pPr>
            <w:r>
              <w:t xml:space="preserve">         4</w:t>
            </w:r>
          </w:p>
        </w:tc>
        <w:tc>
          <w:tcPr>
            <w:tcW w:w="2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3A22" w14:textId="77777777" w:rsidR="00CF2D8E" w:rsidRDefault="00CF2D8E">
            <w:pPr>
              <w:spacing w:after="0"/>
            </w:pPr>
          </w:p>
          <w:p w14:paraId="1F902D7A" w14:textId="77777777" w:rsidR="00CF2D8E" w:rsidRDefault="00CF2D8E">
            <w:pPr>
              <w:spacing w:after="0"/>
            </w:pPr>
          </w:p>
          <w:p w14:paraId="792D765C" w14:textId="77777777" w:rsidR="00CF2D8E" w:rsidRDefault="00000000">
            <w:pPr>
              <w:spacing w:after="0"/>
            </w:pPr>
            <w:r>
              <w:t>Svakodnevno</w:t>
            </w:r>
          </w:p>
          <w:p w14:paraId="6022ADD7" w14:textId="77777777" w:rsidR="00CF2D8E" w:rsidRDefault="00000000">
            <w:pPr>
              <w:spacing w:after="0"/>
            </w:pPr>
            <w:r>
              <w:t>30 min</w:t>
            </w:r>
          </w:p>
        </w:tc>
      </w:tr>
      <w:tr w:rsidR="00CF2D8E" w14:paraId="2AC3BE54" w14:textId="77777777">
        <w:tblPrEx>
          <w:tblCellMar>
            <w:top w:w="0" w:type="dxa"/>
            <w:bottom w:w="0" w:type="dxa"/>
          </w:tblCellMar>
        </w:tblPrEx>
        <w:tc>
          <w:tcPr>
            <w:tcW w:w="2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55E2A" w14:textId="77777777" w:rsidR="00CF2D8E" w:rsidRDefault="00000000">
            <w:pPr>
              <w:spacing w:after="0"/>
            </w:pPr>
            <w:r>
              <w:t>Proslave rođendana</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A5656" w14:textId="77777777" w:rsidR="00CF2D8E" w:rsidRDefault="00000000">
            <w:pPr>
              <w:spacing w:after="0"/>
            </w:pPr>
            <w:r>
              <w:t xml:space="preserve">        8-10</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EFC5A" w14:textId="77777777" w:rsidR="00CF2D8E" w:rsidRDefault="00000000">
            <w:pPr>
              <w:spacing w:after="0"/>
            </w:pPr>
            <w:r>
              <w:t xml:space="preserve">        5-6</w:t>
            </w:r>
          </w:p>
        </w:tc>
        <w:tc>
          <w:tcPr>
            <w:tcW w:w="2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4041A" w14:textId="77777777" w:rsidR="00CF2D8E" w:rsidRDefault="00000000">
            <w:pPr>
              <w:spacing w:after="0"/>
            </w:pPr>
            <w:r>
              <w:t>1x mjesečno</w:t>
            </w:r>
          </w:p>
          <w:p w14:paraId="460E3994" w14:textId="77777777" w:rsidR="00CF2D8E" w:rsidRDefault="00000000">
            <w:pPr>
              <w:spacing w:after="0"/>
            </w:pPr>
            <w:r>
              <w:t>120 min</w:t>
            </w:r>
          </w:p>
        </w:tc>
      </w:tr>
      <w:tr w:rsidR="00CF2D8E" w14:paraId="6FDE3071" w14:textId="77777777">
        <w:tblPrEx>
          <w:tblCellMar>
            <w:top w:w="0" w:type="dxa"/>
            <w:bottom w:w="0" w:type="dxa"/>
          </w:tblCellMar>
        </w:tblPrEx>
        <w:tc>
          <w:tcPr>
            <w:tcW w:w="2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97502" w14:textId="77777777" w:rsidR="00CF2D8E" w:rsidRDefault="00000000">
            <w:pPr>
              <w:spacing w:after="0"/>
            </w:pPr>
            <w:r>
              <w:t>Gostovanja u Domu  (posjeti učenika, udruge,</w:t>
            </w:r>
          </w:p>
          <w:p w14:paraId="12BA9510" w14:textId="77777777" w:rsidR="00CF2D8E" w:rsidRDefault="00000000">
            <w:pPr>
              <w:spacing w:after="0"/>
            </w:pPr>
            <w:r>
              <w:t>muzičari)</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5374B" w14:textId="77777777" w:rsidR="00CF2D8E" w:rsidRDefault="00CF2D8E">
            <w:pPr>
              <w:spacing w:after="0"/>
            </w:pPr>
          </w:p>
          <w:p w14:paraId="4C56FFBA" w14:textId="77777777" w:rsidR="00CF2D8E" w:rsidRDefault="00000000">
            <w:pPr>
              <w:spacing w:after="0"/>
            </w:pPr>
            <w:r>
              <w:t xml:space="preserve">      13-15</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6759" w14:textId="77777777" w:rsidR="00CF2D8E" w:rsidRDefault="00CF2D8E">
            <w:pPr>
              <w:spacing w:after="0"/>
            </w:pPr>
          </w:p>
          <w:p w14:paraId="7192A6EF" w14:textId="77777777" w:rsidR="00CF2D8E" w:rsidRDefault="00000000">
            <w:pPr>
              <w:spacing w:after="0"/>
            </w:pPr>
            <w:r>
              <w:t xml:space="preserve">       8-10</w:t>
            </w:r>
          </w:p>
        </w:tc>
        <w:tc>
          <w:tcPr>
            <w:tcW w:w="2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B045B" w14:textId="77777777" w:rsidR="00CF2D8E" w:rsidRDefault="00CF2D8E">
            <w:pPr>
              <w:spacing w:after="0"/>
            </w:pPr>
          </w:p>
          <w:p w14:paraId="0182CF55" w14:textId="77777777" w:rsidR="00CF2D8E" w:rsidRDefault="00000000">
            <w:pPr>
              <w:spacing w:after="0"/>
            </w:pPr>
            <w:r>
              <w:t>Prigodno</w:t>
            </w:r>
          </w:p>
          <w:p w14:paraId="1258B32B" w14:textId="77777777" w:rsidR="00CF2D8E" w:rsidRDefault="00000000">
            <w:pPr>
              <w:spacing w:after="0"/>
            </w:pPr>
            <w:r>
              <w:t>90 min</w:t>
            </w:r>
          </w:p>
        </w:tc>
      </w:tr>
      <w:tr w:rsidR="00CF2D8E" w14:paraId="6AD512AC" w14:textId="77777777">
        <w:tblPrEx>
          <w:tblCellMar>
            <w:top w:w="0" w:type="dxa"/>
            <w:bottom w:w="0" w:type="dxa"/>
          </w:tblCellMar>
        </w:tblPrEx>
        <w:tc>
          <w:tcPr>
            <w:tcW w:w="2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550C1" w14:textId="77777777" w:rsidR="00CF2D8E" w:rsidRDefault="00000000">
            <w:pPr>
              <w:spacing w:after="0"/>
            </w:pPr>
            <w:r>
              <w:lastRenderedPageBreak/>
              <w:t>Obilježavanje važnijih datuma(Maškare, Dan žena, Međunarodni dan starijih osoba, Svi Sveti, Martinje, Božić Nova godina..)</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7DB5A" w14:textId="77777777" w:rsidR="00CF2D8E" w:rsidRDefault="00CF2D8E">
            <w:pPr>
              <w:spacing w:after="0"/>
            </w:pPr>
          </w:p>
          <w:p w14:paraId="7B16B9FF" w14:textId="77777777" w:rsidR="00CF2D8E" w:rsidRDefault="00CF2D8E">
            <w:pPr>
              <w:spacing w:after="0"/>
            </w:pPr>
          </w:p>
          <w:p w14:paraId="31EA7595" w14:textId="77777777" w:rsidR="00CF2D8E" w:rsidRDefault="00CF2D8E">
            <w:pPr>
              <w:spacing w:after="0"/>
            </w:pPr>
          </w:p>
          <w:p w14:paraId="0AAD980B" w14:textId="77777777" w:rsidR="00CF2D8E" w:rsidRDefault="00000000">
            <w:pPr>
              <w:spacing w:after="0"/>
            </w:pPr>
            <w:r>
              <w:t xml:space="preserve">      10-15</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E9957" w14:textId="77777777" w:rsidR="00CF2D8E" w:rsidRDefault="00CF2D8E">
            <w:pPr>
              <w:spacing w:after="0"/>
            </w:pPr>
          </w:p>
          <w:p w14:paraId="053D730E" w14:textId="77777777" w:rsidR="00CF2D8E" w:rsidRDefault="00CF2D8E">
            <w:pPr>
              <w:spacing w:after="0"/>
            </w:pPr>
          </w:p>
          <w:p w14:paraId="21738866" w14:textId="77777777" w:rsidR="00CF2D8E" w:rsidRDefault="00CF2D8E">
            <w:pPr>
              <w:spacing w:after="0"/>
            </w:pPr>
          </w:p>
          <w:p w14:paraId="68448040" w14:textId="77777777" w:rsidR="00CF2D8E" w:rsidRDefault="00000000">
            <w:pPr>
              <w:spacing w:after="0"/>
            </w:pPr>
            <w:r>
              <w:t xml:space="preserve">       8-10</w:t>
            </w:r>
          </w:p>
        </w:tc>
        <w:tc>
          <w:tcPr>
            <w:tcW w:w="2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9173B" w14:textId="77777777" w:rsidR="00CF2D8E" w:rsidRDefault="00CF2D8E">
            <w:pPr>
              <w:spacing w:after="0"/>
            </w:pPr>
          </w:p>
          <w:p w14:paraId="3CFCEF33" w14:textId="77777777" w:rsidR="00CF2D8E" w:rsidRDefault="00CF2D8E">
            <w:pPr>
              <w:spacing w:after="0"/>
            </w:pPr>
          </w:p>
          <w:p w14:paraId="4E715D48" w14:textId="77777777" w:rsidR="00CF2D8E" w:rsidRDefault="00CF2D8E">
            <w:pPr>
              <w:spacing w:after="0"/>
            </w:pPr>
          </w:p>
          <w:p w14:paraId="6E146041" w14:textId="77777777" w:rsidR="00CF2D8E" w:rsidRDefault="00000000">
            <w:pPr>
              <w:spacing w:after="0"/>
            </w:pPr>
            <w:r>
              <w:t>Prigodno</w:t>
            </w:r>
          </w:p>
          <w:p w14:paraId="1EBD9A4C" w14:textId="77777777" w:rsidR="00CF2D8E" w:rsidRDefault="00000000">
            <w:pPr>
              <w:spacing w:after="0"/>
            </w:pPr>
            <w:r>
              <w:t>90 min</w:t>
            </w:r>
          </w:p>
        </w:tc>
      </w:tr>
      <w:tr w:rsidR="00CF2D8E" w14:paraId="74006B1D" w14:textId="77777777">
        <w:tblPrEx>
          <w:tblCellMar>
            <w:top w:w="0" w:type="dxa"/>
            <w:bottom w:w="0" w:type="dxa"/>
          </w:tblCellMar>
        </w:tblPrEx>
        <w:tc>
          <w:tcPr>
            <w:tcW w:w="2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A521D" w14:textId="77777777" w:rsidR="00CF2D8E" w:rsidRDefault="00000000">
            <w:pPr>
              <w:spacing w:after="0"/>
            </w:pPr>
            <w:r>
              <w:t>Društvene igre ( čovječe ne ljuti se, karte..) manje skupine</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DF4D" w14:textId="77777777" w:rsidR="00CF2D8E" w:rsidRDefault="00CF2D8E">
            <w:pPr>
              <w:spacing w:after="0"/>
            </w:pPr>
          </w:p>
          <w:p w14:paraId="06BF72BB" w14:textId="77777777" w:rsidR="00CF2D8E" w:rsidRDefault="00000000">
            <w:pPr>
              <w:spacing w:after="0"/>
            </w:pPr>
            <w:r>
              <w:t xml:space="preserve">       3-4</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116AB" w14:textId="77777777" w:rsidR="00CF2D8E" w:rsidRDefault="00CF2D8E">
            <w:pPr>
              <w:spacing w:after="0"/>
            </w:pPr>
          </w:p>
          <w:p w14:paraId="33EF9ACE" w14:textId="77777777" w:rsidR="00CF2D8E" w:rsidRDefault="00000000">
            <w:pPr>
              <w:spacing w:after="0"/>
            </w:pPr>
            <w:r>
              <w:t xml:space="preserve">        2</w:t>
            </w:r>
          </w:p>
        </w:tc>
        <w:tc>
          <w:tcPr>
            <w:tcW w:w="2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28DE8" w14:textId="77777777" w:rsidR="00CF2D8E" w:rsidRDefault="00CF2D8E">
            <w:pPr>
              <w:spacing w:after="0"/>
            </w:pPr>
          </w:p>
          <w:p w14:paraId="04DAB22F" w14:textId="77777777" w:rsidR="00CF2D8E" w:rsidRDefault="00000000">
            <w:pPr>
              <w:spacing w:after="0"/>
            </w:pPr>
            <w:r>
              <w:t>Povremeno</w:t>
            </w:r>
          </w:p>
          <w:p w14:paraId="54F271B1" w14:textId="77777777" w:rsidR="00CF2D8E" w:rsidRDefault="00000000">
            <w:pPr>
              <w:spacing w:after="0"/>
            </w:pPr>
            <w:r>
              <w:t>60 min</w:t>
            </w:r>
          </w:p>
        </w:tc>
      </w:tr>
      <w:tr w:rsidR="00CF2D8E" w14:paraId="44E2B110" w14:textId="77777777">
        <w:tblPrEx>
          <w:tblCellMar>
            <w:top w:w="0" w:type="dxa"/>
            <w:bottom w:w="0" w:type="dxa"/>
          </w:tblCellMar>
        </w:tblPrEx>
        <w:tc>
          <w:tcPr>
            <w:tcW w:w="2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A333E" w14:textId="77777777" w:rsidR="00CF2D8E" w:rsidRDefault="00000000">
            <w:pPr>
              <w:spacing w:after="0"/>
            </w:pPr>
            <w:r>
              <w:t>Probe zbora „Rose“</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CA72B" w14:textId="77777777" w:rsidR="00CF2D8E" w:rsidRDefault="00000000">
            <w:pPr>
              <w:spacing w:after="0"/>
            </w:pPr>
            <w:r>
              <w:t xml:space="preserve">         1</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5E7B3" w14:textId="77777777" w:rsidR="00CF2D8E" w:rsidRDefault="00CF2D8E">
            <w:pPr>
              <w:spacing w:after="0"/>
            </w:pPr>
          </w:p>
        </w:tc>
        <w:tc>
          <w:tcPr>
            <w:tcW w:w="2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69804" w14:textId="77777777" w:rsidR="00CF2D8E" w:rsidRDefault="00000000">
            <w:pPr>
              <w:spacing w:after="0"/>
            </w:pPr>
            <w:r>
              <w:t>1x tjedno</w:t>
            </w:r>
          </w:p>
        </w:tc>
      </w:tr>
      <w:tr w:rsidR="00CF2D8E" w14:paraId="371600E8" w14:textId="77777777">
        <w:tblPrEx>
          <w:tblCellMar>
            <w:top w:w="0" w:type="dxa"/>
            <w:bottom w:w="0" w:type="dxa"/>
          </w:tblCellMar>
        </w:tblPrEx>
        <w:tc>
          <w:tcPr>
            <w:tcW w:w="2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F83F6" w14:textId="77777777" w:rsidR="00CF2D8E" w:rsidRDefault="00000000">
            <w:pPr>
              <w:spacing w:after="0"/>
            </w:pPr>
            <w:r>
              <w:t>Uređenje oglasne ploče s prigodnim temama</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64358" w14:textId="77777777" w:rsidR="00CF2D8E" w:rsidRDefault="00000000">
            <w:pPr>
              <w:spacing w:after="0"/>
            </w:pPr>
            <w:r>
              <w:t xml:space="preserve">         </w:t>
            </w:r>
          </w:p>
          <w:p w14:paraId="75324BAD" w14:textId="77777777" w:rsidR="00CF2D8E" w:rsidRDefault="00000000">
            <w:pPr>
              <w:spacing w:after="0"/>
            </w:pPr>
            <w:r>
              <w:t xml:space="preserve">         6</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E1B58" w14:textId="77777777" w:rsidR="00CF2D8E" w:rsidRDefault="00CF2D8E">
            <w:pPr>
              <w:spacing w:after="0"/>
            </w:pPr>
          </w:p>
          <w:p w14:paraId="57BBBD3C" w14:textId="77777777" w:rsidR="00CF2D8E" w:rsidRDefault="00000000">
            <w:pPr>
              <w:spacing w:after="0"/>
            </w:pPr>
            <w:r>
              <w:t xml:space="preserve">        </w:t>
            </w:r>
          </w:p>
        </w:tc>
        <w:tc>
          <w:tcPr>
            <w:tcW w:w="2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77E76" w14:textId="77777777" w:rsidR="00CF2D8E" w:rsidRDefault="00CF2D8E">
            <w:pPr>
              <w:spacing w:after="0"/>
            </w:pPr>
          </w:p>
          <w:p w14:paraId="2F9B62A3" w14:textId="77777777" w:rsidR="00CF2D8E" w:rsidRDefault="00000000">
            <w:pPr>
              <w:spacing w:after="0"/>
            </w:pPr>
            <w:r>
              <w:t>Prigodno</w:t>
            </w:r>
          </w:p>
          <w:p w14:paraId="7723E506" w14:textId="77777777" w:rsidR="00CF2D8E" w:rsidRDefault="00000000">
            <w:pPr>
              <w:spacing w:after="0"/>
            </w:pPr>
            <w:r>
              <w:t xml:space="preserve">90 min </w:t>
            </w:r>
          </w:p>
        </w:tc>
      </w:tr>
    </w:tbl>
    <w:p w14:paraId="622D8325" w14:textId="77777777" w:rsidR="00CF2D8E" w:rsidRDefault="00CF2D8E">
      <w:pPr>
        <w:spacing w:after="0"/>
      </w:pPr>
    </w:p>
    <w:p w14:paraId="070D0B7F" w14:textId="77777777" w:rsidR="00CF2D8E" w:rsidRDefault="00000000">
      <w:pPr>
        <w:spacing w:after="0"/>
      </w:pPr>
      <w:r>
        <w:t>Tablica 1. Zgrada C</w:t>
      </w:r>
    </w:p>
    <w:p w14:paraId="1A7EAD94" w14:textId="77777777" w:rsidR="00CF2D8E" w:rsidRDefault="00CF2D8E">
      <w:pPr>
        <w:spacing w:after="0"/>
      </w:pPr>
    </w:p>
    <w:tbl>
      <w:tblPr>
        <w:tblW w:w="9345" w:type="dxa"/>
        <w:tblLayout w:type="fixed"/>
        <w:tblCellMar>
          <w:left w:w="10" w:type="dxa"/>
          <w:right w:w="10" w:type="dxa"/>
        </w:tblCellMar>
        <w:tblLook w:val="0000" w:firstRow="0" w:lastRow="0" w:firstColumn="0" w:lastColumn="0" w:noHBand="0" w:noVBand="0"/>
      </w:tblPr>
      <w:tblGrid>
        <w:gridCol w:w="2667"/>
        <w:gridCol w:w="2128"/>
        <w:gridCol w:w="2086"/>
        <w:gridCol w:w="2464"/>
      </w:tblGrid>
      <w:tr w:rsidR="00CF2D8E" w14:paraId="5B2D1A81" w14:textId="77777777">
        <w:tblPrEx>
          <w:tblCellMar>
            <w:top w:w="0" w:type="dxa"/>
            <w:bottom w:w="0" w:type="dxa"/>
          </w:tblCellMar>
        </w:tblPrEx>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5C137" w14:textId="77777777" w:rsidR="00CF2D8E" w:rsidRDefault="00CF2D8E">
            <w:pPr>
              <w:spacing w:after="0"/>
            </w:pPr>
          </w:p>
          <w:p w14:paraId="0B62022C" w14:textId="77777777" w:rsidR="00CF2D8E" w:rsidRDefault="00000000">
            <w:pPr>
              <w:spacing w:after="0"/>
            </w:pPr>
            <w:r>
              <w:t>VRSTA AKTIVNOSTI</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A0563" w14:textId="77777777" w:rsidR="00CF2D8E" w:rsidRDefault="00CF2D8E">
            <w:pPr>
              <w:spacing w:after="0"/>
            </w:pPr>
          </w:p>
          <w:p w14:paraId="17AD71AC" w14:textId="77777777" w:rsidR="00CF2D8E" w:rsidRDefault="00000000">
            <w:pPr>
              <w:spacing w:after="0"/>
            </w:pPr>
            <w:r>
              <w:t>AKTIVNE STANARKE (Ž)</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E8AA1" w14:textId="77777777" w:rsidR="00CF2D8E" w:rsidRDefault="00CF2D8E">
            <w:pPr>
              <w:spacing w:after="0"/>
            </w:pPr>
          </w:p>
          <w:p w14:paraId="214936B4" w14:textId="77777777" w:rsidR="00CF2D8E" w:rsidRDefault="00000000">
            <w:pPr>
              <w:spacing w:after="0"/>
            </w:pPr>
            <w:r>
              <w:t>AKTIVNI STANARI (M)</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466BE" w14:textId="77777777" w:rsidR="00CF2D8E" w:rsidRDefault="00000000">
            <w:pPr>
              <w:spacing w:after="0"/>
            </w:pPr>
            <w:r>
              <w:t>PROVOĐENJE AKTIVNOSTI</w:t>
            </w:r>
          </w:p>
          <w:p w14:paraId="59A64836" w14:textId="77777777" w:rsidR="00CF2D8E" w:rsidRDefault="00000000">
            <w:pPr>
              <w:spacing w:after="0"/>
            </w:pPr>
            <w:r>
              <w:t>(svakodnevno, tjedno, mjesečno, prigodno)</w:t>
            </w:r>
          </w:p>
        </w:tc>
      </w:tr>
      <w:tr w:rsidR="00CF2D8E" w14:paraId="0FA95293" w14:textId="77777777">
        <w:tblPrEx>
          <w:tblCellMar>
            <w:top w:w="0" w:type="dxa"/>
            <w:bottom w:w="0" w:type="dxa"/>
          </w:tblCellMar>
        </w:tblPrEx>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EAD5D" w14:textId="77777777" w:rsidR="00CF2D8E" w:rsidRDefault="00000000">
            <w:pPr>
              <w:spacing w:after="0"/>
            </w:pPr>
            <w:r>
              <w:t xml:space="preserve">Kreativne radionice (crtanje, bojanje, </w:t>
            </w:r>
          </w:p>
          <w:p w14:paraId="072DB536" w14:textId="77777777" w:rsidR="00CF2D8E" w:rsidRDefault="00000000">
            <w:pPr>
              <w:spacing w:after="0"/>
            </w:pPr>
            <w:r>
              <w:t xml:space="preserve">izrada, ukrasnih i uporabnih predmeta, </w:t>
            </w:r>
            <w:proofErr w:type="spellStart"/>
            <w:r>
              <w:t>kaširanje</w:t>
            </w:r>
            <w:proofErr w:type="spellEnd"/>
            <w:r>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D85CC" w14:textId="77777777" w:rsidR="00CF2D8E" w:rsidRDefault="00CF2D8E">
            <w:pPr>
              <w:spacing w:after="0"/>
            </w:pPr>
          </w:p>
          <w:p w14:paraId="7352D140" w14:textId="77777777" w:rsidR="00CF2D8E" w:rsidRDefault="00CF2D8E">
            <w:pPr>
              <w:spacing w:after="0"/>
            </w:pPr>
          </w:p>
          <w:p w14:paraId="4B32850D" w14:textId="77777777" w:rsidR="00CF2D8E" w:rsidRDefault="00000000">
            <w:pPr>
              <w:spacing w:after="0"/>
            </w:pPr>
            <w:r>
              <w:t xml:space="preserve">     8-10</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726DA" w14:textId="77777777" w:rsidR="00CF2D8E" w:rsidRDefault="00CF2D8E">
            <w:pPr>
              <w:spacing w:after="0"/>
            </w:pPr>
          </w:p>
          <w:p w14:paraId="350A5EF3" w14:textId="77777777" w:rsidR="00CF2D8E" w:rsidRDefault="00CF2D8E">
            <w:pPr>
              <w:spacing w:after="0"/>
            </w:pPr>
          </w:p>
          <w:p w14:paraId="69E95D87" w14:textId="77777777" w:rsidR="00CF2D8E" w:rsidRDefault="00000000">
            <w:pPr>
              <w:spacing w:after="0"/>
            </w:pPr>
            <w:r>
              <w:t xml:space="preserve">         3-4</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5E84C" w14:textId="77777777" w:rsidR="00CF2D8E" w:rsidRDefault="00CF2D8E">
            <w:pPr>
              <w:spacing w:after="0"/>
            </w:pPr>
          </w:p>
          <w:p w14:paraId="359D86CC" w14:textId="77777777" w:rsidR="00CF2D8E" w:rsidRDefault="00CF2D8E">
            <w:pPr>
              <w:spacing w:after="0"/>
            </w:pPr>
          </w:p>
          <w:p w14:paraId="77491C1E" w14:textId="77777777" w:rsidR="00CF2D8E" w:rsidRDefault="00000000">
            <w:pPr>
              <w:spacing w:after="0"/>
            </w:pPr>
            <w:r>
              <w:t>Tjedno</w:t>
            </w:r>
          </w:p>
          <w:p w14:paraId="4AC8AD33" w14:textId="77777777" w:rsidR="00CF2D8E" w:rsidRDefault="00000000">
            <w:pPr>
              <w:spacing w:after="0"/>
            </w:pPr>
            <w:r>
              <w:t>90 min</w:t>
            </w:r>
          </w:p>
        </w:tc>
      </w:tr>
      <w:tr w:rsidR="00CF2D8E" w14:paraId="1D7594AE" w14:textId="77777777">
        <w:tblPrEx>
          <w:tblCellMar>
            <w:top w:w="0" w:type="dxa"/>
            <w:bottom w:w="0" w:type="dxa"/>
          </w:tblCellMar>
        </w:tblPrEx>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18B18" w14:textId="77777777" w:rsidR="00CF2D8E" w:rsidRDefault="00000000">
            <w:pPr>
              <w:spacing w:after="0"/>
            </w:pPr>
            <w:r>
              <w:t>Domska knjižnica- pomoć u razmjeni knjiga, čitanje tjednog tiska(Novi List, Opatija, Glorija, Story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212AE" w14:textId="77777777" w:rsidR="00CF2D8E" w:rsidRDefault="00CF2D8E">
            <w:pPr>
              <w:spacing w:after="0"/>
            </w:pPr>
          </w:p>
          <w:p w14:paraId="0823538A" w14:textId="77777777" w:rsidR="00CF2D8E" w:rsidRDefault="00CF2D8E">
            <w:pPr>
              <w:spacing w:after="0"/>
            </w:pPr>
          </w:p>
          <w:p w14:paraId="4E487CB2" w14:textId="77777777" w:rsidR="00CF2D8E" w:rsidRDefault="00000000">
            <w:pPr>
              <w:spacing w:after="0"/>
            </w:pPr>
            <w:r>
              <w:t xml:space="preserve">      6-8</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48EE8" w14:textId="77777777" w:rsidR="00CF2D8E" w:rsidRDefault="00CF2D8E">
            <w:pPr>
              <w:spacing w:after="0"/>
            </w:pPr>
          </w:p>
          <w:p w14:paraId="544B36BE" w14:textId="77777777" w:rsidR="00CF2D8E" w:rsidRDefault="00CF2D8E">
            <w:pPr>
              <w:spacing w:after="0"/>
            </w:pPr>
          </w:p>
          <w:p w14:paraId="647FF668" w14:textId="77777777" w:rsidR="00CF2D8E" w:rsidRDefault="00000000">
            <w:pPr>
              <w:spacing w:after="0"/>
            </w:pPr>
            <w:r>
              <w:t xml:space="preserve">         2</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CD664" w14:textId="77777777" w:rsidR="00CF2D8E" w:rsidRDefault="00CF2D8E">
            <w:pPr>
              <w:spacing w:after="0"/>
            </w:pPr>
          </w:p>
          <w:p w14:paraId="19596F4E" w14:textId="77777777" w:rsidR="00CF2D8E" w:rsidRDefault="00CF2D8E">
            <w:pPr>
              <w:spacing w:after="0"/>
            </w:pPr>
          </w:p>
          <w:p w14:paraId="170FC6ED" w14:textId="77777777" w:rsidR="00CF2D8E" w:rsidRDefault="00000000">
            <w:pPr>
              <w:spacing w:after="0"/>
            </w:pPr>
            <w:r>
              <w:t>Tjedno</w:t>
            </w:r>
          </w:p>
          <w:p w14:paraId="534F1F6E" w14:textId="77777777" w:rsidR="00CF2D8E" w:rsidRDefault="00000000">
            <w:pPr>
              <w:spacing w:after="0"/>
            </w:pPr>
            <w:r>
              <w:t>30 min</w:t>
            </w:r>
          </w:p>
        </w:tc>
      </w:tr>
      <w:tr w:rsidR="00CF2D8E" w14:paraId="7E99BA9F" w14:textId="77777777">
        <w:tblPrEx>
          <w:tblCellMar>
            <w:top w:w="0" w:type="dxa"/>
            <w:bottom w:w="0" w:type="dxa"/>
          </w:tblCellMar>
        </w:tblPrEx>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5A942" w14:textId="77777777" w:rsidR="00CF2D8E" w:rsidRDefault="00000000">
            <w:pPr>
              <w:spacing w:after="0"/>
            </w:pPr>
            <w:r>
              <w:t>Uređenje okoliša- čišćenje, sadnja cvijeća zalijevanje</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B1ED9" w14:textId="77777777" w:rsidR="00CF2D8E" w:rsidRDefault="00CF2D8E">
            <w:pPr>
              <w:spacing w:after="0"/>
            </w:pPr>
          </w:p>
          <w:p w14:paraId="206B2474" w14:textId="77777777" w:rsidR="00CF2D8E" w:rsidRDefault="00000000">
            <w:pPr>
              <w:spacing w:after="0"/>
            </w:pPr>
            <w:r>
              <w:t xml:space="preserve">     4-6</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243C4" w14:textId="77777777" w:rsidR="00CF2D8E" w:rsidRDefault="00CF2D8E">
            <w:pPr>
              <w:spacing w:after="0"/>
            </w:pPr>
          </w:p>
          <w:p w14:paraId="59CE96EF" w14:textId="77777777" w:rsidR="00CF2D8E" w:rsidRDefault="00000000">
            <w:pPr>
              <w:spacing w:after="0"/>
            </w:pPr>
            <w:r>
              <w:t xml:space="preserve">         3</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13BC5" w14:textId="77777777" w:rsidR="00CF2D8E" w:rsidRDefault="00CF2D8E">
            <w:pPr>
              <w:spacing w:after="0"/>
            </w:pPr>
          </w:p>
          <w:p w14:paraId="29DED274" w14:textId="77777777" w:rsidR="00CF2D8E" w:rsidRDefault="00000000">
            <w:pPr>
              <w:spacing w:after="0"/>
            </w:pPr>
            <w:r>
              <w:t>Svakodnevno</w:t>
            </w:r>
          </w:p>
          <w:p w14:paraId="643C7678" w14:textId="77777777" w:rsidR="00CF2D8E" w:rsidRDefault="00000000">
            <w:pPr>
              <w:spacing w:after="0"/>
            </w:pPr>
            <w:r>
              <w:t>30 min</w:t>
            </w:r>
          </w:p>
        </w:tc>
      </w:tr>
      <w:tr w:rsidR="00CF2D8E" w14:paraId="09856EB4" w14:textId="77777777">
        <w:tblPrEx>
          <w:tblCellMar>
            <w:top w:w="0" w:type="dxa"/>
            <w:bottom w:w="0" w:type="dxa"/>
          </w:tblCellMar>
        </w:tblPrEx>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96E94" w14:textId="77777777" w:rsidR="00CF2D8E" w:rsidRDefault="00000000">
            <w:pPr>
              <w:spacing w:after="0"/>
            </w:pPr>
            <w:r>
              <w:t>Pomaganje u dnevnim aktivnostima (skupljanje suđa nakon obroka, brisanje stolova, brisanje rukohvata, odlazak u ljekarnu i poštu...)</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417AF" w14:textId="77777777" w:rsidR="00CF2D8E" w:rsidRDefault="00CF2D8E">
            <w:pPr>
              <w:spacing w:after="0"/>
            </w:pPr>
          </w:p>
          <w:p w14:paraId="387D47FA" w14:textId="77777777" w:rsidR="00CF2D8E" w:rsidRDefault="00CF2D8E">
            <w:pPr>
              <w:spacing w:after="0"/>
            </w:pPr>
          </w:p>
          <w:p w14:paraId="393F0C86" w14:textId="77777777" w:rsidR="00CF2D8E" w:rsidRDefault="00000000">
            <w:pPr>
              <w:spacing w:after="0"/>
            </w:pPr>
            <w:r>
              <w:t xml:space="preserve">      3-4</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04E31" w14:textId="77777777" w:rsidR="00CF2D8E" w:rsidRDefault="00CF2D8E">
            <w:pPr>
              <w:spacing w:after="0"/>
            </w:pPr>
          </w:p>
          <w:p w14:paraId="4C547BA7" w14:textId="77777777" w:rsidR="00CF2D8E" w:rsidRDefault="00CF2D8E">
            <w:pPr>
              <w:spacing w:after="0"/>
            </w:pPr>
          </w:p>
          <w:p w14:paraId="601884F1" w14:textId="77777777" w:rsidR="00CF2D8E" w:rsidRDefault="00000000">
            <w:pPr>
              <w:spacing w:after="0"/>
            </w:pPr>
            <w:r>
              <w:t xml:space="preserve">          1</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0F223" w14:textId="77777777" w:rsidR="00CF2D8E" w:rsidRDefault="00CF2D8E">
            <w:pPr>
              <w:spacing w:after="0"/>
            </w:pPr>
          </w:p>
          <w:p w14:paraId="4A45E15C" w14:textId="77777777" w:rsidR="00CF2D8E" w:rsidRDefault="00CF2D8E">
            <w:pPr>
              <w:spacing w:after="0"/>
            </w:pPr>
          </w:p>
          <w:p w14:paraId="75E36C8C" w14:textId="77777777" w:rsidR="00CF2D8E" w:rsidRDefault="00000000">
            <w:pPr>
              <w:spacing w:after="0"/>
            </w:pPr>
            <w:r>
              <w:t>Svakodnevno</w:t>
            </w:r>
          </w:p>
          <w:p w14:paraId="30C826CE" w14:textId="77777777" w:rsidR="00CF2D8E" w:rsidRDefault="00000000">
            <w:pPr>
              <w:spacing w:after="0"/>
            </w:pPr>
            <w:r>
              <w:t>30 min</w:t>
            </w:r>
          </w:p>
        </w:tc>
      </w:tr>
      <w:tr w:rsidR="00CF2D8E" w14:paraId="19B73705" w14:textId="77777777">
        <w:tblPrEx>
          <w:tblCellMar>
            <w:top w:w="0" w:type="dxa"/>
            <w:bottom w:w="0" w:type="dxa"/>
          </w:tblCellMar>
        </w:tblPrEx>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95E7" w14:textId="77777777" w:rsidR="00CF2D8E" w:rsidRDefault="00000000">
            <w:pPr>
              <w:spacing w:after="0"/>
            </w:pPr>
            <w:r>
              <w:lastRenderedPageBreak/>
              <w:t>Pomaganje drugim korisnicima ( odlazak u trgovinu)</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7A6B1" w14:textId="77777777" w:rsidR="00CF2D8E" w:rsidRDefault="00CF2D8E">
            <w:pPr>
              <w:spacing w:after="0"/>
            </w:pPr>
          </w:p>
          <w:p w14:paraId="5432C418" w14:textId="77777777" w:rsidR="00CF2D8E" w:rsidRDefault="00000000">
            <w:pPr>
              <w:spacing w:after="0"/>
            </w:pPr>
            <w:r>
              <w:t xml:space="preserve">         1</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9A6DC" w14:textId="77777777" w:rsidR="00CF2D8E" w:rsidRDefault="00CF2D8E">
            <w:pPr>
              <w:spacing w:after="0"/>
            </w:pPr>
          </w:p>
          <w:p w14:paraId="33A30D1B" w14:textId="77777777" w:rsidR="00CF2D8E" w:rsidRDefault="00000000">
            <w:pPr>
              <w:spacing w:after="0"/>
            </w:pPr>
            <w:r>
              <w:t xml:space="preserve">           1</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A8DB8" w14:textId="77777777" w:rsidR="00CF2D8E" w:rsidRDefault="00CF2D8E">
            <w:pPr>
              <w:spacing w:after="0"/>
            </w:pPr>
          </w:p>
          <w:p w14:paraId="0E5B7535" w14:textId="77777777" w:rsidR="00CF2D8E" w:rsidRDefault="00000000">
            <w:pPr>
              <w:spacing w:after="0"/>
            </w:pPr>
            <w:r>
              <w:t>Svakodnevno</w:t>
            </w:r>
          </w:p>
          <w:p w14:paraId="65AC2FEB" w14:textId="77777777" w:rsidR="00CF2D8E" w:rsidRDefault="00000000">
            <w:pPr>
              <w:spacing w:after="0"/>
            </w:pPr>
            <w:r>
              <w:t>60 min</w:t>
            </w:r>
          </w:p>
        </w:tc>
      </w:tr>
      <w:tr w:rsidR="00CF2D8E" w14:paraId="6FCE4253" w14:textId="77777777">
        <w:tblPrEx>
          <w:tblCellMar>
            <w:top w:w="0" w:type="dxa"/>
            <w:bottom w:w="0" w:type="dxa"/>
          </w:tblCellMar>
        </w:tblPrEx>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67CD5" w14:textId="77777777" w:rsidR="00CF2D8E" w:rsidRDefault="00000000">
            <w:pPr>
              <w:spacing w:after="0"/>
            </w:pPr>
            <w:r>
              <w:t>Proslave rođendana</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FABD4" w14:textId="77777777" w:rsidR="00CF2D8E" w:rsidRDefault="00000000">
            <w:pPr>
              <w:spacing w:after="0"/>
            </w:pPr>
            <w:r>
              <w:t xml:space="preserve">    10-12</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FC38E" w14:textId="77777777" w:rsidR="00CF2D8E" w:rsidRDefault="00000000">
            <w:pPr>
              <w:spacing w:after="0"/>
            </w:pPr>
            <w:r>
              <w:t xml:space="preserve">       6-8</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DC279" w14:textId="77777777" w:rsidR="00CF2D8E" w:rsidRDefault="00000000">
            <w:pPr>
              <w:spacing w:after="0"/>
            </w:pPr>
            <w:r>
              <w:t>1x mjesečno</w:t>
            </w:r>
          </w:p>
          <w:p w14:paraId="797A9C62" w14:textId="77777777" w:rsidR="00CF2D8E" w:rsidRDefault="00000000">
            <w:pPr>
              <w:spacing w:after="0"/>
            </w:pPr>
            <w:r>
              <w:t>120 min</w:t>
            </w:r>
          </w:p>
        </w:tc>
      </w:tr>
      <w:tr w:rsidR="00CF2D8E" w14:paraId="601DABAD" w14:textId="77777777">
        <w:tblPrEx>
          <w:tblCellMar>
            <w:top w:w="0" w:type="dxa"/>
            <w:bottom w:w="0" w:type="dxa"/>
          </w:tblCellMar>
        </w:tblPrEx>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36B8D" w14:textId="77777777" w:rsidR="00CF2D8E" w:rsidRDefault="00000000">
            <w:pPr>
              <w:spacing w:after="0"/>
            </w:pPr>
            <w:r>
              <w:t>Gostovanja u Domu  (posjeti učenika, udruge,</w:t>
            </w:r>
          </w:p>
          <w:p w14:paraId="07D1F4BD" w14:textId="77777777" w:rsidR="00CF2D8E" w:rsidRDefault="00000000">
            <w:pPr>
              <w:spacing w:after="0"/>
            </w:pPr>
            <w:r>
              <w:t>muzičari)</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6BB72" w14:textId="77777777" w:rsidR="00CF2D8E" w:rsidRDefault="00CF2D8E">
            <w:pPr>
              <w:spacing w:after="0"/>
            </w:pPr>
          </w:p>
          <w:p w14:paraId="4371D483" w14:textId="77777777" w:rsidR="00CF2D8E" w:rsidRDefault="00000000">
            <w:pPr>
              <w:spacing w:after="0"/>
            </w:pPr>
            <w:r>
              <w:t xml:space="preserve">     8-10</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2861A" w14:textId="77777777" w:rsidR="00CF2D8E" w:rsidRDefault="00CF2D8E">
            <w:pPr>
              <w:spacing w:after="0"/>
            </w:pPr>
          </w:p>
          <w:p w14:paraId="730F451F" w14:textId="77777777" w:rsidR="00CF2D8E" w:rsidRDefault="00000000">
            <w:pPr>
              <w:spacing w:after="0"/>
            </w:pPr>
            <w:r>
              <w:t xml:space="preserve">       8-10</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BA083" w14:textId="77777777" w:rsidR="00CF2D8E" w:rsidRDefault="00CF2D8E">
            <w:pPr>
              <w:spacing w:after="0"/>
            </w:pPr>
          </w:p>
          <w:p w14:paraId="23A99656" w14:textId="77777777" w:rsidR="00CF2D8E" w:rsidRDefault="00000000">
            <w:pPr>
              <w:spacing w:after="0"/>
            </w:pPr>
            <w:r>
              <w:t>Prigodno</w:t>
            </w:r>
          </w:p>
          <w:p w14:paraId="3BF9256D" w14:textId="77777777" w:rsidR="00CF2D8E" w:rsidRDefault="00000000">
            <w:pPr>
              <w:spacing w:after="0"/>
            </w:pPr>
            <w:r>
              <w:t>60 min</w:t>
            </w:r>
          </w:p>
        </w:tc>
      </w:tr>
      <w:tr w:rsidR="00CF2D8E" w14:paraId="5EAA88BB" w14:textId="77777777">
        <w:tblPrEx>
          <w:tblCellMar>
            <w:top w:w="0" w:type="dxa"/>
            <w:bottom w:w="0" w:type="dxa"/>
          </w:tblCellMar>
        </w:tblPrEx>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FE6F5" w14:textId="77777777" w:rsidR="00CF2D8E" w:rsidRDefault="00000000">
            <w:pPr>
              <w:spacing w:after="0"/>
            </w:pPr>
            <w:r>
              <w:t>Obilježavanje važnijih datuma(Maškare, Dan žena, Međunarodni dan starijih osoba, Svi Sveti, Martinje ,Božić Nova godina..)</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C406A" w14:textId="77777777" w:rsidR="00CF2D8E" w:rsidRDefault="00CF2D8E">
            <w:pPr>
              <w:spacing w:after="0"/>
            </w:pPr>
          </w:p>
          <w:p w14:paraId="471FDC47" w14:textId="77777777" w:rsidR="00CF2D8E" w:rsidRDefault="00CF2D8E">
            <w:pPr>
              <w:spacing w:after="0"/>
            </w:pPr>
          </w:p>
          <w:p w14:paraId="2C526B5B" w14:textId="77777777" w:rsidR="00CF2D8E" w:rsidRDefault="00000000">
            <w:pPr>
              <w:spacing w:after="0"/>
            </w:pPr>
            <w:r>
              <w:t xml:space="preserve">      10-12</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D5A8C" w14:textId="77777777" w:rsidR="00CF2D8E" w:rsidRDefault="00CF2D8E">
            <w:pPr>
              <w:spacing w:after="0"/>
            </w:pPr>
          </w:p>
          <w:p w14:paraId="5CB79A8E" w14:textId="77777777" w:rsidR="00CF2D8E" w:rsidRDefault="00CF2D8E">
            <w:pPr>
              <w:spacing w:after="0"/>
            </w:pPr>
          </w:p>
          <w:p w14:paraId="0AB1106E" w14:textId="77777777" w:rsidR="00CF2D8E" w:rsidRDefault="00000000">
            <w:pPr>
              <w:spacing w:after="0"/>
            </w:pPr>
            <w:r>
              <w:t xml:space="preserve">      6-8</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01371" w14:textId="77777777" w:rsidR="00CF2D8E" w:rsidRDefault="00CF2D8E">
            <w:pPr>
              <w:spacing w:after="0"/>
            </w:pPr>
          </w:p>
          <w:p w14:paraId="5A86BAD4" w14:textId="77777777" w:rsidR="00CF2D8E" w:rsidRDefault="00CF2D8E">
            <w:pPr>
              <w:spacing w:after="0"/>
            </w:pPr>
          </w:p>
          <w:p w14:paraId="7DBA3C9D" w14:textId="77777777" w:rsidR="00CF2D8E" w:rsidRDefault="00000000">
            <w:pPr>
              <w:spacing w:after="0"/>
            </w:pPr>
            <w:r>
              <w:t>Prigodno</w:t>
            </w:r>
          </w:p>
          <w:p w14:paraId="6CB45EED" w14:textId="77777777" w:rsidR="00CF2D8E" w:rsidRDefault="00000000">
            <w:pPr>
              <w:spacing w:after="0"/>
            </w:pPr>
            <w:r>
              <w:t>60 min</w:t>
            </w:r>
          </w:p>
        </w:tc>
      </w:tr>
      <w:tr w:rsidR="00CF2D8E" w14:paraId="20E418DF" w14:textId="77777777">
        <w:tblPrEx>
          <w:tblCellMar>
            <w:top w:w="0" w:type="dxa"/>
            <w:bottom w:w="0" w:type="dxa"/>
          </w:tblCellMar>
        </w:tblPrEx>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C57A8" w14:textId="77777777" w:rsidR="00CF2D8E" w:rsidRDefault="00000000">
            <w:pPr>
              <w:spacing w:after="0"/>
            </w:pPr>
            <w:r>
              <w:t xml:space="preserve">Društvene igre ( čovječe ne ljuti se, karte, šah, </w:t>
            </w:r>
            <w:proofErr w:type="spellStart"/>
            <w:r>
              <w:t>memory</w:t>
            </w:r>
            <w:proofErr w:type="spellEnd"/>
            <w:r>
              <w:t>..) manje skupine</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BAD2F" w14:textId="77777777" w:rsidR="00CF2D8E" w:rsidRDefault="00CF2D8E">
            <w:pPr>
              <w:spacing w:after="0"/>
            </w:pPr>
          </w:p>
          <w:p w14:paraId="26BFC628" w14:textId="77777777" w:rsidR="00CF2D8E" w:rsidRDefault="00000000">
            <w:pPr>
              <w:spacing w:after="0"/>
            </w:pPr>
            <w:r>
              <w:t xml:space="preserve">      3-4</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1BD75" w14:textId="77777777" w:rsidR="00CF2D8E" w:rsidRDefault="00CF2D8E">
            <w:pPr>
              <w:spacing w:after="0"/>
            </w:pPr>
          </w:p>
          <w:p w14:paraId="776DEB92" w14:textId="77777777" w:rsidR="00CF2D8E" w:rsidRDefault="00000000">
            <w:pPr>
              <w:spacing w:after="0"/>
            </w:pPr>
            <w:r>
              <w:t xml:space="preserve">          1</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33779" w14:textId="77777777" w:rsidR="00CF2D8E" w:rsidRDefault="00CF2D8E">
            <w:pPr>
              <w:spacing w:after="0"/>
            </w:pPr>
          </w:p>
          <w:p w14:paraId="63A40B79" w14:textId="77777777" w:rsidR="00CF2D8E" w:rsidRDefault="00000000">
            <w:pPr>
              <w:spacing w:after="0"/>
            </w:pPr>
            <w:r>
              <w:t>Svakodnevno</w:t>
            </w:r>
          </w:p>
          <w:p w14:paraId="27591E17" w14:textId="77777777" w:rsidR="00CF2D8E" w:rsidRDefault="00000000">
            <w:pPr>
              <w:spacing w:after="0"/>
            </w:pPr>
            <w:r>
              <w:t>60 min</w:t>
            </w:r>
          </w:p>
        </w:tc>
      </w:tr>
      <w:tr w:rsidR="00CF2D8E" w14:paraId="1205AEB5" w14:textId="77777777">
        <w:tblPrEx>
          <w:tblCellMar>
            <w:top w:w="0" w:type="dxa"/>
            <w:bottom w:w="0" w:type="dxa"/>
          </w:tblCellMar>
        </w:tblPrEx>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AE58C" w14:textId="77777777" w:rsidR="00CF2D8E" w:rsidRDefault="00000000">
            <w:pPr>
              <w:spacing w:after="0"/>
            </w:pPr>
            <w:r>
              <w:t>Probe zbora „Rose“</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51116" w14:textId="77777777" w:rsidR="00CF2D8E" w:rsidRDefault="00000000">
            <w:pPr>
              <w:spacing w:after="0"/>
            </w:pPr>
            <w:r>
              <w:t xml:space="preserve">      6-8</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D620B" w14:textId="77777777" w:rsidR="00CF2D8E" w:rsidRDefault="00000000">
            <w:pPr>
              <w:spacing w:after="0"/>
            </w:pPr>
            <w:r>
              <w:t xml:space="preserve">       1-2</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70CF3" w14:textId="77777777" w:rsidR="00CF2D8E" w:rsidRDefault="00000000">
            <w:pPr>
              <w:spacing w:after="0"/>
            </w:pPr>
            <w:r>
              <w:t>1x tjedno</w:t>
            </w:r>
          </w:p>
          <w:p w14:paraId="1E788EA9" w14:textId="77777777" w:rsidR="00CF2D8E" w:rsidRDefault="00000000">
            <w:pPr>
              <w:spacing w:after="0"/>
            </w:pPr>
            <w:r>
              <w:t>60 min</w:t>
            </w:r>
          </w:p>
        </w:tc>
      </w:tr>
      <w:tr w:rsidR="00CF2D8E" w14:paraId="2D422EDE" w14:textId="77777777">
        <w:tblPrEx>
          <w:tblCellMar>
            <w:top w:w="0" w:type="dxa"/>
            <w:bottom w:w="0" w:type="dxa"/>
          </w:tblCellMar>
        </w:tblPrEx>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C09E7" w14:textId="77777777" w:rsidR="00CF2D8E" w:rsidRDefault="00000000">
            <w:pPr>
              <w:spacing w:after="0"/>
            </w:pPr>
            <w:r>
              <w:t>Uređenje oglasne ploče s prigodnim temama</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CCF2" w14:textId="77777777" w:rsidR="00CF2D8E" w:rsidRDefault="00CF2D8E">
            <w:pPr>
              <w:spacing w:after="0"/>
            </w:pPr>
          </w:p>
          <w:p w14:paraId="63971449" w14:textId="77777777" w:rsidR="00CF2D8E" w:rsidRDefault="00000000">
            <w:pPr>
              <w:spacing w:after="0"/>
            </w:pPr>
            <w:r>
              <w:t xml:space="preserve">      4-6</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23373" w14:textId="77777777" w:rsidR="00CF2D8E" w:rsidRDefault="00CF2D8E">
            <w:pPr>
              <w:spacing w:after="0"/>
            </w:pPr>
          </w:p>
          <w:p w14:paraId="27AC9114" w14:textId="77777777" w:rsidR="00CF2D8E" w:rsidRDefault="00000000">
            <w:pPr>
              <w:spacing w:after="0"/>
            </w:pPr>
            <w:r>
              <w:t xml:space="preserve">      1-2</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67EFD" w14:textId="77777777" w:rsidR="00CF2D8E" w:rsidRDefault="00CF2D8E">
            <w:pPr>
              <w:spacing w:after="0"/>
            </w:pPr>
          </w:p>
          <w:p w14:paraId="058277C5" w14:textId="77777777" w:rsidR="00CF2D8E" w:rsidRDefault="00000000">
            <w:pPr>
              <w:spacing w:after="0"/>
            </w:pPr>
            <w:r>
              <w:t>Prigodno</w:t>
            </w:r>
          </w:p>
          <w:p w14:paraId="79397B75" w14:textId="77777777" w:rsidR="00CF2D8E" w:rsidRDefault="00000000">
            <w:pPr>
              <w:spacing w:after="0"/>
            </w:pPr>
            <w:r>
              <w:t>90 min</w:t>
            </w:r>
          </w:p>
        </w:tc>
      </w:tr>
    </w:tbl>
    <w:p w14:paraId="5F0CBBC2" w14:textId="77777777" w:rsidR="00CF2D8E" w:rsidRDefault="00CF2D8E"/>
    <w:p w14:paraId="068BFBC3" w14:textId="77777777" w:rsidR="00CF2D8E" w:rsidRDefault="00CF2D8E">
      <w:pPr>
        <w:rPr>
          <w:b/>
          <w:bCs/>
        </w:rPr>
      </w:pPr>
    </w:p>
    <w:p w14:paraId="43462C1A" w14:textId="77777777" w:rsidR="00CF2D8E" w:rsidRDefault="00000000">
      <w:pPr>
        <w:spacing w:line="360" w:lineRule="auto"/>
      </w:pPr>
      <w:r>
        <w:t xml:space="preserve">      </w:t>
      </w:r>
      <w:r>
        <w:rPr>
          <w:rStyle w:val="Zadanifontodlomka"/>
          <w:b/>
          <w:bCs/>
        </w:rPr>
        <w:t xml:space="preserve">11. PLAN  I  PROGRAM  RADA  ODJELA  NJEGE  I  BRIGE  O  ZDRAVLJU </w:t>
      </w:r>
    </w:p>
    <w:p w14:paraId="7616A720" w14:textId="77777777" w:rsidR="00CF2D8E" w:rsidRDefault="00CF2D8E">
      <w:pPr>
        <w:spacing w:after="0" w:line="240" w:lineRule="auto"/>
        <w:jc w:val="both"/>
      </w:pPr>
    </w:p>
    <w:p w14:paraId="5E1673FB" w14:textId="77777777" w:rsidR="00CF2D8E" w:rsidRDefault="00000000">
      <w:pPr>
        <w:spacing w:after="0" w:line="240" w:lineRule="auto"/>
        <w:jc w:val="both"/>
      </w:pPr>
      <w:r>
        <w:t>Plan rada Odjela njege i brige o zdravlju za 2026. godinu temelji se na unapređenju kvalitete zdravstvene njege, jačanju profesionalnih kompetencija djelatnika, razvoju palijativne skrbi, sustavnom praćenju potreba korisnika te boljoj organizaciji rada u skladu sa standardima dobre prakse. U središtu svih aktivnosti nalaze se korisnici doma, njihova sigurnost, dostojanstvo i maksimalno očuvanje funkcionalne sposobnosti.</w:t>
      </w:r>
    </w:p>
    <w:p w14:paraId="1E6C39AE" w14:textId="77777777" w:rsidR="00CF2D8E" w:rsidRDefault="00000000">
      <w:pPr>
        <w:spacing w:after="0" w:line="240" w:lineRule="auto"/>
        <w:jc w:val="both"/>
      </w:pPr>
      <w:r>
        <w:t>Odjel njege i brige o zdravlju  osnovna je funkcionalna jedinica Doma koja  pruža usluge zdravstvene njege.</w:t>
      </w:r>
    </w:p>
    <w:p w14:paraId="38ED855A" w14:textId="77777777" w:rsidR="00CF2D8E" w:rsidRDefault="00000000">
      <w:pPr>
        <w:spacing w:after="0" w:line="240" w:lineRule="auto"/>
        <w:jc w:val="both"/>
      </w:pPr>
      <w:r>
        <w:t>Odjel djeluje unutar tri dislocirana objekta (A, B i C) u kojima boravi ukupno 126 korisnika.</w:t>
      </w:r>
    </w:p>
    <w:p w14:paraId="0B21AFEE" w14:textId="77777777" w:rsidR="00CF2D8E" w:rsidRDefault="00000000">
      <w:pPr>
        <w:spacing w:after="0" w:line="240" w:lineRule="auto"/>
        <w:jc w:val="both"/>
      </w:pPr>
      <w:r>
        <w:t>Glavna indikacija za smještaj korisnika u A objekt temelji se na primarnoj funkcionalnoj ograničenosti te prisutnosti zdravstvenog stanja  koji zajedno određuju potreban stupanj zdravstvene njege i nadzora. U ovaj objekt smještaju se korisnici kojima je svakodnevno potrebna intenzivnija podrška, organizirana zdravstvena njega, učestale intervencije medicinskih sestara i njegovateljica te sustavno praćenje zdravstvenog stanja.</w:t>
      </w:r>
    </w:p>
    <w:p w14:paraId="2666F5F5" w14:textId="77777777" w:rsidR="00CF2D8E" w:rsidRDefault="00000000">
      <w:pPr>
        <w:spacing w:after="0" w:line="240" w:lineRule="auto"/>
        <w:jc w:val="both"/>
      </w:pPr>
      <w:r>
        <w:t xml:space="preserve">Za B i C objekt primjenjuju se isti opći kriteriji procjene funkcionalnosti i zdravstvenog stanja korisnika, no rad u tim objektima planira se primarno kao stambena usluga. Objekti B i C  namijenjeni su korisnicima s očuvanom razinom samostalnosti ili onima kojima je </w:t>
      </w:r>
      <w:r>
        <w:lastRenderedPageBreak/>
        <w:t>potrebna minimalna do umjerena podrška u svakodnevnim aktivnostima. Fokus u tim objektima stavlja se na potporu u održavanju samostalnosti, organizaciju slobodnih aktivnosti, socijalnu uključenost i praćenje zdravstvenog statusa bez potreba za intenzivnom medicinskom skrbi.</w:t>
      </w:r>
    </w:p>
    <w:p w14:paraId="56F69032" w14:textId="77777777" w:rsidR="00CF2D8E" w:rsidRDefault="00000000">
      <w:pPr>
        <w:spacing w:after="0" w:line="240" w:lineRule="auto"/>
        <w:jc w:val="both"/>
      </w:pPr>
      <w:r>
        <w:t>Na taj način, raspored smještaja po objektima omogućava optimalno prilagođavanje usluga stvarnim potrebama korisnika, racionalno planiranje zdravstvene njege i resursa te osiguranje odgovarajuće razine sigurnosti i kvalitete života za sve skupine korisnika.</w:t>
      </w:r>
    </w:p>
    <w:p w14:paraId="4C069FFC" w14:textId="77777777" w:rsidR="00CF2D8E" w:rsidRDefault="00000000">
      <w:pPr>
        <w:spacing w:after="0" w:line="240" w:lineRule="auto"/>
        <w:jc w:val="both"/>
      </w:pPr>
      <w:r>
        <w:t>Prema pokazateljima zastupljenosti korisnika u domu  po kronološkoj dobi najviše  su zastupljeni korisnici od 85 godina na više te  u 2026 godini očekujemo i u narednom razdoblju sve više korisnika kojima je potrebna  ovakva vrsta skrbi i usluga, jer je sve veći broj korisnika ograničene pokretljivosti popratnog morbiditeta , a kao posljedica  toga nedostatak moći , volje i znanja u zadovoljavanju potreba aktivnosti dnevnog života.</w:t>
      </w:r>
    </w:p>
    <w:p w14:paraId="35346DE0" w14:textId="77777777" w:rsidR="00CF2D8E" w:rsidRDefault="00000000">
      <w:pPr>
        <w:spacing w:after="0" w:line="240" w:lineRule="auto"/>
        <w:jc w:val="both"/>
      </w:pPr>
      <w:r>
        <w:t>Rad odjela njege i brige o zdravlju u kojem rade medicinske sestre ,fizioterapeuti i njegovatelji ima svoju specifičnost jer je usmjeren na cjelovito sagledavanje zdravstvenog stanja starijih osoba te pravodobno prepoznavanje svih problema koji mogu narušiti njihovo funkcioniranje. Osnovni cilj zdravstvene njege jest otkriti postojeće zdravstvene poteškoće, ali i identificirati preostale resurse i sposobnosti koje korisnik još uvijek posjeduje, kako bi se potaknulo njihovo aktivno korištenje i time održala što veća razina samostalnosti.</w:t>
      </w:r>
    </w:p>
    <w:p w14:paraId="3767F05C" w14:textId="77777777" w:rsidR="00CF2D8E" w:rsidRDefault="00000000">
      <w:pPr>
        <w:spacing w:after="0" w:line="240" w:lineRule="auto"/>
        <w:jc w:val="both"/>
      </w:pPr>
      <w:r>
        <w:t>Posebna pozornost posvećuje se korisnicima smanjene pokretljivosti i onima koji su dugotrajno vezani uz postelju. Takvo stanje predstavlja značajan rizik za nastanak komplikacija, kako fizičkih tako i mentalnih. Nedostatak kretanja može dovesti do smanjene mišićne snage, kontraktura, dekubitusa, respiratornih komplikacija i općeg pada funkcionalnosti, dok otuđenost i pasivizacija mogu izazvati pogoršanje raspoloženja, anksioznost ili kognitivno propadanje.</w:t>
      </w:r>
    </w:p>
    <w:p w14:paraId="297CC5ED" w14:textId="77777777" w:rsidR="00CF2D8E" w:rsidRDefault="00000000">
      <w:pPr>
        <w:spacing w:after="0" w:line="240" w:lineRule="auto"/>
        <w:jc w:val="both"/>
      </w:pPr>
      <w:r>
        <w:t>Zdravstvena njega stoga obuhvaća sustavno planirane intervencije usmjerene na održavanje mobilnosti, poticanje aktivnosti u granicama mogućnosti, prevenciju komplikacija dugotrajnog ležanja te pružanje psihološke i emocionalne podrške. Medicinske sestre i njegovatelji  kroz svakodnevni rad nastoje uspostaviti odnos povjerenja, motivirati korisnike na sudjelovanje u vlastitoj skrbi i uočavati minimalne promjene koje mogu ukazivati na pogoršanje zdravstvenog stanja.</w:t>
      </w:r>
    </w:p>
    <w:p w14:paraId="32C1DA08" w14:textId="77777777" w:rsidR="00CF2D8E" w:rsidRDefault="00000000">
      <w:pPr>
        <w:spacing w:after="0" w:line="240" w:lineRule="auto"/>
        <w:jc w:val="both"/>
      </w:pPr>
      <w:r>
        <w:t>U 2026. godini zdravstvena njega u Domu bit će usmjerena na daljnje jačanje koncepta gerijatrijske zdravstvene njege, s naglaskom na sveobuhvatan, individualiziran i kontinuiran pristup skrbi o starijim osobama. U planiranom razdoblju posebna će se pozornost posvetiti holističkom sagledavanju potreba korisnika, uključujući fizičke, psihičke, socijalne i emocionalne aspekte.</w:t>
      </w:r>
    </w:p>
    <w:p w14:paraId="51D642F1" w14:textId="77777777" w:rsidR="00CF2D8E" w:rsidRDefault="00000000">
      <w:pPr>
        <w:spacing w:after="0" w:line="240" w:lineRule="auto"/>
        <w:jc w:val="both"/>
      </w:pPr>
      <w:r>
        <w:t>Dosljednim provođenjem standarda gerijatrijske zdravstvene njege osigurati će se visoka razina stručnosti i kvalitete u svim segmentima skrbi. Kontinuiranim unaprjeđivanjem pristupa, medicinske sestre i njegovateljice nastojat će postići optimalnu kvalitetu usluga, pravodobno će prepoznavati zdravstvene poteškoće te će pravovremeno uključivati druge stručnjake kada to bude potrebno.</w:t>
      </w:r>
    </w:p>
    <w:p w14:paraId="23D2EFD1" w14:textId="77777777" w:rsidR="00CF2D8E" w:rsidRDefault="00000000">
      <w:pPr>
        <w:spacing w:after="0" w:line="240" w:lineRule="auto"/>
        <w:jc w:val="both"/>
      </w:pPr>
      <w:r>
        <w:t>Poseban naglasak stavljat će se na sustavno i uredno vođenje sestrinske dokumentacije, čime će se omogućiti praćenje zdravstvenog stanja korisnika, evaluacija provedenih intervencija te planiranje daljnje njege. Također, osiguravanje individualiziranih usluga prilagođenih potrebama svakog korisnika bit će temeljno načelo gerijatrijskog djelovanja, što će podrazumijevati poštivanje osobnosti, preferencija i životnih navika starijih osoba.</w:t>
      </w:r>
    </w:p>
    <w:p w14:paraId="6E46FDB7" w14:textId="77777777" w:rsidR="00CF2D8E" w:rsidRDefault="00000000">
      <w:pPr>
        <w:spacing w:after="0" w:line="240" w:lineRule="auto"/>
        <w:jc w:val="both"/>
      </w:pPr>
      <w:r>
        <w:t>U kontekstu racionalizacije potrošnje i učinkovitijeg upravljanja resursima, odjel zdravstvene njege kontinuirano unapređuje postupke, optimizira korištenje materijala i primjenjuje metode rada koje doprinose održivosti sustava. Time se osigurava stabilan i kvalitetan rad, uz očuvanje visokih profesionalnih standarda skrbi</w:t>
      </w:r>
    </w:p>
    <w:p w14:paraId="348038B0" w14:textId="77777777" w:rsidR="00CF2D8E" w:rsidRDefault="00CF2D8E">
      <w:pPr>
        <w:spacing w:after="0" w:line="240" w:lineRule="auto"/>
        <w:jc w:val="both"/>
        <w:rPr>
          <w:b/>
          <w:bCs/>
        </w:rPr>
      </w:pPr>
    </w:p>
    <w:p w14:paraId="360B7E4C" w14:textId="77777777" w:rsidR="00CF2D8E" w:rsidRDefault="00000000">
      <w:pPr>
        <w:spacing w:after="0" w:line="240" w:lineRule="auto"/>
        <w:jc w:val="both"/>
        <w:rPr>
          <w:b/>
          <w:bCs/>
        </w:rPr>
      </w:pPr>
      <w:r>
        <w:rPr>
          <w:b/>
          <w:bCs/>
        </w:rPr>
        <w:t>1.1. Organizacija  rada</w:t>
      </w:r>
    </w:p>
    <w:p w14:paraId="71F8F296" w14:textId="77777777" w:rsidR="00CF2D8E" w:rsidRDefault="00000000">
      <w:pPr>
        <w:spacing w:after="0" w:line="240" w:lineRule="auto"/>
        <w:jc w:val="both"/>
      </w:pPr>
      <w:r>
        <w:t>Zdravstvena njega u ustanovi organizirana je kroz tri smjene medicinskih sestara i njegovatelja kako bi se osigurala cjelodnevna dostupnost zdravstvene podrške i nadzora:</w:t>
      </w:r>
    </w:p>
    <w:p w14:paraId="767F618B" w14:textId="77777777" w:rsidR="00CF2D8E" w:rsidRDefault="00000000">
      <w:pPr>
        <w:spacing w:after="0" w:line="240" w:lineRule="auto"/>
        <w:jc w:val="both"/>
      </w:pPr>
      <w:r>
        <w:t>Jutarnja smjena :6:00-14:00</w:t>
      </w:r>
    </w:p>
    <w:p w14:paraId="0FCE17D9" w14:textId="77777777" w:rsidR="00CF2D8E" w:rsidRDefault="00000000">
      <w:pPr>
        <w:spacing w:after="0" w:line="240" w:lineRule="auto"/>
        <w:jc w:val="both"/>
      </w:pPr>
      <w:r>
        <w:t>Popodnevna smjena :14:00-22:00</w:t>
      </w:r>
    </w:p>
    <w:p w14:paraId="7075872B" w14:textId="77777777" w:rsidR="00CF2D8E" w:rsidRDefault="00000000">
      <w:pPr>
        <w:spacing w:after="0" w:line="240" w:lineRule="auto"/>
        <w:jc w:val="both"/>
      </w:pPr>
      <w:r>
        <w:t>Noćna smjena :22:00-6:00</w:t>
      </w:r>
    </w:p>
    <w:p w14:paraId="67CF6452" w14:textId="77777777" w:rsidR="00CF2D8E" w:rsidRDefault="00000000">
      <w:pPr>
        <w:spacing w:after="0" w:line="240" w:lineRule="auto"/>
        <w:jc w:val="both"/>
      </w:pPr>
      <w:r>
        <w:t>U Domu je prema važećoj sistematizaciji zaposleno :  1 glavna sestra ,12 medicinskih sestara ,13 njegovateljica i jedna servirka .</w:t>
      </w:r>
    </w:p>
    <w:p w14:paraId="1A48869E" w14:textId="77777777" w:rsidR="00CF2D8E" w:rsidRDefault="00000000">
      <w:pPr>
        <w:spacing w:after="0" w:line="240" w:lineRule="auto"/>
        <w:jc w:val="both"/>
      </w:pPr>
      <w:r>
        <w:t>Raspored rada i broj zdravstvenih djelatnika u smjeni usklađuje se prema broju korisnika, njihovom stupnju funkcionalne ovisnosti, zdravstvenim stanjima i zahtjevnosti skrbi. Smjenski rad medicinskih sestara i njegovatelja osigurava stalnu dostupnost intervencija, sigurnosti i podrške korisnicima.</w:t>
      </w:r>
    </w:p>
    <w:p w14:paraId="6B61134B" w14:textId="77777777" w:rsidR="00CF2D8E" w:rsidRDefault="00CF2D8E">
      <w:pPr>
        <w:spacing w:after="0" w:line="240" w:lineRule="auto"/>
        <w:jc w:val="both"/>
        <w:rPr>
          <w:b/>
          <w:bCs/>
        </w:rPr>
      </w:pPr>
    </w:p>
    <w:p w14:paraId="062E116C" w14:textId="77777777" w:rsidR="00CF2D8E" w:rsidRDefault="00000000">
      <w:pPr>
        <w:spacing w:after="0" w:line="240" w:lineRule="auto"/>
        <w:jc w:val="both"/>
        <w:rPr>
          <w:b/>
          <w:bCs/>
        </w:rPr>
      </w:pPr>
      <w:r>
        <w:rPr>
          <w:b/>
          <w:bCs/>
        </w:rPr>
        <w:t>1.2 Ciljevi u planiranju zdravstvene njege za 2026</w:t>
      </w:r>
    </w:p>
    <w:p w14:paraId="305F0260" w14:textId="77777777" w:rsidR="00CF2D8E" w:rsidRDefault="00000000">
      <w:pPr>
        <w:spacing w:after="0" w:line="240" w:lineRule="auto"/>
        <w:jc w:val="both"/>
      </w:pPr>
      <w:r>
        <w:t>1. Osigurati visoku razinu zdravstvene sigurnosti i nadzora 24 sata dnevno.</w:t>
      </w:r>
    </w:p>
    <w:p w14:paraId="47EAE1CF" w14:textId="77777777" w:rsidR="00CF2D8E" w:rsidRDefault="00000000">
      <w:pPr>
        <w:spacing w:after="0" w:line="240" w:lineRule="auto"/>
        <w:jc w:val="both"/>
      </w:pPr>
      <w:r>
        <w:t>2. Održati i unaprijediti funkcionalne sposobnosti korisnika.</w:t>
      </w:r>
    </w:p>
    <w:p w14:paraId="18E5A03D" w14:textId="77777777" w:rsidR="00CF2D8E" w:rsidRDefault="00000000">
      <w:pPr>
        <w:spacing w:after="0" w:line="240" w:lineRule="auto"/>
        <w:jc w:val="both"/>
      </w:pPr>
      <w:r>
        <w:t>3. Spriječiti komplikacije bolesti, imobilnosti i starosti (dekubitusi, infekcije, padovi).</w:t>
      </w:r>
    </w:p>
    <w:p w14:paraId="3C40F610" w14:textId="77777777" w:rsidR="00CF2D8E" w:rsidRDefault="00000000">
      <w:pPr>
        <w:spacing w:after="0" w:line="240" w:lineRule="auto"/>
        <w:jc w:val="both"/>
      </w:pPr>
      <w:r>
        <w:t>4. Osigurati pravovremenu, točnu i sigurnu primjenu terapije.</w:t>
      </w:r>
    </w:p>
    <w:p w14:paraId="232C9C9B" w14:textId="77777777" w:rsidR="00CF2D8E" w:rsidRDefault="00000000">
      <w:pPr>
        <w:spacing w:after="0" w:line="240" w:lineRule="auto"/>
        <w:jc w:val="both"/>
      </w:pPr>
      <w:r>
        <w:t>5. Omogućiti sveobuhvatnu gerijatrijsku skrb prilagođenu individualnim potrebama.</w:t>
      </w:r>
    </w:p>
    <w:p w14:paraId="0180A328" w14:textId="77777777" w:rsidR="00CF2D8E" w:rsidRDefault="00000000">
      <w:pPr>
        <w:spacing w:after="0" w:line="240" w:lineRule="auto"/>
        <w:jc w:val="both"/>
      </w:pPr>
      <w:r>
        <w:t>6. Edukacijom povećati samostalnost korisnika i informiranost obitelji.</w:t>
      </w:r>
    </w:p>
    <w:p w14:paraId="3EFFD587" w14:textId="77777777" w:rsidR="00CF2D8E" w:rsidRDefault="00000000">
      <w:pPr>
        <w:spacing w:after="0" w:line="240" w:lineRule="auto"/>
        <w:jc w:val="both"/>
      </w:pPr>
      <w:r>
        <w:t>7. Osigurati kvalitetnu palijativnu skrb za korisnike s teškim i progresivnim bolestima.</w:t>
      </w:r>
    </w:p>
    <w:p w14:paraId="77AF6505" w14:textId="77777777" w:rsidR="00CF2D8E" w:rsidRDefault="00000000">
      <w:pPr>
        <w:spacing w:after="0" w:line="240" w:lineRule="auto"/>
        <w:jc w:val="both"/>
      </w:pPr>
      <w:r>
        <w:t>8. Sustavno voditi i evaluirati medicinsku dokumentaciju.</w:t>
      </w:r>
    </w:p>
    <w:p w14:paraId="1EC37957" w14:textId="77777777" w:rsidR="00CF2D8E" w:rsidRDefault="00CF2D8E">
      <w:pPr>
        <w:spacing w:after="0" w:line="240" w:lineRule="auto"/>
        <w:jc w:val="both"/>
      </w:pPr>
    </w:p>
    <w:p w14:paraId="4C12B048" w14:textId="77777777" w:rsidR="00CF2D8E" w:rsidRDefault="00000000">
      <w:pPr>
        <w:spacing w:after="0" w:line="240" w:lineRule="auto"/>
        <w:jc w:val="both"/>
        <w:rPr>
          <w:b/>
          <w:bCs/>
        </w:rPr>
      </w:pPr>
      <w:r>
        <w:rPr>
          <w:b/>
          <w:bCs/>
        </w:rPr>
        <w:t>1.3. Ključne aktivnosti zdravstvene njege</w:t>
      </w:r>
    </w:p>
    <w:p w14:paraId="0401A469" w14:textId="77777777" w:rsidR="00CF2D8E" w:rsidRDefault="00000000">
      <w:pPr>
        <w:spacing w:after="0" w:line="240" w:lineRule="auto"/>
        <w:jc w:val="both"/>
        <w:rPr>
          <w:i/>
          <w:iCs/>
        </w:rPr>
      </w:pPr>
      <w:r>
        <w:rPr>
          <w:i/>
          <w:iCs/>
        </w:rPr>
        <w:t>1.3.1. Procjena zdravstvenog stanja</w:t>
      </w:r>
    </w:p>
    <w:p w14:paraId="4E0CF2FC" w14:textId="77777777" w:rsidR="00CF2D8E" w:rsidRDefault="00000000">
      <w:pPr>
        <w:spacing w:after="0" w:line="240" w:lineRule="auto"/>
        <w:jc w:val="both"/>
      </w:pPr>
      <w:r>
        <w:t xml:space="preserve">Procjena stanja korisnika provodit će se inicijalno, pri ulasku u Dom, te kontinuirano tijekom njihova boravka. Medicinska sestra procjenjivat će: vitalne znakove i promjene u općem zdravstvenom statusu, nutritivni status i rizik od pothranjenosti, funkcionalnu mobilnost i rizik od padova, stanje kože i rizik od dekubitusa (uz primjenu </w:t>
      </w:r>
      <w:proofErr w:type="spellStart"/>
      <w:r>
        <w:t>validiranih</w:t>
      </w:r>
      <w:proofErr w:type="spellEnd"/>
      <w:r>
        <w:t xml:space="preserve"> skala),prisutnost boli i nelagode, psihičko stanje, kognitivne funkcije i ponašanja, potrebe u higijeni, toaleti i aktivnostima dnevnog života i prisutnost kroničnih bolesti i mogućih komplikacija</w:t>
      </w:r>
    </w:p>
    <w:p w14:paraId="61D29924" w14:textId="77777777" w:rsidR="00CF2D8E" w:rsidRDefault="00CF2D8E">
      <w:pPr>
        <w:spacing w:after="0" w:line="240" w:lineRule="auto"/>
        <w:jc w:val="both"/>
      </w:pPr>
    </w:p>
    <w:p w14:paraId="6749F3FC" w14:textId="77777777" w:rsidR="00CF2D8E" w:rsidRDefault="00000000">
      <w:pPr>
        <w:spacing w:after="0" w:line="240" w:lineRule="auto"/>
        <w:jc w:val="both"/>
        <w:rPr>
          <w:i/>
          <w:iCs/>
        </w:rPr>
      </w:pPr>
      <w:r>
        <w:rPr>
          <w:i/>
          <w:iCs/>
        </w:rPr>
        <w:t>1.3.2. Provođenje medicinskih postupaka i intervencija</w:t>
      </w:r>
    </w:p>
    <w:p w14:paraId="1B21F8B2" w14:textId="77777777" w:rsidR="00CF2D8E" w:rsidRDefault="00000000">
      <w:pPr>
        <w:spacing w:after="0" w:line="240" w:lineRule="auto"/>
        <w:jc w:val="both"/>
      </w:pPr>
      <w:r>
        <w:t xml:space="preserve">Medicinska sestra, sukladno ovlastima, provoditi će: primjenu terapije u svim oblicima kontrolu glukoze i primjenu inzulina prema protokolu, mjerenje krvnog tlaka, pulsa, saturacije i temperature, prevenciju dekubitusa (promjene položaja, specijalne podloge, njega kože),postavljanje i održavanje urinarnog katetera, </w:t>
      </w:r>
      <w:proofErr w:type="spellStart"/>
      <w:r>
        <w:t>stoma</w:t>
      </w:r>
      <w:proofErr w:type="spellEnd"/>
      <w:r>
        <w:t xml:space="preserve"> i </w:t>
      </w:r>
      <w:proofErr w:type="spellStart"/>
      <w:r>
        <w:t>nazogastričnih</w:t>
      </w:r>
      <w:proofErr w:type="spellEnd"/>
      <w:r>
        <w:t xml:space="preserve"> sondi, obradu rana, preventivne i kurativne mjere, praćenje korisnika nakon medicinskih intervencija, pripremu korisnika za specijalističke preglede</w:t>
      </w:r>
    </w:p>
    <w:p w14:paraId="014E7898" w14:textId="77777777" w:rsidR="00CF2D8E" w:rsidRDefault="00000000">
      <w:pPr>
        <w:spacing w:after="0" w:line="240" w:lineRule="auto"/>
        <w:jc w:val="both"/>
      </w:pPr>
      <w:r>
        <w:t>Njegovatelji  će provodit aktivnosti:,</w:t>
      </w:r>
    </w:p>
    <w:p w14:paraId="3A750DFA" w14:textId="77777777" w:rsidR="00CF2D8E" w:rsidRDefault="00000000">
      <w:pPr>
        <w:spacing w:after="0" w:line="240" w:lineRule="auto"/>
        <w:jc w:val="both"/>
      </w:pPr>
      <w:r>
        <w:t>pomoći pri osobnoj higijeni, presvlačenje, njezi kože i zaštitne mjere, mobilizacija i podrška pri transferu, hranjenje korisnika kojima je potrebna asistencija, osiguravanje sigurnog i urednog okruženja.</w:t>
      </w:r>
    </w:p>
    <w:p w14:paraId="37A5F07C" w14:textId="77777777" w:rsidR="00CF2D8E" w:rsidRDefault="00CF2D8E">
      <w:pPr>
        <w:spacing w:after="0" w:line="240" w:lineRule="auto"/>
        <w:jc w:val="both"/>
        <w:rPr>
          <w:i/>
          <w:iCs/>
        </w:rPr>
      </w:pPr>
    </w:p>
    <w:p w14:paraId="7407A0FB" w14:textId="77777777" w:rsidR="00CF2D8E" w:rsidRDefault="00000000">
      <w:pPr>
        <w:spacing w:after="0" w:line="240" w:lineRule="auto"/>
        <w:jc w:val="both"/>
      </w:pPr>
      <w:r>
        <w:rPr>
          <w:rStyle w:val="Zadanifontodlomka"/>
          <w:i/>
          <w:iCs/>
        </w:rPr>
        <w:t xml:space="preserve">1.3.3. Higijena i  opća njega korisnika obuhvaća: jutarnju ,popodnevnu  i večernju toaletu, </w:t>
      </w:r>
      <w:r>
        <w:t>pomoć pri oblačenju i održavanju osobne urednosti, održavanje prostora i sigurnosti korisnika</w:t>
      </w:r>
      <w:r>
        <w:rPr>
          <w:rStyle w:val="Zadanifontodlomka"/>
          <w:i/>
          <w:iCs/>
        </w:rPr>
        <w:t xml:space="preserve">. </w:t>
      </w:r>
      <w:r>
        <w:t>Naglasak se stavlja na očuvanje privatnosti i poticanje preostalih sposobnosti korisnika.</w:t>
      </w:r>
    </w:p>
    <w:p w14:paraId="63B7B884" w14:textId="77777777" w:rsidR="00CF2D8E" w:rsidRDefault="00CF2D8E">
      <w:pPr>
        <w:spacing w:after="0" w:line="240" w:lineRule="auto"/>
        <w:jc w:val="both"/>
        <w:rPr>
          <w:i/>
          <w:iCs/>
        </w:rPr>
      </w:pPr>
    </w:p>
    <w:p w14:paraId="1A2E7932" w14:textId="77777777" w:rsidR="00CF2D8E" w:rsidRDefault="00000000">
      <w:pPr>
        <w:spacing w:after="0" w:line="240" w:lineRule="auto"/>
        <w:jc w:val="both"/>
        <w:rPr>
          <w:i/>
          <w:iCs/>
        </w:rPr>
      </w:pPr>
      <w:r>
        <w:rPr>
          <w:i/>
          <w:iCs/>
        </w:rPr>
        <w:t>1.3.4. Suradnja unutar stručnog tima</w:t>
      </w:r>
    </w:p>
    <w:p w14:paraId="03EC3375" w14:textId="77777777" w:rsidR="00CF2D8E" w:rsidRDefault="00000000">
      <w:pPr>
        <w:spacing w:after="0" w:line="240" w:lineRule="auto"/>
        <w:jc w:val="both"/>
      </w:pPr>
      <w:r>
        <w:t>Medicinska sestra aktivno surađuje s palijativnim timom, njegovateljima, socijalnim radnikom, radnim terapeutom, fizioterapeutom, korisnikom te izabranim liječnikom obiteljske medicine.</w:t>
      </w:r>
    </w:p>
    <w:p w14:paraId="177EBD23" w14:textId="77777777" w:rsidR="00CF2D8E" w:rsidRDefault="00000000">
      <w:pPr>
        <w:spacing w:after="0" w:line="240" w:lineRule="auto"/>
        <w:jc w:val="both"/>
      </w:pPr>
      <w:r>
        <w:t>Suradnja se provodi kroz timske sastanke, brifinge i kontinuiranu razmjenu informacija</w:t>
      </w:r>
    </w:p>
    <w:p w14:paraId="742AB2F1" w14:textId="77777777" w:rsidR="00CF2D8E" w:rsidRDefault="00CF2D8E">
      <w:pPr>
        <w:spacing w:after="0" w:line="240" w:lineRule="auto"/>
        <w:jc w:val="both"/>
        <w:rPr>
          <w:i/>
          <w:iCs/>
        </w:rPr>
      </w:pPr>
    </w:p>
    <w:p w14:paraId="251FAF7A" w14:textId="77777777" w:rsidR="00CF2D8E" w:rsidRDefault="00000000">
      <w:pPr>
        <w:spacing w:after="0" w:line="240" w:lineRule="auto"/>
        <w:jc w:val="both"/>
        <w:rPr>
          <w:i/>
          <w:iCs/>
        </w:rPr>
      </w:pPr>
      <w:r>
        <w:rPr>
          <w:i/>
          <w:iCs/>
        </w:rPr>
        <w:t>1.3.5. Dokumentacija i izvještavanje</w:t>
      </w:r>
    </w:p>
    <w:p w14:paraId="4B9BB2C3" w14:textId="77777777" w:rsidR="00CF2D8E" w:rsidRDefault="00000000">
      <w:pPr>
        <w:spacing w:after="0" w:line="240" w:lineRule="auto"/>
        <w:jc w:val="both"/>
      </w:pPr>
      <w:r>
        <w:t>Dokumentacija će  se voditi  uredno, precizno i na vrijeme jer predstavlja osnovu kontinuiteta skrbi.</w:t>
      </w:r>
    </w:p>
    <w:p w14:paraId="2F25BBB5" w14:textId="77777777" w:rsidR="00CF2D8E" w:rsidRDefault="00000000">
      <w:pPr>
        <w:spacing w:after="0" w:line="240" w:lineRule="auto"/>
        <w:jc w:val="both"/>
      </w:pPr>
      <w:r>
        <w:t>Svaka smjena ima precizno definiran hodogram rada kako bi proces zdravstvene njege bio koherentan, standardiziran i lako evaluiran.</w:t>
      </w:r>
    </w:p>
    <w:p w14:paraId="559ED290" w14:textId="77777777" w:rsidR="00CF2D8E" w:rsidRDefault="00CF2D8E">
      <w:pPr>
        <w:spacing w:after="0" w:line="240" w:lineRule="auto"/>
        <w:jc w:val="both"/>
        <w:rPr>
          <w:b/>
          <w:bCs/>
        </w:rPr>
      </w:pPr>
    </w:p>
    <w:p w14:paraId="4900C6EA" w14:textId="77777777" w:rsidR="00CF2D8E" w:rsidRDefault="00000000">
      <w:pPr>
        <w:spacing w:after="0" w:line="240" w:lineRule="auto"/>
        <w:jc w:val="both"/>
        <w:rPr>
          <w:b/>
          <w:bCs/>
        </w:rPr>
      </w:pPr>
      <w:r>
        <w:rPr>
          <w:b/>
          <w:bCs/>
        </w:rPr>
        <w:t>1.4. Hodogram rada medicinskih sestara i njegovateljica</w:t>
      </w:r>
    </w:p>
    <w:tbl>
      <w:tblPr>
        <w:tblW w:w="9060" w:type="dxa"/>
        <w:tblCellMar>
          <w:left w:w="10" w:type="dxa"/>
          <w:right w:w="10" w:type="dxa"/>
        </w:tblCellMar>
        <w:tblLook w:val="0000" w:firstRow="0" w:lastRow="0" w:firstColumn="0" w:lastColumn="0" w:noHBand="0" w:noVBand="0"/>
      </w:tblPr>
      <w:tblGrid>
        <w:gridCol w:w="4538"/>
        <w:gridCol w:w="4522"/>
      </w:tblGrid>
      <w:tr w:rsidR="00CF2D8E" w14:paraId="78EE044E" w14:textId="7777777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BC85D" w14:textId="77777777" w:rsidR="00CF2D8E" w:rsidRDefault="00000000">
            <w:pPr>
              <w:spacing w:after="0" w:line="240" w:lineRule="auto"/>
              <w:jc w:val="both"/>
              <w:rPr>
                <w:b/>
                <w:bCs/>
              </w:rPr>
            </w:pPr>
            <w:r>
              <w:rPr>
                <w:b/>
                <w:bCs/>
              </w:rPr>
              <w:t>Hodogram rada medicinskih sestara u objektu A I B</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26AF5" w14:textId="77777777" w:rsidR="00CF2D8E" w:rsidRDefault="00000000">
            <w:pPr>
              <w:spacing w:after="0" w:line="240" w:lineRule="auto"/>
              <w:jc w:val="both"/>
              <w:rPr>
                <w:b/>
                <w:bCs/>
              </w:rPr>
            </w:pPr>
            <w:r>
              <w:rPr>
                <w:b/>
                <w:bCs/>
              </w:rPr>
              <w:t>Hodogram rada  njegovateljica u objektu A i B</w:t>
            </w:r>
          </w:p>
        </w:tc>
      </w:tr>
      <w:tr w:rsidR="00CF2D8E" w14:paraId="59BF927B" w14:textId="7777777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8133A" w14:textId="77777777" w:rsidR="00CF2D8E" w:rsidRDefault="00000000">
            <w:pPr>
              <w:spacing w:after="0" w:line="240" w:lineRule="auto"/>
              <w:jc w:val="both"/>
              <w:rPr>
                <w:b/>
                <w:bCs/>
              </w:rPr>
            </w:pPr>
            <w:r>
              <w:rPr>
                <w:b/>
                <w:bCs/>
              </w:rPr>
              <w:t xml:space="preserve">JUTARNJA SMJENA </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691AE" w14:textId="77777777" w:rsidR="00CF2D8E" w:rsidRDefault="00000000">
            <w:pPr>
              <w:spacing w:after="0" w:line="240" w:lineRule="auto"/>
              <w:jc w:val="both"/>
              <w:rPr>
                <w:b/>
                <w:bCs/>
              </w:rPr>
            </w:pPr>
            <w:r>
              <w:rPr>
                <w:b/>
                <w:bCs/>
              </w:rPr>
              <w:t xml:space="preserve">JUTARNJA SMJENA </w:t>
            </w:r>
          </w:p>
        </w:tc>
      </w:tr>
      <w:tr w:rsidR="00CF2D8E" w14:paraId="0EE0C161" w14:textId="7777777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36375" w14:textId="77777777" w:rsidR="00CF2D8E" w:rsidRDefault="00000000">
            <w:pPr>
              <w:spacing w:after="0" w:line="240" w:lineRule="auto"/>
              <w:jc w:val="both"/>
              <w:rPr>
                <w:b/>
                <w:bCs/>
              </w:rPr>
            </w:pPr>
            <w:r>
              <w:rPr>
                <w:b/>
                <w:bCs/>
              </w:rPr>
              <w:t>6:00 – 6:15</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531F" w14:textId="77777777" w:rsidR="00CF2D8E" w:rsidRDefault="00000000">
            <w:pPr>
              <w:spacing w:after="0" w:line="240" w:lineRule="auto"/>
              <w:jc w:val="both"/>
            </w:pPr>
            <w:r>
              <w:rPr>
                <w:rStyle w:val="Zadanifontodlomka"/>
                <w:b/>
                <w:bCs/>
              </w:rPr>
              <w:t>6:00 – 6:15</w:t>
            </w:r>
            <w:r>
              <w:t xml:space="preserve"> </w:t>
            </w:r>
          </w:p>
        </w:tc>
      </w:tr>
      <w:tr w:rsidR="00CF2D8E" w14:paraId="608B3DCE" w14:textId="7777777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7561E" w14:textId="77777777" w:rsidR="00CF2D8E" w:rsidRDefault="00000000">
            <w:pPr>
              <w:spacing w:after="0" w:line="240" w:lineRule="auto"/>
              <w:jc w:val="both"/>
              <w:rPr>
                <w:b/>
                <w:bCs/>
              </w:rPr>
            </w:pPr>
            <w:r>
              <w:rPr>
                <w:b/>
                <w:bCs/>
              </w:rPr>
              <w:t>Preuzimanje smjene</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F995D" w14:textId="77777777" w:rsidR="00CF2D8E" w:rsidRDefault="00000000">
            <w:pPr>
              <w:spacing w:after="0" w:line="240" w:lineRule="auto"/>
              <w:jc w:val="both"/>
              <w:rPr>
                <w:b/>
                <w:bCs/>
              </w:rPr>
            </w:pPr>
            <w:r>
              <w:rPr>
                <w:b/>
                <w:bCs/>
              </w:rPr>
              <w:t>Preuzimanje smjene</w:t>
            </w:r>
          </w:p>
        </w:tc>
      </w:tr>
      <w:tr w:rsidR="00CF2D8E" w14:paraId="7421DBE9" w14:textId="7777777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EEA71" w14:textId="77777777" w:rsidR="00CF2D8E" w:rsidRDefault="00000000">
            <w:pPr>
              <w:spacing w:after="0" w:line="240" w:lineRule="auto"/>
              <w:jc w:val="both"/>
              <w:rPr>
                <w:b/>
                <w:bCs/>
              </w:rPr>
            </w:pPr>
            <w:r>
              <w:rPr>
                <w:b/>
                <w:bCs/>
              </w:rPr>
              <w:t>06:15-09:00</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4CC64" w14:textId="77777777" w:rsidR="00CF2D8E" w:rsidRDefault="00CF2D8E">
            <w:pPr>
              <w:spacing w:after="0" w:line="240" w:lineRule="auto"/>
              <w:jc w:val="both"/>
            </w:pPr>
          </w:p>
        </w:tc>
      </w:tr>
      <w:tr w:rsidR="00CF2D8E" w14:paraId="69F36216" w14:textId="7777777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73B4" w14:textId="77777777" w:rsidR="00CF2D8E" w:rsidRDefault="00000000">
            <w:pPr>
              <w:spacing w:after="0" w:line="240" w:lineRule="auto"/>
              <w:jc w:val="both"/>
            </w:pPr>
            <w:r>
              <w:t>Mjerenje vitalnih znakova (RR, puls, SpO2, T°, respiracije)</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9962F" w14:textId="77777777" w:rsidR="00CF2D8E" w:rsidRDefault="00000000">
            <w:pPr>
              <w:spacing w:after="0" w:line="240" w:lineRule="auto"/>
              <w:jc w:val="both"/>
            </w:pPr>
            <w:r>
              <w:t>Preuzimanje raspodjele korisnika od medicinske sestre</w:t>
            </w:r>
          </w:p>
        </w:tc>
      </w:tr>
      <w:tr w:rsidR="00CF2D8E" w14:paraId="67CB87F0" w14:textId="7777777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6DE1A" w14:textId="77777777" w:rsidR="00CF2D8E" w:rsidRDefault="00000000">
            <w:pPr>
              <w:spacing w:after="0" w:line="240" w:lineRule="auto"/>
              <w:jc w:val="both"/>
            </w:pPr>
            <w:r>
              <w:t xml:space="preserve">Primjena jutarnje terapije: oralna, </w:t>
            </w:r>
            <w:proofErr w:type="spellStart"/>
            <w:r>
              <w:t>transdermalna</w:t>
            </w:r>
            <w:proofErr w:type="spellEnd"/>
            <w:r>
              <w:t>, inhalacijska</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36BCD" w14:textId="77777777" w:rsidR="00CF2D8E" w:rsidRDefault="00000000">
            <w:pPr>
              <w:spacing w:after="0" w:line="240" w:lineRule="auto"/>
              <w:jc w:val="both"/>
            </w:pPr>
            <w:r>
              <w:t>Informacije o nepokretnim, dezorijentiranim i rizičnim korisnicima</w:t>
            </w:r>
          </w:p>
        </w:tc>
      </w:tr>
      <w:tr w:rsidR="00CF2D8E" w14:paraId="56A38F66" w14:textId="7777777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AF4AF" w14:textId="77777777" w:rsidR="00CF2D8E" w:rsidRDefault="00000000">
            <w:pPr>
              <w:spacing w:after="0" w:line="240" w:lineRule="auto"/>
              <w:jc w:val="both"/>
            </w:pPr>
            <w:r>
              <w:t xml:space="preserve">Kontrola i zamjena </w:t>
            </w:r>
            <w:proofErr w:type="spellStart"/>
            <w:r>
              <w:t>stoma</w:t>
            </w:r>
            <w:proofErr w:type="spellEnd"/>
            <w:r>
              <w:t xml:space="preserve">, urinarnih katetera, </w:t>
            </w:r>
            <w:proofErr w:type="spellStart"/>
            <w:r>
              <w:t>nefrostoma</w:t>
            </w:r>
            <w:proofErr w:type="spellEnd"/>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97FAB" w14:textId="77777777" w:rsidR="00CF2D8E" w:rsidRDefault="00000000">
            <w:pPr>
              <w:spacing w:after="0" w:line="240" w:lineRule="auto"/>
              <w:jc w:val="both"/>
            </w:pPr>
            <w:r>
              <w:t>Provjera stanja korisnika koji zahtijevaju hitnu jutarnju skrb (inkontinencija, dezorijentacija)</w:t>
            </w:r>
          </w:p>
        </w:tc>
      </w:tr>
      <w:tr w:rsidR="00CF2D8E" w14:paraId="6BCCC7B4" w14:textId="7777777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11272" w14:textId="77777777" w:rsidR="00CF2D8E" w:rsidRDefault="00000000">
            <w:pPr>
              <w:spacing w:after="0" w:line="240" w:lineRule="auto"/>
              <w:jc w:val="both"/>
              <w:rPr>
                <w:b/>
                <w:bCs/>
              </w:rPr>
            </w:pPr>
            <w:r>
              <w:rPr>
                <w:b/>
                <w:bCs/>
              </w:rPr>
              <w:t>09:00 do 10:00</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D89D1" w14:textId="77777777" w:rsidR="00CF2D8E" w:rsidRDefault="00000000">
            <w:pPr>
              <w:spacing w:after="0" w:line="240" w:lineRule="auto"/>
              <w:jc w:val="both"/>
              <w:rPr>
                <w:b/>
                <w:bCs/>
              </w:rPr>
            </w:pPr>
            <w:r>
              <w:rPr>
                <w:b/>
                <w:bCs/>
              </w:rPr>
              <w:t xml:space="preserve">6:15 – 7:00 </w:t>
            </w:r>
          </w:p>
        </w:tc>
      </w:tr>
      <w:tr w:rsidR="00CF2D8E" w14:paraId="1F7D200E" w14:textId="7777777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627BF" w14:textId="77777777" w:rsidR="00CF2D8E" w:rsidRDefault="00000000">
            <w:pPr>
              <w:spacing w:after="0" w:line="240" w:lineRule="auto"/>
              <w:jc w:val="both"/>
            </w:pPr>
            <w:r>
              <w:rPr>
                <w:rStyle w:val="Zadanifontodlomka"/>
                <w:b/>
                <w:bCs/>
              </w:rPr>
              <w:t>Rad s ranama i preventivna njega</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F9ED5" w14:textId="77777777" w:rsidR="00CF2D8E" w:rsidRDefault="00000000">
            <w:pPr>
              <w:spacing w:after="0" w:line="240" w:lineRule="auto"/>
              <w:jc w:val="both"/>
            </w:pPr>
            <w:r>
              <w:t>Osnovna jutarnja njega</w:t>
            </w:r>
          </w:p>
        </w:tc>
      </w:tr>
      <w:tr w:rsidR="00CF2D8E" w14:paraId="1120257C" w14:textId="77777777">
        <w:tblPrEx>
          <w:tblCellMar>
            <w:top w:w="0" w:type="dxa"/>
            <w:bottom w:w="0" w:type="dxa"/>
          </w:tblCellMar>
        </w:tblPrEx>
        <w:trPr>
          <w:trHeight w:val="162"/>
        </w:trPr>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3884A" w14:textId="77777777" w:rsidR="00CF2D8E" w:rsidRDefault="00000000">
            <w:pPr>
              <w:spacing w:after="0" w:line="240" w:lineRule="auto"/>
              <w:jc w:val="both"/>
            </w:pPr>
            <w:r>
              <w:t>Procjena i dokumentiranje rana (dekubitusi, kronične rane, posjekotine, hematomi)</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03223" w14:textId="77777777" w:rsidR="00CF2D8E" w:rsidRDefault="00000000">
            <w:pPr>
              <w:spacing w:after="0" w:line="240" w:lineRule="auto"/>
              <w:jc w:val="both"/>
            </w:pPr>
            <w:r>
              <w:t>Jutarnje pranje i osvježavanje korisnika</w:t>
            </w:r>
          </w:p>
        </w:tc>
      </w:tr>
      <w:tr w:rsidR="00CF2D8E" w14:paraId="632DE9B3" w14:textId="7777777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AC570" w14:textId="77777777" w:rsidR="00CF2D8E" w:rsidRDefault="00000000">
            <w:pPr>
              <w:spacing w:after="0" w:line="240" w:lineRule="auto"/>
              <w:jc w:val="both"/>
            </w:pPr>
            <w:r>
              <w:t>Preventivna njega kože korisnika s visokim rizikom od dekubitusa</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26C9" w14:textId="77777777" w:rsidR="00CF2D8E" w:rsidRDefault="00000000">
            <w:pPr>
              <w:spacing w:after="0" w:line="240" w:lineRule="auto"/>
              <w:jc w:val="both"/>
            </w:pPr>
            <w:r>
              <w:t xml:space="preserve">Promjena pelena i njega </w:t>
            </w:r>
            <w:proofErr w:type="spellStart"/>
            <w:r>
              <w:t>perinealnog</w:t>
            </w:r>
            <w:proofErr w:type="spellEnd"/>
            <w:r>
              <w:t xml:space="preserve"> područja</w:t>
            </w:r>
          </w:p>
        </w:tc>
      </w:tr>
      <w:tr w:rsidR="00CF2D8E" w14:paraId="3E5FAC55" w14:textId="7777777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B5B74" w14:textId="77777777" w:rsidR="00CF2D8E" w:rsidRDefault="00000000">
            <w:pPr>
              <w:spacing w:after="0" w:line="240" w:lineRule="auto"/>
              <w:jc w:val="both"/>
            </w:pPr>
            <w:r>
              <w:t>1</w:t>
            </w:r>
            <w:r>
              <w:rPr>
                <w:rStyle w:val="Zadanifontodlomka"/>
                <w:b/>
                <w:bCs/>
              </w:rPr>
              <w:t>0:00 do 11:00</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72C3" w14:textId="77777777" w:rsidR="00CF2D8E" w:rsidRDefault="00000000">
            <w:pPr>
              <w:spacing w:after="0" w:line="240" w:lineRule="auto"/>
              <w:jc w:val="both"/>
            </w:pPr>
            <w:r>
              <w:t>Presvlačenje korisnika i priprema odjeće</w:t>
            </w:r>
          </w:p>
        </w:tc>
      </w:tr>
      <w:tr w:rsidR="00CF2D8E" w14:paraId="32BA4600" w14:textId="7777777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31EB4" w14:textId="77777777" w:rsidR="00CF2D8E" w:rsidRDefault="00000000">
            <w:pPr>
              <w:spacing w:after="0" w:line="240" w:lineRule="auto"/>
              <w:jc w:val="both"/>
            </w:pPr>
            <w:r>
              <w:t>Procjena sposobnosti mobilnosti i rizika od padova</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DD9D3" w14:textId="77777777" w:rsidR="00CF2D8E" w:rsidRDefault="00000000">
            <w:pPr>
              <w:spacing w:after="0" w:line="240" w:lineRule="auto"/>
              <w:jc w:val="both"/>
            </w:pPr>
            <w:r>
              <w:t>Početno pospremanje prostora i kreveta</w:t>
            </w:r>
          </w:p>
        </w:tc>
      </w:tr>
      <w:tr w:rsidR="00CF2D8E" w14:paraId="5D65DAC8" w14:textId="7777777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C3961" w14:textId="77777777" w:rsidR="00CF2D8E" w:rsidRDefault="00000000">
            <w:pPr>
              <w:spacing w:after="0" w:line="240" w:lineRule="auto"/>
              <w:jc w:val="both"/>
            </w:pPr>
            <w:r>
              <w:t>Procjena potrebe za dodatnim pomagalima (hodalice, štake, invalidska kolica)</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20DBC" w14:textId="77777777" w:rsidR="00CF2D8E" w:rsidRDefault="00000000">
            <w:pPr>
              <w:spacing w:after="0" w:line="240" w:lineRule="auto"/>
              <w:jc w:val="both"/>
              <w:rPr>
                <w:b/>
                <w:bCs/>
              </w:rPr>
            </w:pPr>
            <w:r>
              <w:rPr>
                <w:b/>
                <w:bCs/>
              </w:rPr>
              <w:t xml:space="preserve">7:00 – 8:00 </w:t>
            </w:r>
          </w:p>
        </w:tc>
      </w:tr>
      <w:tr w:rsidR="00CF2D8E" w14:paraId="10271BA9" w14:textId="7777777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723AB" w14:textId="77777777" w:rsidR="00CF2D8E" w:rsidRDefault="00000000">
            <w:pPr>
              <w:spacing w:after="0" w:line="240" w:lineRule="auto"/>
              <w:jc w:val="both"/>
            </w:pPr>
            <w:r>
              <w:t>Komunikacija s obitelji o zdravstvenim promjenama (prema pravilima ustanove)</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01803" w14:textId="77777777" w:rsidR="00CF2D8E" w:rsidRDefault="00000000">
            <w:pPr>
              <w:spacing w:after="0" w:line="240" w:lineRule="auto"/>
              <w:jc w:val="both"/>
            </w:pPr>
            <w:r>
              <w:t>Proširena higijena i priprema za mobilizaciju</w:t>
            </w:r>
          </w:p>
          <w:p w14:paraId="1555EA1C" w14:textId="77777777" w:rsidR="00CF2D8E" w:rsidRDefault="00000000">
            <w:pPr>
              <w:spacing w:after="0" w:line="240" w:lineRule="auto"/>
              <w:jc w:val="both"/>
            </w:pPr>
            <w:r>
              <w:t>Pomoć pri oblačenju i priprema korisnika za ustajanje</w:t>
            </w:r>
          </w:p>
          <w:p w14:paraId="1C02DE6F" w14:textId="77777777" w:rsidR="00CF2D8E" w:rsidRDefault="00000000">
            <w:pPr>
              <w:spacing w:after="0" w:line="240" w:lineRule="auto"/>
              <w:jc w:val="both"/>
            </w:pPr>
            <w:r>
              <w:t>Ustajanje i transfer u kolica ili blagovaonicu (uz nadzor sestre kod rizičnih korisnika)</w:t>
            </w:r>
          </w:p>
          <w:p w14:paraId="351C0CE2" w14:textId="77777777" w:rsidR="00CF2D8E" w:rsidRDefault="00000000">
            <w:pPr>
              <w:spacing w:after="0" w:line="240" w:lineRule="auto"/>
              <w:jc w:val="both"/>
            </w:pPr>
            <w:r>
              <w:t>Pomoć korisnicima u odlasku na doručak</w:t>
            </w:r>
          </w:p>
        </w:tc>
      </w:tr>
      <w:tr w:rsidR="00CF2D8E" w14:paraId="3DDC2C31" w14:textId="7777777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E8E7" w14:textId="77777777" w:rsidR="00CF2D8E" w:rsidRDefault="00000000">
            <w:pPr>
              <w:spacing w:after="0" w:line="240" w:lineRule="auto"/>
              <w:jc w:val="both"/>
            </w:pPr>
            <w:r>
              <w:t>Liječničke upute i komunikacija</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BCD6" w14:textId="77777777" w:rsidR="00CF2D8E" w:rsidRDefault="00000000">
            <w:pPr>
              <w:spacing w:after="0" w:line="240" w:lineRule="auto"/>
              <w:jc w:val="both"/>
            </w:pPr>
            <w:r>
              <w:t>Kupanje korisnika koji su na rasporedu za taj dan</w:t>
            </w:r>
          </w:p>
        </w:tc>
      </w:tr>
      <w:tr w:rsidR="00CF2D8E" w14:paraId="6D661AB0" w14:textId="7777777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83475" w14:textId="77777777" w:rsidR="00CF2D8E" w:rsidRDefault="00000000">
            <w:pPr>
              <w:spacing w:after="0" w:line="240" w:lineRule="auto"/>
              <w:jc w:val="both"/>
            </w:pPr>
            <w:r>
              <w:lastRenderedPageBreak/>
              <w:t>Javljanje liječniku u slučaju pogoršanja zdravstvenog stanja</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1527B" w14:textId="77777777" w:rsidR="00CF2D8E" w:rsidRDefault="00000000">
            <w:pPr>
              <w:spacing w:after="0" w:line="240" w:lineRule="auto"/>
              <w:jc w:val="both"/>
            </w:pPr>
            <w:r>
              <w:t xml:space="preserve">Njega kože, nanošenje zaštitnih krema ,prevencija komplikacija uslijed korištenja pomagala za inkontinenciju </w:t>
            </w:r>
          </w:p>
        </w:tc>
      </w:tr>
      <w:tr w:rsidR="00CF2D8E" w14:paraId="2B974E31" w14:textId="7777777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C242" w14:textId="77777777" w:rsidR="00CF2D8E" w:rsidRDefault="00000000">
            <w:pPr>
              <w:spacing w:after="0" w:line="240" w:lineRule="auto"/>
              <w:jc w:val="both"/>
            </w:pPr>
            <w:r>
              <w:t>Hitne procjene (bol u prsima, padovi, vrtoglavice, febrilitet)</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B1C3D" w14:textId="77777777" w:rsidR="00CF2D8E" w:rsidRDefault="00000000">
            <w:pPr>
              <w:spacing w:after="0" w:line="240" w:lineRule="auto"/>
              <w:jc w:val="both"/>
              <w:rPr>
                <w:b/>
                <w:bCs/>
              </w:rPr>
            </w:pPr>
            <w:r>
              <w:rPr>
                <w:b/>
                <w:bCs/>
              </w:rPr>
              <w:t xml:space="preserve">8:00 – 9:00 </w:t>
            </w:r>
          </w:p>
        </w:tc>
      </w:tr>
      <w:tr w:rsidR="00CF2D8E" w14:paraId="764812B2" w14:textId="7777777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F80BF" w14:textId="77777777" w:rsidR="00CF2D8E" w:rsidRDefault="00000000">
            <w:pPr>
              <w:spacing w:after="0" w:line="240" w:lineRule="auto"/>
              <w:jc w:val="both"/>
            </w:pPr>
            <w:r>
              <w:t>Priprema korisnika za medicinske postupke ili preglede</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AFC27" w14:textId="77777777" w:rsidR="00CF2D8E" w:rsidRDefault="00000000">
            <w:pPr>
              <w:spacing w:after="0" w:line="240" w:lineRule="auto"/>
              <w:jc w:val="both"/>
              <w:rPr>
                <w:b/>
                <w:bCs/>
              </w:rPr>
            </w:pPr>
            <w:r>
              <w:rPr>
                <w:b/>
                <w:bCs/>
              </w:rPr>
              <w:t>Mobilizacija i podrška</w:t>
            </w:r>
          </w:p>
        </w:tc>
      </w:tr>
      <w:tr w:rsidR="00CF2D8E" w14:paraId="5760EC70" w14:textId="7777777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22F26" w14:textId="77777777" w:rsidR="00CF2D8E" w:rsidRDefault="00000000">
            <w:pPr>
              <w:spacing w:after="0" w:line="240" w:lineRule="auto"/>
              <w:jc w:val="both"/>
            </w:pPr>
            <w:r>
              <w:rPr>
                <w:rStyle w:val="Zadanifontodlomka"/>
                <w:b/>
                <w:bCs/>
              </w:rPr>
              <w:t>Dokumentacija i koordinacija</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7A1A4" w14:textId="77777777" w:rsidR="00CF2D8E" w:rsidRDefault="00000000">
            <w:pPr>
              <w:spacing w:after="0" w:line="240" w:lineRule="auto"/>
              <w:jc w:val="both"/>
            </w:pPr>
            <w:r>
              <w:t xml:space="preserve">Pomoć u serviranju i raspodijeli doručka </w:t>
            </w:r>
          </w:p>
        </w:tc>
      </w:tr>
      <w:tr w:rsidR="00CF2D8E" w14:paraId="5572DD2A" w14:textId="7777777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790D" w14:textId="77777777" w:rsidR="00CF2D8E" w:rsidRDefault="00000000">
            <w:pPr>
              <w:spacing w:after="0" w:line="240" w:lineRule="auto"/>
              <w:jc w:val="both"/>
            </w:pPr>
            <w:r>
              <w:t>Evidentiranje procjene stanja korisnika prema standardima sestrinske prakse</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FC4F0" w14:textId="77777777" w:rsidR="00CF2D8E" w:rsidRDefault="00000000">
            <w:pPr>
              <w:spacing w:after="0" w:line="240" w:lineRule="auto"/>
              <w:jc w:val="both"/>
            </w:pPr>
            <w:r>
              <w:t>Hranjenje teško pokretnih i nepokretnih korisnika</w:t>
            </w:r>
          </w:p>
        </w:tc>
      </w:tr>
      <w:tr w:rsidR="00CF2D8E" w14:paraId="7B8820DD" w14:textId="7777777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7404" w14:textId="77777777" w:rsidR="00CF2D8E" w:rsidRDefault="00000000">
            <w:pPr>
              <w:spacing w:after="0" w:line="240" w:lineRule="auto"/>
              <w:jc w:val="both"/>
            </w:pPr>
            <w:r>
              <w:t>Sudjelovanje u kratkim interdisciplinarnim sastancima (po potrebi)</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E9C8A" w14:textId="77777777" w:rsidR="00CF2D8E" w:rsidRDefault="00000000">
            <w:pPr>
              <w:spacing w:after="0" w:line="240" w:lineRule="auto"/>
              <w:jc w:val="both"/>
            </w:pPr>
            <w:r>
              <w:t>Čišćenje i pospremanje nakon obroka</w:t>
            </w:r>
          </w:p>
        </w:tc>
      </w:tr>
      <w:tr w:rsidR="00CF2D8E" w14:paraId="61AAC3A0" w14:textId="7777777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1AA1C" w14:textId="77777777" w:rsidR="00CF2D8E" w:rsidRDefault="00000000">
            <w:pPr>
              <w:spacing w:after="0" w:line="240" w:lineRule="auto"/>
              <w:jc w:val="both"/>
            </w:pPr>
            <w:r>
              <w:t xml:space="preserve">Koordinacija i rad sa fizioterapeutima </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7B656" w14:textId="77777777" w:rsidR="00CF2D8E" w:rsidRDefault="00000000">
            <w:pPr>
              <w:spacing w:after="0" w:line="240" w:lineRule="auto"/>
              <w:jc w:val="both"/>
            </w:pPr>
            <w:r>
              <w:t xml:space="preserve">Pozicioniranje korisnika u krevetu radi obavljanja aktivnosti dnevnog života </w:t>
            </w:r>
          </w:p>
        </w:tc>
      </w:tr>
      <w:tr w:rsidR="00CF2D8E" w14:paraId="3FACDB8B" w14:textId="7777777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FCEC7" w14:textId="77777777" w:rsidR="00CF2D8E" w:rsidRDefault="00000000">
            <w:pPr>
              <w:spacing w:after="0" w:line="240" w:lineRule="auto"/>
              <w:jc w:val="both"/>
            </w:pPr>
            <w:r>
              <w:rPr>
                <w:rStyle w:val="Zadanifontodlomka"/>
                <w:b/>
                <w:bCs/>
              </w:rPr>
              <w:t>12:00 – 13:00</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C9996" w14:textId="77777777" w:rsidR="00CF2D8E" w:rsidRDefault="00000000">
            <w:pPr>
              <w:spacing w:after="0" w:line="240" w:lineRule="auto"/>
              <w:jc w:val="both"/>
            </w:pPr>
            <w:r>
              <w:t>Vraćanje korisnika prema potrebama u sobe ili dnevni boravak</w:t>
            </w:r>
          </w:p>
        </w:tc>
      </w:tr>
      <w:tr w:rsidR="00CF2D8E" w14:paraId="190D8CF4" w14:textId="7777777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F4B58" w14:textId="77777777" w:rsidR="00CF2D8E" w:rsidRDefault="00000000">
            <w:pPr>
              <w:spacing w:after="0" w:line="240" w:lineRule="auto"/>
              <w:jc w:val="both"/>
            </w:pPr>
            <w:r>
              <w:rPr>
                <w:rStyle w:val="Zadanifontodlomka"/>
                <w:b/>
                <w:bCs/>
              </w:rPr>
              <w:t>Terapija i specifične zdravstvene potrebe</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A65BA" w14:textId="77777777" w:rsidR="00CF2D8E" w:rsidRDefault="00CF2D8E">
            <w:pPr>
              <w:spacing w:after="0" w:line="240" w:lineRule="auto"/>
              <w:jc w:val="both"/>
            </w:pPr>
          </w:p>
        </w:tc>
      </w:tr>
      <w:tr w:rsidR="00CF2D8E" w14:paraId="5F89C520" w14:textId="7777777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53433" w14:textId="77777777" w:rsidR="00CF2D8E" w:rsidRDefault="00000000">
            <w:pPr>
              <w:spacing w:after="0" w:line="240" w:lineRule="auto"/>
              <w:jc w:val="both"/>
            </w:pPr>
            <w:r>
              <w:t>Primjena terapije prema dnevnom rasporedu</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04DE9" w14:textId="77777777" w:rsidR="00CF2D8E" w:rsidRDefault="00CF2D8E">
            <w:pPr>
              <w:spacing w:after="0" w:line="240" w:lineRule="auto"/>
              <w:jc w:val="both"/>
            </w:pPr>
          </w:p>
        </w:tc>
      </w:tr>
      <w:tr w:rsidR="00CF2D8E" w14:paraId="0BC92D99" w14:textId="7777777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C429A" w14:textId="77777777" w:rsidR="00CF2D8E" w:rsidRDefault="00000000">
            <w:pPr>
              <w:spacing w:after="0" w:line="240" w:lineRule="auto"/>
              <w:jc w:val="both"/>
            </w:pPr>
            <w:r>
              <w:t>Praćenje nuspojava terapije i bilježenje reakcija</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3EFF4" w14:textId="77777777" w:rsidR="00CF2D8E" w:rsidRDefault="00000000">
            <w:pPr>
              <w:spacing w:after="0" w:line="240" w:lineRule="auto"/>
              <w:jc w:val="both"/>
              <w:rPr>
                <w:b/>
                <w:bCs/>
              </w:rPr>
            </w:pPr>
            <w:r>
              <w:rPr>
                <w:b/>
                <w:bCs/>
              </w:rPr>
              <w:t>9:00 – 11:00 — Održavanje prostorija i individualna njega</w:t>
            </w:r>
          </w:p>
        </w:tc>
      </w:tr>
      <w:tr w:rsidR="00CF2D8E" w14:paraId="7E521C03" w14:textId="7777777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704C6" w14:textId="77777777" w:rsidR="00CF2D8E" w:rsidRDefault="00000000">
            <w:pPr>
              <w:spacing w:after="0" w:line="240" w:lineRule="auto"/>
              <w:jc w:val="both"/>
            </w:pPr>
            <w:r>
              <w:t xml:space="preserve">Kontrola </w:t>
            </w:r>
            <w:proofErr w:type="spellStart"/>
            <w:r>
              <w:t>glikemije</w:t>
            </w:r>
            <w:proofErr w:type="spellEnd"/>
            <w:r>
              <w:t xml:space="preserve"> prije i nakon obroka kod dijabetičara</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F0A1" w14:textId="77777777" w:rsidR="00CF2D8E" w:rsidRDefault="00000000">
            <w:pPr>
              <w:spacing w:after="0" w:line="240" w:lineRule="auto"/>
              <w:jc w:val="both"/>
            </w:pPr>
            <w:r>
              <w:t xml:space="preserve">Kupanje nepokretnih korisnika po planu </w:t>
            </w:r>
          </w:p>
        </w:tc>
      </w:tr>
      <w:tr w:rsidR="00CF2D8E" w14:paraId="5C28B862" w14:textId="7777777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9A2E4" w14:textId="77777777" w:rsidR="00CF2D8E" w:rsidRDefault="00000000">
            <w:pPr>
              <w:spacing w:after="0" w:line="240" w:lineRule="auto"/>
              <w:jc w:val="both"/>
            </w:pPr>
            <w:r>
              <w:t>Procjena nutritivnih potreba korisnika na enteralnoj prehrani</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ACBCA" w14:textId="77777777" w:rsidR="00CF2D8E" w:rsidRDefault="00000000">
            <w:pPr>
              <w:spacing w:after="0" w:line="240" w:lineRule="auto"/>
              <w:jc w:val="both"/>
            </w:pPr>
            <w:r>
              <w:t xml:space="preserve">Održavanje urednosti kreveta, ormarića i osobnih stvari i cijele korisnikove zone </w:t>
            </w:r>
          </w:p>
        </w:tc>
      </w:tr>
      <w:tr w:rsidR="00CF2D8E" w14:paraId="6406E451" w14:textId="7777777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663B1" w14:textId="77777777" w:rsidR="00CF2D8E" w:rsidRDefault="00000000">
            <w:pPr>
              <w:spacing w:after="0" w:line="240" w:lineRule="auto"/>
              <w:jc w:val="both"/>
            </w:pPr>
            <w:r>
              <w:rPr>
                <w:rStyle w:val="Zadanifontodlomka"/>
                <w:b/>
                <w:bCs/>
              </w:rPr>
              <w:t>13:00 – 13:30</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39D8" w14:textId="77777777" w:rsidR="00CF2D8E" w:rsidRDefault="00000000">
            <w:pPr>
              <w:spacing w:after="0" w:line="240" w:lineRule="auto"/>
              <w:jc w:val="both"/>
            </w:pPr>
            <w:r>
              <w:t>Praćenje korisnika tijekom aktivnosti</w:t>
            </w:r>
          </w:p>
        </w:tc>
      </w:tr>
      <w:tr w:rsidR="00CF2D8E" w14:paraId="740CFDE2" w14:textId="7777777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1D0E3" w14:textId="77777777" w:rsidR="00CF2D8E" w:rsidRDefault="00000000">
            <w:pPr>
              <w:spacing w:after="0" w:line="240" w:lineRule="auto"/>
              <w:jc w:val="both"/>
            </w:pPr>
            <w:r>
              <w:rPr>
                <w:rStyle w:val="Zadanifontodlomka"/>
                <w:b/>
                <w:bCs/>
              </w:rPr>
              <w:t>Završne radnje i predaja smjene</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9005" w14:textId="77777777" w:rsidR="00CF2D8E" w:rsidRDefault="00000000">
            <w:pPr>
              <w:spacing w:after="0" w:line="240" w:lineRule="auto"/>
              <w:jc w:val="both"/>
            </w:pPr>
            <w:r>
              <w:t>Pomoć u korištenju i obavljanu fizioloških potreba , prijelazima i premještanju</w:t>
            </w:r>
          </w:p>
        </w:tc>
      </w:tr>
      <w:tr w:rsidR="00CF2D8E" w14:paraId="20EDA2A1" w14:textId="7777777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4C0C9" w14:textId="77777777" w:rsidR="00CF2D8E" w:rsidRDefault="00000000">
            <w:pPr>
              <w:spacing w:after="0" w:line="240" w:lineRule="auto"/>
              <w:jc w:val="both"/>
            </w:pPr>
            <w:r>
              <w:t>Završna procjena korisnika i evidentiranje promjena</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B842" w14:textId="77777777" w:rsidR="00CF2D8E" w:rsidRDefault="00000000">
            <w:pPr>
              <w:spacing w:after="0" w:line="240" w:lineRule="auto"/>
              <w:jc w:val="both"/>
            </w:pPr>
            <w:r>
              <w:t>Promatranje korisnika u njezi ,</w:t>
            </w:r>
            <w:proofErr w:type="spellStart"/>
            <w:r>
              <w:t>procijena</w:t>
            </w:r>
            <w:proofErr w:type="spellEnd"/>
            <w:r>
              <w:t xml:space="preserve"> ranih znakova komplikacija dugotrajnog ležanja </w:t>
            </w:r>
          </w:p>
        </w:tc>
      </w:tr>
      <w:tr w:rsidR="00CF2D8E" w14:paraId="1319035C" w14:textId="7777777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CE7B" w14:textId="77777777" w:rsidR="00CF2D8E" w:rsidRDefault="00000000">
            <w:pPr>
              <w:spacing w:after="0" w:line="240" w:lineRule="auto"/>
              <w:jc w:val="both"/>
            </w:pPr>
            <w:r>
              <w:t>Provjera inventara (materijali, zalihe, medicinska oprema)</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23647" w14:textId="77777777" w:rsidR="00CF2D8E" w:rsidRDefault="00000000">
            <w:pPr>
              <w:spacing w:after="0" w:line="240" w:lineRule="auto"/>
              <w:jc w:val="both"/>
            </w:pPr>
            <w:r>
              <w:t>Prijavljivanje bilo kakvih promjena medicinskoj sestri (bol, nemir, otežano disanje</w:t>
            </w:r>
          </w:p>
        </w:tc>
      </w:tr>
      <w:tr w:rsidR="00CF2D8E" w14:paraId="0531D412" w14:textId="7777777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2916D" w14:textId="77777777" w:rsidR="00CF2D8E" w:rsidRDefault="00000000">
            <w:pPr>
              <w:spacing w:after="0" w:line="240" w:lineRule="auto"/>
              <w:jc w:val="both"/>
            </w:pPr>
            <w:r>
              <w:t>Planiranje terapije i njege za sljedeću smjenu</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1D47F" w14:textId="77777777" w:rsidR="00CF2D8E" w:rsidRDefault="00000000">
            <w:pPr>
              <w:spacing w:after="0" w:line="240" w:lineRule="auto"/>
              <w:jc w:val="both"/>
            </w:pPr>
            <w:r>
              <w:t xml:space="preserve">Poduzimanje intervencija po nalogu sestre radi prevencije </w:t>
            </w:r>
            <w:proofErr w:type="spellStart"/>
            <w:r>
              <w:t>dekondicioniranja</w:t>
            </w:r>
            <w:proofErr w:type="spellEnd"/>
            <w:r>
              <w:t xml:space="preserve"> nepokretnih korisnika </w:t>
            </w:r>
          </w:p>
        </w:tc>
      </w:tr>
      <w:tr w:rsidR="00CF2D8E" w14:paraId="6DAF949B" w14:textId="7777777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17866" w14:textId="77777777" w:rsidR="00CF2D8E" w:rsidRDefault="00000000">
            <w:pPr>
              <w:spacing w:after="0" w:line="240" w:lineRule="auto"/>
              <w:jc w:val="both"/>
              <w:rPr>
                <w:b/>
                <w:bCs/>
              </w:rPr>
            </w:pPr>
            <w:r>
              <w:rPr>
                <w:b/>
                <w:bCs/>
              </w:rPr>
              <w:t>13:30 do 14 :00</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D44B" w14:textId="77777777" w:rsidR="00CF2D8E" w:rsidRDefault="00000000">
            <w:pPr>
              <w:spacing w:after="0" w:line="240" w:lineRule="auto"/>
              <w:jc w:val="both"/>
            </w:pPr>
            <w:r>
              <w:t xml:space="preserve">Pozicioniranje korisnika prema individualnom planu i procijeni </w:t>
            </w:r>
          </w:p>
          <w:p w14:paraId="1CA12906" w14:textId="77777777" w:rsidR="00CF2D8E" w:rsidRDefault="00000000">
            <w:pPr>
              <w:spacing w:after="0" w:line="240" w:lineRule="auto"/>
              <w:jc w:val="both"/>
            </w:pPr>
            <w:r>
              <w:t>Održavanje higijene inkontinentnih korisnika</w:t>
            </w:r>
          </w:p>
        </w:tc>
      </w:tr>
      <w:tr w:rsidR="00CF2D8E" w14:paraId="2060A02A" w14:textId="7777777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4FED1" w14:textId="77777777" w:rsidR="00CF2D8E" w:rsidRDefault="00000000">
            <w:pPr>
              <w:spacing w:after="0" w:line="240" w:lineRule="auto"/>
              <w:jc w:val="both"/>
            </w:pPr>
            <w:r>
              <w:t>Predaja smjene uz detaljan izvještaj kolegama</w:t>
            </w:r>
          </w:p>
        </w:tc>
        <w:tc>
          <w:tcPr>
            <w:tcW w:w="4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038D3" w14:textId="77777777" w:rsidR="00CF2D8E" w:rsidRDefault="00CF2D8E">
            <w:pPr>
              <w:spacing w:after="0" w:line="240" w:lineRule="auto"/>
              <w:jc w:val="both"/>
            </w:pPr>
          </w:p>
        </w:tc>
      </w:tr>
    </w:tbl>
    <w:p w14:paraId="35ED36DD" w14:textId="77777777" w:rsidR="00CF2D8E" w:rsidRDefault="00CF2D8E">
      <w:pPr>
        <w:spacing w:after="0" w:line="240" w:lineRule="auto"/>
        <w:jc w:val="both"/>
      </w:pPr>
    </w:p>
    <w:p w14:paraId="685E9154" w14:textId="77777777" w:rsidR="00CF2D8E" w:rsidRDefault="00CF2D8E">
      <w:pPr>
        <w:spacing w:after="0" w:line="240" w:lineRule="auto"/>
        <w:jc w:val="both"/>
      </w:pPr>
    </w:p>
    <w:tbl>
      <w:tblPr>
        <w:tblW w:w="9060" w:type="dxa"/>
        <w:tblCellMar>
          <w:left w:w="10" w:type="dxa"/>
          <w:right w:w="10" w:type="dxa"/>
        </w:tblCellMar>
        <w:tblLook w:val="0000" w:firstRow="0" w:lastRow="0" w:firstColumn="0" w:lastColumn="0" w:noHBand="0" w:noVBand="0"/>
      </w:tblPr>
      <w:tblGrid>
        <w:gridCol w:w="4470"/>
        <w:gridCol w:w="4590"/>
      </w:tblGrid>
      <w:tr w:rsidR="00CF2D8E" w14:paraId="2E9B1D40"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A2394" w14:textId="77777777" w:rsidR="00CF2D8E" w:rsidRDefault="00000000">
            <w:pPr>
              <w:spacing w:after="0" w:line="240" w:lineRule="auto"/>
              <w:jc w:val="both"/>
              <w:rPr>
                <w:b/>
                <w:bCs/>
              </w:rPr>
            </w:pPr>
            <w:r>
              <w:rPr>
                <w:b/>
                <w:bCs/>
              </w:rPr>
              <w:t>POPODNEVNA SMJENA — 14:00 do 22:00</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392FF" w14:textId="77777777" w:rsidR="00CF2D8E" w:rsidRDefault="00000000">
            <w:pPr>
              <w:spacing w:after="0" w:line="240" w:lineRule="auto"/>
              <w:jc w:val="both"/>
              <w:rPr>
                <w:b/>
                <w:bCs/>
              </w:rPr>
            </w:pPr>
            <w:r>
              <w:rPr>
                <w:b/>
                <w:bCs/>
              </w:rPr>
              <w:t xml:space="preserve">11:30 – 12:00 </w:t>
            </w:r>
          </w:p>
        </w:tc>
      </w:tr>
      <w:tr w:rsidR="00CF2D8E" w14:paraId="7079A77C"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DE736" w14:textId="77777777" w:rsidR="00CF2D8E" w:rsidRDefault="00000000">
            <w:pPr>
              <w:spacing w:after="0" w:line="240" w:lineRule="auto"/>
              <w:jc w:val="both"/>
              <w:rPr>
                <w:b/>
                <w:bCs/>
              </w:rPr>
            </w:pPr>
            <w:r>
              <w:rPr>
                <w:b/>
                <w:bCs/>
              </w:rPr>
              <w:lastRenderedPageBreak/>
              <w:t xml:space="preserve">14:00 – 14:15 </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BB69F" w14:textId="77777777" w:rsidR="00CF2D8E" w:rsidRDefault="00000000">
            <w:pPr>
              <w:spacing w:after="0" w:line="240" w:lineRule="auto"/>
              <w:jc w:val="both"/>
              <w:rPr>
                <w:b/>
                <w:bCs/>
              </w:rPr>
            </w:pPr>
            <w:r>
              <w:rPr>
                <w:b/>
                <w:bCs/>
              </w:rPr>
              <w:t>Suradnja s medicinskom sestrom i dokumentacija</w:t>
            </w:r>
          </w:p>
        </w:tc>
      </w:tr>
      <w:tr w:rsidR="00CF2D8E" w14:paraId="01DD83E1"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B22F5" w14:textId="77777777" w:rsidR="00CF2D8E" w:rsidRDefault="00000000">
            <w:pPr>
              <w:spacing w:after="0" w:line="240" w:lineRule="auto"/>
              <w:jc w:val="both"/>
            </w:pPr>
            <w:r>
              <w:rPr>
                <w:rStyle w:val="Zadanifontodlomka"/>
                <w:b/>
                <w:bCs/>
              </w:rPr>
              <w:t xml:space="preserve"> Preuzimanje smjene</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8BB7D" w14:textId="77777777" w:rsidR="00CF2D8E" w:rsidRDefault="00000000">
            <w:pPr>
              <w:spacing w:after="0" w:line="240" w:lineRule="auto"/>
              <w:jc w:val="both"/>
            </w:pPr>
            <w:r>
              <w:t>Asistencija pri medicinskim postupcima (držanje položaja, priprema prostora)</w:t>
            </w:r>
          </w:p>
        </w:tc>
      </w:tr>
      <w:tr w:rsidR="00CF2D8E" w14:paraId="5F1556D6"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8FD92" w14:textId="77777777" w:rsidR="00CF2D8E" w:rsidRDefault="00000000">
            <w:pPr>
              <w:spacing w:after="0" w:line="240" w:lineRule="auto"/>
              <w:jc w:val="both"/>
            </w:pPr>
            <w:r>
              <w:t>Primopredaja s jutarnjom smjenom (stanje rizičnih korisnika, nova zapažanja, incidenti)</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491AD" w14:textId="77777777" w:rsidR="00CF2D8E" w:rsidRDefault="00000000">
            <w:pPr>
              <w:spacing w:after="0" w:line="240" w:lineRule="auto"/>
              <w:jc w:val="both"/>
            </w:pPr>
            <w:r>
              <w:t>Priprema oko podjele ručka korisnicima</w:t>
            </w:r>
          </w:p>
        </w:tc>
      </w:tr>
      <w:tr w:rsidR="00CF2D8E" w14:paraId="18455FFA"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14A66" w14:textId="77777777" w:rsidR="00CF2D8E" w:rsidRDefault="00000000">
            <w:pPr>
              <w:spacing w:after="0" w:line="240" w:lineRule="auto"/>
              <w:jc w:val="both"/>
            </w:pPr>
            <w:r>
              <w:t>Pregled terapija koje slijede u popodnevnom i večernjem razdoblju</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01228" w14:textId="77777777" w:rsidR="00CF2D8E" w:rsidRDefault="00000000">
            <w:pPr>
              <w:spacing w:after="0" w:line="240" w:lineRule="auto"/>
              <w:jc w:val="both"/>
            </w:pPr>
            <w:r>
              <w:t xml:space="preserve">Pozicioniranje korisnika </w:t>
            </w:r>
          </w:p>
        </w:tc>
      </w:tr>
      <w:tr w:rsidR="00CF2D8E" w14:paraId="232558F8"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FAC53" w14:textId="77777777" w:rsidR="00CF2D8E" w:rsidRDefault="00000000">
            <w:pPr>
              <w:spacing w:after="0" w:line="240" w:lineRule="auto"/>
              <w:jc w:val="both"/>
            </w:pPr>
            <w:r>
              <w:t>Brza vizualna procjena korisnika u najlošijem stanju (npr. akutna pogoršanja)</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2AFF7" w14:textId="77777777" w:rsidR="00CF2D8E" w:rsidRDefault="00000000">
            <w:pPr>
              <w:spacing w:after="0" w:line="240" w:lineRule="auto"/>
              <w:jc w:val="both"/>
            </w:pPr>
            <w:r>
              <w:t>Aktivno hranjenje nepokretnih i teško pokretnih korisnika</w:t>
            </w:r>
          </w:p>
        </w:tc>
      </w:tr>
      <w:tr w:rsidR="00CF2D8E" w14:paraId="5749CEBB"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2EB72" w14:textId="77777777" w:rsidR="00CF2D8E" w:rsidRDefault="00000000">
            <w:pPr>
              <w:spacing w:after="0" w:line="240" w:lineRule="auto"/>
              <w:jc w:val="both"/>
              <w:rPr>
                <w:b/>
                <w:bCs/>
              </w:rPr>
            </w:pPr>
            <w:r>
              <w:rPr>
                <w:b/>
                <w:bCs/>
              </w:rPr>
              <w:t xml:space="preserve">14:15 – 15:00 </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F6DF3" w14:textId="77777777" w:rsidR="00CF2D8E" w:rsidRDefault="00000000">
            <w:pPr>
              <w:spacing w:after="0" w:line="240" w:lineRule="auto"/>
              <w:jc w:val="both"/>
            </w:pPr>
            <w:proofErr w:type="spellStart"/>
            <w:r>
              <w:t>Hidracija</w:t>
            </w:r>
            <w:proofErr w:type="spellEnd"/>
            <w:r>
              <w:t xml:space="preserve"> </w:t>
            </w:r>
          </w:p>
        </w:tc>
      </w:tr>
      <w:tr w:rsidR="00CF2D8E" w14:paraId="6DDBD641"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CB267" w14:textId="77777777" w:rsidR="00CF2D8E" w:rsidRDefault="00000000">
            <w:pPr>
              <w:spacing w:after="0" w:line="240" w:lineRule="auto"/>
              <w:jc w:val="both"/>
              <w:rPr>
                <w:b/>
                <w:bCs/>
              </w:rPr>
            </w:pPr>
            <w:r>
              <w:rPr>
                <w:b/>
                <w:bCs/>
              </w:rPr>
              <w:t>Početna procjena korisnika</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E46C" w14:textId="77777777" w:rsidR="00CF2D8E" w:rsidRDefault="00000000">
            <w:pPr>
              <w:spacing w:after="0" w:line="240" w:lineRule="auto"/>
              <w:jc w:val="both"/>
            </w:pPr>
            <w:r>
              <w:t>Higijena nakon obroka i zamjena odjeće po potrebi</w:t>
            </w:r>
          </w:p>
        </w:tc>
      </w:tr>
      <w:tr w:rsidR="00CF2D8E" w14:paraId="4DC04B85" w14:textId="77777777">
        <w:tblPrEx>
          <w:tblCellMar>
            <w:top w:w="0" w:type="dxa"/>
            <w:bottom w:w="0" w:type="dxa"/>
          </w:tblCellMar>
        </w:tblPrEx>
        <w:trPr>
          <w:trHeight w:val="162"/>
        </w:trPr>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75F58" w14:textId="77777777" w:rsidR="00CF2D8E" w:rsidRDefault="00000000">
            <w:pPr>
              <w:spacing w:after="0" w:line="240" w:lineRule="auto"/>
              <w:jc w:val="both"/>
            </w:pPr>
            <w:r>
              <w:t>Procjena kroničnih korisnika (</w:t>
            </w:r>
            <w:proofErr w:type="spellStart"/>
            <w:r>
              <w:t>dispneja</w:t>
            </w:r>
            <w:proofErr w:type="spellEnd"/>
            <w:r>
              <w:t>, edemi, bolovi, mentalno stanje)</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83D2" w14:textId="77777777" w:rsidR="00CF2D8E" w:rsidRDefault="00000000">
            <w:pPr>
              <w:spacing w:after="0" w:line="240" w:lineRule="auto"/>
              <w:jc w:val="both"/>
              <w:rPr>
                <w:b/>
                <w:bCs/>
              </w:rPr>
            </w:pPr>
            <w:r>
              <w:rPr>
                <w:b/>
                <w:bCs/>
              </w:rPr>
              <w:t>12:00-13:00</w:t>
            </w:r>
          </w:p>
          <w:p w14:paraId="2EBAC264" w14:textId="77777777" w:rsidR="00CF2D8E" w:rsidRDefault="00000000">
            <w:pPr>
              <w:spacing w:after="0" w:line="240" w:lineRule="auto"/>
              <w:jc w:val="both"/>
              <w:rPr>
                <w:b/>
                <w:bCs/>
              </w:rPr>
            </w:pPr>
            <w:r>
              <w:rPr>
                <w:b/>
                <w:bCs/>
              </w:rPr>
              <w:t>Podjela ručka korisnicima</w:t>
            </w:r>
          </w:p>
        </w:tc>
      </w:tr>
      <w:tr w:rsidR="00CF2D8E" w14:paraId="6485F7DE"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E1B4F" w14:textId="77777777" w:rsidR="00CF2D8E" w:rsidRDefault="00000000">
            <w:pPr>
              <w:spacing w:after="0" w:line="240" w:lineRule="auto"/>
              <w:jc w:val="both"/>
            </w:pPr>
            <w:r>
              <w:t>Provjera mokraćnih katetera i drena (</w:t>
            </w:r>
            <w:proofErr w:type="spellStart"/>
            <w:r>
              <w:t>diureza</w:t>
            </w:r>
            <w:proofErr w:type="spellEnd"/>
            <w:r>
              <w:t>, prohodnost, znakovi infekcije)</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A986A" w14:textId="77777777" w:rsidR="00CF2D8E" w:rsidRDefault="00000000">
            <w:pPr>
              <w:spacing w:after="0" w:line="240" w:lineRule="auto"/>
              <w:jc w:val="both"/>
            </w:pPr>
            <w:r>
              <w:t xml:space="preserve">Pozicioniranje korisnika </w:t>
            </w:r>
          </w:p>
        </w:tc>
      </w:tr>
      <w:tr w:rsidR="00CF2D8E" w14:paraId="200E42E0"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2E5EE" w14:textId="77777777" w:rsidR="00CF2D8E" w:rsidRDefault="00000000">
            <w:pPr>
              <w:spacing w:after="0" w:line="240" w:lineRule="auto"/>
              <w:jc w:val="both"/>
            </w:pPr>
            <w:r>
              <w:t xml:space="preserve">Pregled s demencijom </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B8C9C" w14:textId="77777777" w:rsidR="00CF2D8E" w:rsidRDefault="00000000">
            <w:pPr>
              <w:spacing w:after="0" w:line="240" w:lineRule="auto"/>
              <w:jc w:val="both"/>
            </w:pPr>
            <w:r>
              <w:t>Aktivno hranjenje nepokretnih i teško pokretnih korisnika</w:t>
            </w:r>
          </w:p>
        </w:tc>
      </w:tr>
      <w:tr w:rsidR="00CF2D8E" w14:paraId="08ED78A2"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83BB4" w14:textId="77777777" w:rsidR="00CF2D8E" w:rsidRDefault="00000000">
            <w:pPr>
              <w:spacing w:after="0" w:line="240" w:lineRule="auto"/>
              <w:jc w:val="both"/>
            </w:pPr>
            <w:r>
              <w:t>Rješavanje hitnih potreba korisnika odmah nakon primopredaje</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7484C" w14:textId="77777777" w:rsidR="00CF2D8E" w:rsidRDefault="00000000">
            <w:pPr>
              <w:spacing w:after="0" w:line="240" w:lineRule="auto"/>
              <w:jc w:val="both"/>
            </w:pPr>
            <w:proofErr w:type="spellStart"/>
            <w:r>
              <w:t>Hidracija</w:t>
            </w:r>
            <w:proofErr w:type="spellEnd"/>
            <w:r>
              <w:t xml:space="preserve"> </w:t>
            </w:r>
          </w:p>
        </w:tc>
      </w:tr>
      <w:tr w:rsidR="00CF2D8E" w14:paraId="482B42C1"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99D58" w14:textId="77777777" w:rsidR="00CF2D8E" w:rsidRDefault="00000000">
            <w:pPr>
              <w:spacing w:after="0" w:line="240" w:lineRule="auto"/>
              <w:jc w:val="both"/>
              <w:rPr>
                <w:b/>
                <w:bCs/>
              </w:rPr>
            </w:pPr>
            <w:r>
              <w:rPr>
                <w:b/>
                <w:bCs/>
              </w:rPr>
              <w:t xml:space="preserve">15:00 – 16:00 </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5FF2D" w14:textId="77777777" w:rsidR="00CF2D8E" w:rsidRDefault="00000000">
            <w:pPr>
              <w:spacing w:after="0" w:line="240" w:lineRule="auto"/>
              <w:jc w:val="both"/>
            </w:pPr>
            <w:r>
              <w:t>Higijena nakon obroka i zamjena odjeće po potrebi</w:t>
            </w:r>
          </w:p>
        </w:tc>
      </w:tr>
      <w:tr w:rsidR="00CF2D8E" w14:paraId="5AEE8804"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CC50C" w14:textId="77777777" w:rsidR="00CF2D8E" w:rsidRDefault="00000000">
            <w:pPr>
              <w:spacing w:after="0" w:line="240" w:lineRule="auto"/>
              <w:jc w:val="both"/>
              <w:rPr>
                <w:b/>
                <w:bCs/>
              </w:rPr>
            </w:pPr>
            <w:r>
              <w:rPr>
                <w:b/>
                <w:bCs/>
              </w:rPr>
              <w:t>Popodnevna terapija i intervencije</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03C86" w14:textId="77777777" w:rsidR="00CF2D8E" w:rsidRDefault="00000000">
            <w:pPr>
              <w:spacing w:after="0" w:line="240" w:lineRule="auto"/>
              <w:jc w:val="both"/>
            </w:pPr>
            <w:r>
              <w:t>Raspremanje i pospremanje blagovaonice i soba</w:t>
            </w:r>
          </w:p>
        </w:tc>
      </w:tr>
      <w:tr w:rsidR="00CF2D8E" w14:paraId="67429F88"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E928" w14:textId="77777777" w:rsidR="00CF2D8E" w:rsidRDefault="00000000">
            <w:pPr>
              <w:spacing w:after="0" w:line="240" w:lineRule="auto"/>
              <w:jc w:val="both"/>
            </w:pPr>
            <w:r>
              <w:t>Primjena ordinirane popodnevne terapije</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165FE" w14:textId="77777777" w:rsidR="00CF2D8E" w:rsidRDefault="00000000">
            <w:pPr>
              <w:spacing w:after="0" w:line="240" w:lineRule="auto"/>
              <w:jc w:val="both"/>
            </w:pPr>
            <w:r>
              <w:t>Pozicioniranje korisnika</w:t>
            </w:r>
          </w:p>
        </w:tc>
      </w:tr>
      <w:tr w:rsidR="00CF2D8E" w14:paraId="5B266721"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F1195" w14:textId="77777777" w:rsidR="00CF2D8E" w:rsidRDefault="00000000">
            <w:pPr>
              <w:spacing w:after="0" w:line="240" w:lineRule="auto"/>
              <w:jc w:val="both"/>
            </w:pPr>
            <w:r>
              <w:t>Mjerenje vitalnih znakova kod rizičnih korisnika (hipertenzija, CHF, KOPB)</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22731" w14:textId="77777777" w:rsidR="00CF2D8E" w:rsidRDefault="00000000">
            <w:pPr>
              <w:spacing w:after="0" w:line="240" w:lineRule="auto"/>
              <w:jc w:val="both"/>
              <w:rPr>
                <w:b/>
                <w:bCs/>
              </w:rPr>
            </w:pPr>
            <w:r>
              <w:rPr>
                <w:b/>
                <w:bCs/>
              </w:rPr>
              <w:t xml:space="preserve">13:00 – 13:30 </w:t>
            </w:r>
          </w:p>
        </w:tc>
      </w:tr>
      <w:tr w:rsidR="00CF2D8E" w14:paraId="2DA603A0"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F5625" w14:textId="77777777" w:rsidR="00CF2D8E" w:rsidRDefault="00000000">
            <w:pPr>
              <w:spacing w:after="0" w:line="240" w:lineRule="auto"/>
              <w:jc w:val="both"/>
            </w:pPr>
            <w:r>
              <w:t>Mjerenje glukoze u krvi i primjena inzulina prema nalogu</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8BEA1" w14:textId="77777777" w:rsidR="00CF2D8E" w:rsidRDefault="00000000">
            <w:pPr>
              <w:spacing w:after="0" w:line="240" w:lineRule="auto"/>
              <w:jc w:val="both"/>
            </w:pPr>
            <w:r>
              <w:t>Završne aktivnosti</w:t>
            </w:r>
          </w:p>
        </w:tc>
      </w:tr>
      <w:tr w:rsidR="00CF2D8E" w14:paraId="3106A62A"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5E27F" w14:textId="77777777" w:rsidR="00CF2D8E" w:rsidRDefault="00000000">
            <w:pPr>
              <w:spacing w:after="0" w:line="240" w:lineRule="auto"/>
              <w:jc w:val="both"/>
            </w:pPr>
            <w:r>
              <w:t>Inhalacijska terapija i nadzor respiratornih korisnika</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F0605" w14:textId="77777777" w:rsidR="00CF2D8E" w:rsidRDefault="00000000">
            <w:pPr>
              <w:spacing w:after="0" w:line="240" w:lineRule="auto"/>
              <w:jc w:val="both"/>
            </w:pPr>
            <w:r>
              <w:t>Završna njega i pozicioniranje korisnika za odmor</w:t>
            </w:r>
          </w:p>
        </w:tc>
      </w:tr>
      <w:tr w:rsidR="00CF2D8E" w14:paraId="4482573F"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16382" w14:textId="77777777" w:rsidR="00CF2D8E" w:rsidRDefault="00000000">
            <w:pPr>
              <w:spacing w:after="0" w:line="240" w:lineRule="auto"/>
              <w:jc w:val="both"/>
            </w:pPr>
            <w:r>
              <w:t>Dokumentiranje svih provedenih intervencija</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72A8" w14:textId="77777777" w:rsidR="00CF2D8E" w:rsidRDefault="00000000">
            <w:pPr>
              <w:spacing w:after="0" w:line="240" w:lineRule="auto"/>
              <w:jc w:val="both"/>
            </w:pPr>
            <w:r>
              <w:t>Obilazak ,presvlačenje prema incidenciji</w:t>
            </w:r>
          </w:p>
        </w:tc>
      </w:tr>
      <w:tr w:rsidR="00CF2D8E" w14:paraId="28C1829C"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9D8E9" w14:textId="77777777" w:rsidR="00CF2D8E" w:rsidRDefault="00000000">
            <w:pPr>
              <w:spacing w:after="0" w:line="240" w:lineRule="auto"/>
              <w:jc w:val="both"/>
              <w:rPr>
                <w:b/>
                <w:bCs/>
              </w:rPr>
            </w:pPr>
            <w:r>
              <w:rPr>
                <w:b/>
                <w:bCs/>
              </w:rPr>
              <w:t>16:00 – 17:00</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3585C" w14:textId="77777777" w:rsidR="00CF2D8E" w:rsidRDefault="00000000">
            <w:pPr>
              <w:spacing w:after="0" w:line="240" w:lineRule="auto"/>
              <w:jc w:val="both"/>
            </w:pPr>
            <w:r>
              <w:t>Pospremanje radnog prostora</w:t>
            </w:r>
          </w:p>
        </w:tc>
      </w:tr>
      <w:tr w:rsidR="00CF2D8E" w14:paraId="42678933"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C7590" w14:textId="77777777" w:rsidR="00CF2D8E" w:rsidRDefault="00000000">
            <w:pPr>
              <w:spacing w:after="0" w:line="240" w:lineRule="auto"/>
              <w:jc w:val="both"/>
              <w:rPr>
                <w:b/>
                <w:bCs/>
              </w:rPr>
            </w:pPr>
            <w:r>
              <w:rPr>
                <w:b/>
                <w:bCs/>
              </w:rPr>
              <w:t>Zdravstvena njega i kontinuirano praćenje</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6D574" w14:textId="77777777" w:rsidR="00CF2D8E" w:rsidRDefault="00000000">
            <w:pPr>
              <w:spacing w:after="0" w:line="240" w:lineRule="auto"/>
              <w:jc w:val="both"/>
              <w:rPr>
                <w:b/>
                <w:bCs/>
              </w:rPr>
            </w:pPr>
            <w:r>
              <w:rPr>
                <w:b/>
                <w:bCs/>
              </w:rPr>
              <w:t>13:30 do 14 :00</w:t>
            </w:r>
          </w:p>
        </w:tc>
      </w:tr>
      <w:tr w:rsidR="00CF2D8E" w14:paraId="5505AEF9"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73D00" w14:textId="77777777" w:rsidR="00CF2D8E" w:rsidRDefault="00000000">
            <w:pPr>
              <w:spacing w:after="0" w:line="240" w:lineRule="auto"/>
              <w:jc w:val="both"/>
            </w:pPr>
            <w:r>
              <w:t>Obrada rana (kronične rane, dekubitusi, postoperativne rane)</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BE9D0" w14:textId="77777777" w:rsidR="00CF2D8E" w:rsidRDefault="00000000">
            <w:pPr>
              <w:spacing w:after="0" w:line="240" w:lineRule="auto"/>
              <w:jc w:val="both"/>
            </w:pPr>
            <w:r>
              <w:t>Predaja smjene uz detaljan izvještaj kolegama</w:t>
            </w:r>
          </w:p>
        </w:tc>
      </w:tr>
      <w:tr w:rsidR="00CF2D8E" w14:paraId="7C7E23FA"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65B33" w14:textId="77777777" w:rsidR="00CF2D8E" w:rsidRDefault="00000000">
            <w:pPr>
              <w:spacing w:after="0" w:line="240" w:lineRule="auto"/>
              <w:jc w:val="both"/>
            </w:pPr>
            <w:r>
              <w:t xml:space="preserve">Kontrola i njega </w:t>
            </w:r>
            <w:proofErr w:type="spellStart"/>
            <w:r>
              <w:t>stoma</w:t>
            </w:r>
            <w:proofErr w:type="spellEnd"/>
            <w:r>
              <w:t xml:space="preserve">, katetera, </w:t>
            </w:r>
            <w:proofErr w:type="spellStart"/>
            <w:r>
              <w:t>gastrostoma</w:t>
            </w:r>
            <w:proofErr w:type="spellEnd"/>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59E14" w14:textId="77777777" w:rsidR="00CF2D8E" w:rsidRDefault="00000000">
            <w:pPr>
              <w:spacing w:after="0" w:line="240" w:lineRule="auto"/>
              <w:jc w:val="both"/>
            </w:pPr>
            <w:r>
              <w:t xml:space="preserve"> </w:t>
            </w:r>
            <w:r>
              <w:rPr>
                <w:rStyle w:val="Zadanifontodlomka"/>
                <w:b/>
                <w:bCs/>
              </w:rPr>
              <w:t>POPODNEVNA SMJENA — 14:00 do 22:00</w:t>
            </w:r>
          </w:p>
        </w:tc>
      </w:tr>
      <w:tr w:rsidR="00CF2D8E" w14:paraId="034925BB"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72F4D" w14:textId="77777777" w:rsidR="00CF2D8E" w:rsidRDefault="00000000">
            <w:pPr>
              <w:spacing w:after="0" w:line="240" w:lineRule="auto"/>
              <w:jc w:val="both"/>
            </w:pPr>
            <w:r>
              <w:t>Praćenje korisnika nakon aktivnosti (vrtoglavica, zamor, bolovi)</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E4BA6" w14:textId="77777777" w:rsidR="00CF2D8E" w:rsidRDefault="00000000">
            <w:pPr>
              <w:spacing w:after="0" w:line="240" w:lineRule="auto"/>
              <w:jc w:val="both"/>
              <w:rPr>
                <w:b/>
                <w:bCs/>
              </w:rPr>
            </w:pPr>
            <w:r>
              <w:rPr>
                <w:b/>
                <w:bCs/>
              </w:rPr>
              <w:t xml:space="preserve">14:00 – 14:15 </w:t>
            </w:r>
          </w:p>
        </w:tc>
      </w:tr>
      <w:tr w:rsidR="00CF2D8E" w14:paraId="05A954C2"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92551" w14:textId="77777777" w:rsidR="00CF2D8E" w:rsidRDefault="00000000">
            <w:pPr>
              <w:spacing w:after="0" w:line="240" w:lineRule="auto"/>
              <w:jc w:val="both"/>
            </w:pPr>
            <w:r>
              <w:t>Procjena rizika od padova i prilagodba okoline (kočnice na kolicima, krevetni alarm)</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9589D" w14:textId="77777777" w:rsidR="00CF2D8E" w:rsidRDefault="00000000">
            <w:pPr>
              <w:spacing w:after="0" w:line="240" w:lineRule="auto"/>
              <w:jc w:val="both"/>
            </w:pPr>
            <w:r>
              <w:t>Preuzimanje smjene</w:t>
            </w:r>
          </w:p>
        </w:tc>
      </w:tr>
      <w:tr w:rsidR="00CF2D8E" w14:paraId="4B25BCD3"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54229" w14:textId="77777777" w:rsidR="00CF2D8E" w:rsidRDefault="00000000">
            <w:pPr>
              <w:spacing w:after="0" w:line="240" w:lineRule="auto"/>
              <w:jc w:val="both"/>
            </w:pPr>
            <w:r>
              <w:lastRenderedPageBreak/>
              <w:t>Komunikacija s obiteljima ako postoji nagla promjena zdravstvenog stanja</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7F4C3" w14:textId="77777777" w:rsidR="00CF2D8E" w:rsidRDefault="00000000">
            <w:pPr>
              <w:spacing w:after="0" w:line="240" w:lineRule="auto"/>
              <w:jc w:val="both"/>
            </w:pPr>
            <w:r>
              <w:t>Primanje informacija o stanju korisnika od jutarnje smjene</w:t>
            </w:r>
          </w:p>
        </w:tc>
      </w:tr>
      <w:tr w:rsidR="00CF2D8E" w14:paraId="0C7D6DA2"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9B848" w14:textId="77777777" w:rsidR="00CF2D8E" w:rsidRDefault="00000000">
            <w:pPr>
              <w:spacing w:after="0" w:line="240" w:lineRule="auto"/>
              <w:jc w:val="both"/>
              <w:rPr>
                <w:b/>
                <w:bCs/>
              </w:rPr>
            </w:pPr>
            <w:r>
              <w:rPr>
                <w:b/>
                <w:bCs/>
              </w:rPr>
              <w:t xml:space="preserve">17:00 – 17:30 </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F5C87" w14:textId="77777777" w:rsidR="00CF2D8E" w:rsidRDefault="00CF2D8E">
            <w:pPr>
              <w:spacing w:after="0" w:line="240" w:lineRule="auto"/>
              <w:jc w:val="both"/>
            </w:pPr>
          </w:p>
        </w:tc>
      </w:tr>
      <w:tr w:rsidR="00CF2D8E" w14:paraId="626BC856"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8803" w14:textId="77777777" w:rsidR="00CF2D8E" w:rsidRDefault="00000000">
            <w:pPr>
              <w:spacing w:after="0" w:line="240" w:lineRule="auto"/>
              <w:jc w:val="both"/>
            </w:pPr>
            <w:r>
              <w:t>Dokumentacija i priprema za večer</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5C2B8" w14:textId="77777777" w:rsidR="00CF2D8E" w:rsidRDefault="00000000">
            <w:pPr>
              <w:spacing w:after="0" w:line="240" w:lineRule="auto"/>
              <w:jc w:val="both"/>
            </w:pPr>
            <w:r>
              <w:t>Preuzimanje korisnika s pojačanim potrebama</w:t>
            </w:r>
          </w:p>
        </w:tc>
      </w:tr>
      <w:tr w:rsidR="00CF2D8E" w14:paraId="2D0392E6"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16D9F" w14:textId="77777777" w:rsidR="00CF2D8E" w:rsidRDefault="00000000">
            <w:pPr>
              <w:spacing w:after="0" w:line="240" w:lineRule="auto"/>
              <w:jc w:val="both"/>
            </w:pPr>
            <w:r>
              <w:t>Večera ,</w:t>
            </w:r>
            <w:proofErr w:type="spellStart"/>
            <w:r>
              <w:t>rspodijela</w:t>
            </w:r>
            <w:proofErr w:type="spellEnd"/>
            <w:r>
              <w:t xml:space="preserve"> obroka ,nadzor nad primjenom dijeta </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7598E" w14:textId="77777777" w:rsidR="00CF2D8E" w:rsidRDefault="00CF2D8E">
            <w:pPr>
              <w:spacing w:after="0" w:line="240" w:lineRule="auto"/>
              <w:jc w:val="both"/>
            </w:pPr>
          </w:p>
        </w:tc>
      </w:tr>
      <w:tr w:rsidR="00CF2D8E" w14:paraId="08E1C0DC"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7541F" w14:textId="77777777" w:rsidR="00CF2D8E" w:rsidRDefault="00000000">
            <w:pPr>
              <w:spacing w:after="0" w:line="240" w:lineRule="auto"/>
              <w:jc w:val="both"/>
            </w:pPr>
            <w:r>
              <w:t>Ažuriranje medicinske dokumentacije (vitalni znakovi, terapija, incidenti)</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32FE8" w14:textId="77777777" w:rsidR="00CF2D8E" w:rsidRDefault="00000000">
            <w:pPr>
              <w:spacing w:after="0" w:line="240" w:lineRule="auto"/>
              <w:jc w:val="both"/>
            </w:pPr>
            <w:r>
              <w:t>Planiranje popodnevnih zaduženja u timu</w:t>
            </w:r>
          </w:p>
        </w:tc>
      </w:tr>
      <w:tr w:rsidR="00CF2D8E" w14:paraId="7A1CB3C9"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068C6" w14:textId="77777777" w:rsidR="00CF2D8E" w:rsidRDefault="00000000">
            <w:pPr>
              <w:spacing w:after="0" w:line="240" w:lineRule="auto"/>
              <w:jc w:val="both"/>
              <w:rPr>
                <w:b/>
                <w:bCs/>
              </w:rPr>
            </w:pPr>
            <w:r>
              <w:rPr>
                <w:b/>
                <w:bCs/>
              </w:rPr>
              <w:t xml:space="preserve">17:30 – 18:00 </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05E41" w14:textId="77777777" w:rsidR="00CF2D8E" w:rsidRDefault="00000000">
            <w:pPr>
              <w:spacing w:after="0" w:line="240" w:lineRule="auto"/>
              <w:jc w:val="both"/>
            </w:pPr>
            <w:r>
              <w:t>Kontinuirani nadzor korisnika sklonih lutanjima i padovima</w:t>
            </w:r>
          </w:p>
        </w:tc>
      </w:tr>
      <w:tr w:rsidR="00CF2D8E" w14:paraId="19EA0495"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A0D7F" w14:textId="77777777" w:rsidR="00CF2D8E" w:rsidRDefault="00000000">
            <w:pPr>
              <w:spacing w:after="0" w:line="240" w:lineRule="auto"/>
              <w:jc w:val="both"/>
            </w:pPr>
            <w:r>
              <w:t xml:space="preserve">Hranjenje korisnika </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49521" w14:textId="77777777" w:rsidR="00CF2D8E" w:rsidRDefault="00000000">
            <w:pPr>
              <w:spacing w:after="0" w:line="240" w:lineRule="auto"/>
              <w:jc w:val="both"/>
            </w:pPr>
            <w:r>
              <w:rPr>
                <w:rStyle w:val="Zadanifontodlomka"/>
                <w:b/>
                <w:bCs/>
              </w:rPr>
              <w:t xml:space="preserve">14:15 – 15:00 </w:t>
            </w:r>
            <w:r>
              <w:t xml:space="preserve"> </w:t>
            </w:r>
          </w:p>
        </w:tc>
      </w:tr>
      <w:tr w:rsidR="00CF2D8E" w14:paraId="50FFCC04"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E89B1" w14:textId="77777777" w:rsidR="00CF2D8E" w:rsidRDefault="00CF2D8E">
            <w:pPr>
              <w:spacing w:after="0" w:line="240" w:lineRule="auto"/>
              <w:jc w:val="both"/>
            </w:pP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522AB" w14:textId="77777777" w:rsidR="00CF2D8E" w:rsidRDefault="00000000">
            <w:pPr>
              <w:spacing w:after="0" w:line="240" w:lineRule="auto"/>
              <w:jc w:val="both"/>
            </w:pPr>
            <w:r>
              <w:t>Popodnevna higijena</w:t>
            </w:r>
          </w:p>
        </w:tc>
      </w:tr>
      <w:tr w:rsidR="00CF2D8E" w14:paraId="26ED59EA"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2A3C0" w14:textId="77777777" w:rsidR="00CF2D8E" w:rsidRDefault="00000000">
            <w:pPr>
              <w:spacing w:after="0" w:line="240" w:lineRule="auto"/>
              <w:jc w:val="both"/>
            </w:pPr>
            <w:r>
              <w:t>Ažuriranje medicinske dokumentacije (vitalni znakovi, terapija, incidenti)</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0BE9D" w14:textId="77777777" w:rsidR="00CF2D8E" w:rsidRDefault="00000000">
            <w:pPr>
              <w:spacing w:after="0" w:line="240" w:lineRule="auto"/>
              <w:jc w:val="both"/>
            </w:pPr>
            <w:r>
              <w:t xml:space="preserve">Presvlačenje korisnika, djelomična njega </w:t>
            </w:r>
          </w:p>
        </w:tc>
      </w:tr>
      <w:tr w:rsidR="00CF2D8E" w14:paraId="3A7B9379"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F35C9" w14:textId="77777777" w:rsidR="00CF2D8E" w:rsidRDefault="00000000">
            <w:pPr>
              <w:spacing w:after="0" w:line="240" w:lineRule="auto"/>
              <w:jc w:val="both"/>
            </w:pPr>
            <w:r>
              <w:t>Priprema terapije za večernji termin (kontrola doza, priprema lijekova)</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F52E2" w14:textId="77777777" w:rsidR="00CF2D8E" w:rsidRDefault="00000000">
            <w:pPr>
              <w:spacing w:after="0" w:line="240" w:lineRule="auto"/>
              <w:jc w:val="both"/>
            </w:pPr>
            <w:r>
              <w:t>Presvlačenje korisnika</w:t>
            </w:r>
          </w:p>
        </w:tc>
      </w:tr>
      <w:tr w:rsidR="00CF2D8E" w14:paraId="617F5CC1"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56DF6" w14:textId="77777777" w:rsidR="00CF2D8E" w:rsidRDefault="00000000">
            <w:pPr>
              <w:spacing w:after="0" w:line="240" w:lineRule="auto"/>
              <w:jc w:val="both"/>
            </w:pPr>
            <w:r>
              <w:t>Naručivanje materijala prema potrebi (oblozi, šprice, rukavice)</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84A83" w14:textId="77777777" w:rsidR="00CF2D8E" w:rsidRDefault="00000000">
            <w:pPr>
              <w:spacing w:after="0" w:line="240" w:lineRule="auto"/>
              <w:jc w:val="both"/>
            </w:pPr>
            <w:r>
              <w:t>Kontinuirani nadzor korisnika sklonih lutanjima i padovima</w:t>
            </w:r>
          </w:p>
        </w:tc>
      </w:tr>
      <w:tr w:rsidR="00CF2D8E" w14:paraId="4AA32CEC"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637CB" w14:textId="77777777" w:rsidR="00CF2D8E" w:rsidRDefault="00000000">
            <w:pPr>
              <w:spacing w:after="0" w:line="240" w:lineRule="auto"/>
              <w:jc w:val="both"/>
            </w:pPr>
            <w:r>
              <w:t>Komunikacija s dežurnim liječnikom u slučaju pogoršanja stanja korisnika</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76539" w14:textId="77777777" w:rsidR="00CF2D8E" w:rsidRDefault="00000000">
            <w:pPr>
              <w:spacing w:after="0" w:line="240" w:lineRule="auto"/>
              <w:jc w:val="both"/>
            </w:pPr>
            <w:r>
              <w:t>Njega korisnika koji su se preznojili ili imali inkontinenciju</w:t>
            </w:r>
          </w:p>
        </w:tc>
      </w:tr>
      <w:tr w:rsidR="00CF2D8E" w14:paraId="0B97C6AD"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F452E" w14:textId="77777777" w:rsidR="00CF2D8E" w:rsidRDefault="00000000">
            <w:pPr>
              <w:spacing w:after="0" w:line="240" w:lineRule="auto"/>
              <w:jc w:val="both"/>
              <w:rPr>
                <w:b/>
                <w:bCs/>
              </w:rPr>
            </w:pPr>
            <w:r>
              <w:rPr>
                <w:b/>
                <w:bCs/>
              </w:rPr>
              <w:t>18:00 – 19:00</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DE1B0" w14:textId="77777777" w:rsidR="00CF2D8E" w:rsidRDefault="00000000">
            <w:pPr>
              <w:spacing w:after="0" w:line="240" w:lineRule="auto"/>
              <w:jc w:val="both"/>
            </w:pPr>
            <w:r>
              <w:t>Pomoć pri korištenju WC-a i mobilizacija korisnika</w:t>
            </w:r>
          </w:p>
        </w:tc>
      </w:tr>
      <w:tr w:rsidR="00CF2D8E" w14:paraId="3D946350"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D94FE" w14:textId="77777777" w:rsidR="00CF2D8E" w:rsidRDefault="00000000">
            <w:pPr>
              <w:spacing w:after="0" w:line="240" w:lineRule="auto"/>
              <w:jc w:val="both"/>
            </w:pPr>
            <w:r>
              <w:t>Suradnja s njegovateljicama i večernja priprema korisnika</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9AC51" w14:textId="77777777" w:rsidR="00CF2D8E" w:rsidRDefault="00000000">
            <w:pPr>
              <w:spacing w:after="0" w:line="240" w:lineRule="auto"/>
              <w:jc w:val="both"/>
              <w:rPr>
                <w:b/>
                <w:bCs/>
              </w:rPr>
            </w:pPr>
            <w:r>
              <w:rPr>
                <w:b/>
                <w:bCs/>
              </w:rPr>
              <w:t>15:00 – 16:00</w:t>
            </w:r>
          </w:p>
        </w:tc>
      </w:tr>
      <w:tr w:rsidR="00CF2D8E" w14:paraId="6584EE84"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2BD46" w14:textId="77777777" w:rsidR="00CF2D8E" w:rsidRDefault="00000000">
            <w:pPr>
              <w:spacing w:after="0" w:line="240" w:lineRule="auto"/>
              <w:jc w:val="both"/>
            </w:pPr>
            <w:r>
              <w:t>Koordinacija pripreme korisnika za večeru</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3C54C" w14:textId="77777777" w:rsidR="00CF2D8E" w:rsidRDefault="00000000">
            <w:pPr>
              <w:spacing w:after="0" w:line="240" w:lineRule="auto"/>
              <w:jc w:val="both"/>
            </w:pPr>
            <w:r>
              <w:t>Pomoć medicinskoj sestri i aktivacije</w:t>
            </w:r>
          </w:p>
        </w:tc>
      </w:tr>
      <w:tr w:rsidR="00CF2D8E" w14:paraId="0B837BE8"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F3790" w14:textId="77777777" w:rsidR="00CF2D8E" w:rsidRDefault="00000000">
            <w:pPr>
              <w:spacing w:after="0" w:line="240" w:lineRule="auto"/>
              <w:jc w:val="both"/>
            </w:pPr>
            <w:r>
              <w:t>Procjena korisnika s disfagijom (rizik od aspiracije)</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36196" w14:textId="77777777" w:rsidR="00CF2D8E" w:rsidRDefault="00000000">
            <w:pPr>
              <w:spacing w:after="0" w:line="240" w:lineRule="auto"/>
              <w:jc w:val="both"/>
            </w:pPr>
            <w:r>
              <w:t>Praćenje korisnika u aktivnostima i kratkim šetnjama</w:t>
            </w:r>
          </w:p>
        </w:tc>
      </w:tr>
      <w:tr w:rsidR="00CF2D8E" w14:paraId="6F16E044"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5208A" w14:textId="77777777" w:rsidR="00CF2D8E" w:rsidRDefault="00000000">
            <w:pPr>
              <w:spacing w:after="0" w:line="240" w:lineRule="auto"/>
              <w:jc w:val="both"/>
              <w:rPr>
                <w:b/>
                <w:bCs/>
              </w:rPr>
            </w:pPr>
            <w:r>
              <w:rPr>
                <w:b/>
                <w:bCs/>
              </w:rPr>
              <w:t>19:00 – 20:00</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E1CE1" w14:textId="77777777" w:rsidR="00CF2D8E" w:rsidRDefault="00000000">
            <w:pPr>
              <w:spacing w:after="0" w:line="240" w:lineRule="auto"/>
              <w:jc w:val="both"/>
            </w:pPr>
            <w:r>
              <w:t>Asistencija prilikom popodnevne terapije (pozicioniranje, priprema korisnika)</w:t>
            </w:r>
          </w:p>
        </w:tc>
      </w:tr>
      <w:tr w:rsidR="00CF2D8E" w14:paraId="6DBE7D3D"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68C8F" w14:textId="77777777" w:rsidR="00CF2D8E" w:rsidRDefault="00000000">
            <w:pPr>
              <w:spacing w:after="0" w:line="240" w:lineRule="auto"/>
              <w:jc w:val="both"/>
            </w:pPr>
            <w:r>
              <w:t>Procjena prije večernje terapije</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B2D88" w14:textId="77777777" w:rsidR="00CF2D8E" w:rsidRDefault="00000000">
            <w:pPr>
              <w:spacing w:after="0" w:line="240" w:lineRule="auto"/>
              <w:jc w:val="both"/>
            </w:pPr>
            <w:r>
              <w:t>Pomoć korisnicima u aktivnostima dnevnog života</w:t>
            </w:r>
          </w:p>
        </w:tc>
      </w:tr>
      <w:tr w:rsidR="00CF2D8E" w14:paraId="0E230A75"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78E43" w14:textId="77777777" w:rsidR="00CF2D8E" w:rsidRDefault="00000000">
            <w:pPr>
              <w:spacing w:after="0" w:line="240" w:lineRule="auto"/>
              <w:jc w:val="both"/>
            </w:pPr>
            <w:r>
              <w:t>Procjena općeg stanja prije večernje terapije</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978FB" w14:textId="77777777" w:rsidR="00CF2D8E" w:rsidRDefault="00000000">
            <w:pPr>
              <w:spacing w:after="0" w:line="240" w:lineRule="auto"/>
              <w:jc w:val="both"/>
            </w:pPr>
            <w:r>
              <w:t>Praćenje korisnika u aktivnostima i kratkim šetnjama</w:t>
            </w:r>
          </w:p>
        </w:tc>
      </w:tr>
      <w:tr w:rsidR="00CF2D8E" w14:paraId="256BAB17"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4D2BD" w14:textId="77777777" w:rsidR="00CF2D8E" w:rsidRDefault="00000000">
            <w:pPr>
              <w:spacing w:after="0" w:line="240" w:lineRule="auto"/>
              <w:jc w:val="both"/>
            </w:pPr>
            <w:r>
              <w:t>Praćenje korisnika s demencijom kod povećanog nemira pred večer (</w:t>
            </w:r>
            <w:proofErr w:type="spellStart"/>
            <w:r>
              <w:t>sundowning</w:t>
            </w:r>
            <w:proofErr w:type="spellEnd"/>
            <w:r>
              <w:t>)</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58B41" w14:textId="77777777" w:rsidR="00CF2D8E" w:rsidRDefault="00000000">
            <w:pPr>
              <w:spacing w:after="0" w:line="240" w:lineRule="auto"/>
              <w:jc w:val="both"/>
            </w:pPr>
            <w:r>
              <w:t>Pomoć korisnicima i priprema za posjet obitelji</w:t>
            </w:r>
          </w:p>
          <w:p w14:paraId="615C1A59" w14:textId="77777777" w:rsidR="00CF2D8E" w:rsidRDefault="00000000">
            <w:pPr>
              <w:spacing w:after="0" w:line="240" w:lineRule="auto"/>
              <w:jc w:val="both"/>
            </w:pPr>
            <w:r>
              <w:t>Kontinuirani nadzor korisnika sklonih lutanjima i padovima</w:t>
            </w:r>
          </w:p>
        </w:tc>
      </w:tr>
      <w:tr w:rsidR="00CF2D8E" w14:paraId="6AB70E96"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F5445" w14:textId="77777777" w:rsidR="00CF2D8E" w:rsidRDefault="00000000">
            <w:pPr>
              <w:spacing w:after="0" w:line="240" w:lineRule="auto"/>
              <w:jc w:val="both"/>
            </w:pPr>
            <w:r>
              <w:t>Evaluacija boli i primjena analgetika prema nalogu</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09669" w14:textId="77777777" w:rsidR="00CF2D8E" w:rsidRDefault="00000000">
            <w:pPr>
              <w:spacing w:after="0" w:line="240" w:lineRule="auto"/>
              <w:jc w:val="both"/>
            </w:pPr>
            <w:r>
              <w:t xml:space="preserve">Popodnevna </w:t>
            </w:r>
            <w:proofErr w:type="spellStart"/>
            <w:r>
              <w:t>dohrana</w:t>
            </w:r>
            <w:proofErr w:type="spellEnd"/>
            <w:r>
              <w:t xml:space="preserve"> </w:t>
            </w:r>
          </w:p>
        </w:tc>
      </w:tr>
      <w:tr w:rsidR="00CF2D8E" w14:paraId="4E9AF0EC"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78589" w14:textId="77777777" w:rsidR="00CF2D8E" w:rsidRDefault="00CF2D8E">
            <w:pPr>
              <w:spacing w:after="0" w:line="240" w:lineRule="auto"/>
              <w:jc w:val="both"/>
            </w:pP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A819C" w14:textId="77777777" w:rsidR="00CF2D8E" w:rsidRDefault="00000000">
            <w:pPr>
              <w:spacing w:after="0" w:line="240" w:lineRule="auto"/>
              <w:jc w:val="both"/>
            </w:pPr>
            <w:r>
              <w:t xml:space="preserve">Kupanje korisnika po planu </w:t>
            </w:r>
          </w:p>
        </w:tc>
      </w:tr>
      <w:tr w:rsidR="00CF2D8E" w14:paraId="6C06B0BB"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970DE" w14:textId="77777777" w:rsidR="00CF2D8E" w:rsidRDefault="00000000">
            <w:pPr>
              <w:spacing w:after="0" w:line="240" w:lineRule="auto"/>
              <w:jc w:val="both"/>
            </w:pPr>
            <w:r>
              <w:t>Priprema korisnika koji idu ranije na spavanje (posebno teško pokretni)</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BB40A" w14:textId="77777777" w:rsidR="00CF2D8E" w:rsidRDefault="00000000">
            <w:pPr>
              <w:spacing w:after="0" w:line="240" w:lineRule="auto"/>
              <w:jc w:val="both"/>
              <w:rPr>
                <w:b/>
                <w:bCs/>
              </w:rPr>
            </w:pPr>
            <w:r>
              <w:rPr>
                <w:b/>
                <w:bCs/>
              </w:rPr>
              <w:t>16:00 – 17:00</w:t>
            </w:r>
          </w:p>
        </w:tc>
      </w:tr>
      <w:tr w:rsidR="00CF2D8E" w14:paraId="5C63347E"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F29D" w14:textId="77777777" w:rsidR="00CF2D8E" w:rsidRDefault="00000000">
            <w:pPr>
              <w:spacing w:after="0" w:line="240" w:lineRule="auto"/>
              <w:jc w:val="both"/>
              <w:rPr>
                <w:b/>
                <w:bCs/>
              </w:rPr>
            </w:pPr>
            <w:r>
              <w:rPr>
                <w:b/>
                <w:bCs/>
              </w:rPr>
              <w:t>20:00 – 21:00</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65478" w14:textId="77777777" w:rsidR="00CF2D8E" w:rsidRDefault="00000000">
            <w:pPr>
              <w:spacing w:after="0" w:line="240" w:lineRule="auto"/>
              <w:jc w:val="both"/>
            </w:pPr>
            <w:r>
              <w:t>Njega nepokretnih i dezorijentiranih korisnika</w:t>
            </w:r>
          </w:p>
        </w:tc>
      </w:tr>
      <w:tr w:rsidR="00CF2D8E" w14:paraId="52833ECE"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1A8C0" w14:textId="77777777" w:rsidR="00CF2D8E" w:rsidRDefault="00000000">
            <w:pPr>
              <w:spacing w:after="0" w:line="240" w:lineRule="auto"/>
              <w:jc w:val="both"/>
            </w:pPr>
            <w:r>
              <w:t>Večernja terapija</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3CBEE" w14:textId="77777777" w:rsidR="00CF2D8E" w:rsidRDefault="00000000">
            <w:pPr>
              <w:spacing w:after="0" w:line="240" w:lineRule="auto"/>
              <w:jc w:val="both"/>
            </w:pPr>
            <w:r>
              <w:t>Pozicioniranje u krevetu</w:t>
            </w:r>
          </w:p>
        </w:tc>
      </w:tr>
      <w:tr w:rsidR="00CF2D8E" w14:paraId="4DE5E7F0"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D3A68" w14:textId="77777777" w:rsidR="00CF2D8E" w:rsidRDefault="00000000">
            <w:pPr>
              <w:spacing w:after="0" w:line="240" w:lineRule="auto"/>
              <w:jc w:val="both"/>
            </w:pPr>
            <w:r>
              <w:t>Primjena ordinirane večernje terapije</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66BE4" w14:textId="77777777" w:rsidR="00CF2D8E" w:rsidRDefault="00000000">
            <w:pPr>
              <w:spacing w:after="0" w:line="240" w:lineRule="auto"/>
              <w:jc w:val="both"/>
            </w:pPr>
            <w:r>
              <w:t>Kontinuirani nadzor korisnika sklonih lutanjima i padovima</w:t>
            </w:r>
          </w:p>
        </w:tc>
      </w:tr>
      <w:tr w:rsidR="00CF2D8E" w14:paraId="5B77217F"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C16D" w14:textId="77777777" w:rsidR="00CF2D8E" w:rsidRDefault="00000000">
            <w:pPr>
              <w:spacing w:after="0" w:line="240" w:lineRule="auto"/>
              <w:jc w:val="both"/>
            </w:pPr>
            <w:r>
              <w:lastRenderedPageBreak/>
              <w:t>Primjena inzulina prije spavanja (prema protokolu)</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C20E6" w14:textId="77777777" w:rsidR="00CF2D8E" w:rsidRDefault="00000000">
            <w:pPr>
              <w:spacing w:after="0" w:line="240" w:lineRule="auto"/>
              <w:jc w:val="both"/>
            </w:pPr>
            <w:r>
              <w:t>Pozicioniranje u krevetu</w:t>
            </w:r>
          </w:p>
        </w:tc>
      </w:tr>
      <w:tr w:rsidR="00CF2D8E" w14:paraId="71FD66A3"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CEE6A" w14:textId="77777777" w:rsidR="00CF2D8E" w:rsidRDefault="00000000">
            <w:pPr>
              <w:spacing w:after="0" w:line="240" w:lineRule="auto"/>
              <w:jc w:val="both"/>
            </w:pPr>
            <w:r>
              <w:t>Primjena sedativa kod korisnika s nesanicom (samo po nalogu liječnika)</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313DB" w14:textId="77777777" w:rsidR="00CF2D8E" w:rsidRDefault="00000000">
            <w:pPr>
              <w:spacing w:after="0" w:line="240" w:lineRule="auto"/>
              <w:jc w:val="both"/>
            </w:pPr>
            <w:r>
              <w:t>Prevencija dekubitusa</w:t>
            </w:r>
          </w:p>
        </w:tc>
      </w:tr>
      <w:tr w:rsidR="00CF2D8E" w14:paraId="168190EC"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77041" w14:textId="77777777" w:rsidR="00CF2D8E" w:rsidRDefault="00000000">
            <w:pPr>
              <w:spacing w:after="0" w:line="240" w:lineRule="auto"/>
              <w:jc w:val="both"/>
            </w:pPr>
            <w:r>
              <w:t>Praćenje reakcija i mogućih nuspojava nakon terapije</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A3CF7" w14:textId="77777777" w:rsidR="00CF2D8E" w:rsidRDefault="00000000">
            <w:pPr>
              <w:spacing w:after="0" w:line="240" w:lineRule="auto"/>
              <w:jc w:val="both"/>
            </w:pPr>
            <w:r>
              <w:t>Njega inkontinentnih osoba</w:t>
            </w:r>
          </w:p>
        </w:tc>
      </w:tr>
      <w:tr w:rsidR="00CF2D8E" w14:paraId="717288BD"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16243" w14:textId="77777777" w:rsidR="00CF2D8E" w:rsidRDefault="00000000">
            <w:pPr>
              <w:spacing w:after="0" w:line="240" w:lineRule="auto"/>
              <w:jc w:val="both"/>
            </w:pPr>
            <w:r>
              <w:rPr>
                <w:rStyle w:val="Zadanifontodlomka"/>
                <w:b/>
                <w:bCs/>
              </w:rPr>
              <w:t xml:space="preserve">21:00 – 21:30 </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647A" w14:textId="77777777" w:rsidR="00CF2D8E" w:rsidRDefault="00CF2D8E">
            <w:pPr>
              <w:spacing w:after="0" w:line="240" w:lineRule="auto"/>
              <w:jc w:val="both"/>
            </w:pPr>
          </w:p>
        </w:tc>
      </w:tr>
      <w:tr w:rsidR="00CF2D8E" w14:paraId="7B78046D"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4B47E" w14:textId="77777777" w:rsidR="00CF2D8E" w:rsidRDefault="00000000">
            <w:pPr>
              <w:spacing w:after="0" w:line="240" w:lineRule="auto"/>
              <w:jc w:val="both"/>
            </w:pPr>
            <w:r>
              <w:t>Završna provjera vitalnih funkcija kod rizičnih korisnika</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D2D1A" w14:textId="77777777" w:rsidR="00CF2D8E" w:rsidRDefault="00CF2D8E">
            <w:pPr>
              <w:spacing w:after="0" w:line="240" w:lineRule="auto"/>
              <w:jc w:val="both"/>
            </w:pPr>
          </w:p>
        </w:tc>
      </w:tr>
      <w:tr w:rsidR="00CF2D8E" w14:paraId="18AD972B"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BC76" w14:textId="77777777" w:rsidR="00CF2D8E" w:rsidRDefault="00000000">
            <w:pPr>
              <w:spacing w:after="0" w:line="240" w:lineRule="auto"/>
              <w:jc w:val="both"/>
            </w:pPr>
            <w:r>
              <w:t>Procjena stanja rana i nepokretnih korisnika prije noći</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0E63D" w14:textId="77777777" w:rsidR="00CF2D8E" w:rsidRDefault="00CF2D8E">
            <w:pPr>
              <w:spacing w:after="0" w:line="240" w:lineRule="auto"/>
              <w:jc w:val="both"/>
            </w:pPr>
          </w:p>
        </w:tc>
      </w:tr>
      <w:tr w:rsidR="00CF2D8E" w14:paraId="365BA5D0" w14:textId="77777777">
        <w:tblPrEx>
          <w:tblCellMar>
            <w:top w:w="0" w:type="dxa"/>
            <w:bottom w:w="0" w:type="dxa"/>
          </w:tblCellMar>
        </w:tblPrEx>
        <w:tc>
          <w:tcPr>
            <w:tcW w:w="4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CFA67" w14:textId="77777777" w:rsidR="00CF2D8E" w:rsidRDefault="00000000">
            <w:pPr>
              <w:spacing w:after="0" w:line="240" w:lineRule="auto"/>
              <w:jc w:val="both"/>
            </w:pPr>
            <w:r>
              <w:t>Završno ažuriranje dokumentacije i priprema izvještaja</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F1A94" w14:textId="77777777" w:rsidR="00CF2D8E" w:rsidRDefault="00CF2D8E">
            <w:pPr>
              <w:spacing w:after="0" w:line="240" w:lineRule="auto"/>
              <w:jc w:val="both"/>
            </w:pPr>
          </w:p>
        </w:tc>
      </w:tr>
    </w:tbl>
    <w:p w14:paraId="74F4F4C0" w14:textId="77777777" w:rsidR="00CF2D8E" w:rsidRDefault="00CF2D8E">
      <w:pPr>
        <w:spacing w:after="0" w:line="240" w:lineRule="auto"/>
        <w:jc w:val="both"/>
      </w:pPr>
    </w:p>
    <w:p w14:paraId="745E61EF" w14:textId="77777777" w:rsidR="00CF2D8E" w:rsidRDefault="00CF2D8E">
      <w:pPr>
        <w:spacing w:after="0" w:line="240" w:lineRule="auto"/>
        <w:jc w:val="both"/>
      </w:pPr>
    </w:p>
    <w:p w14:paraId="63DFF526" w14:textId="77777777" w:rsidR="00CF2D8E" w:rsidRDefault="00CF2D8E">
      <w:pPr>
        <w:spacing w:after="0" w:line="240" w:lineRule="auto"/>
        <w:jc w:val="both"/>
      </w:pPr>
    </w:p>
    <w:tbl>
      <w:tblPr>
        <w:tblW w:w="9060" w:type="dxa"/>
        <w:tblCellMar>
          <w:left w:w="10" w:type="dxa"/>
          <w:right w:w="10" w:type="dxa"/>
        </w:tblCellMar>
        <w:tblLook w:val="0000" w:firstRow="0" w:lastRow="0" w:firstColumn="0" w:lastColumn="0" w:noHBand="0" w:noVBand="0"/>
      </w:tblPr>
      <w:tblGrid>
        <w:gridCol w:w="4565"/>
        <w:gridCol w:w="4495"/>
      </w:tblGrid>
      <w:tr w:rsidR="00CF2D8E" w14:paraId="5F96604F" w14:textId="77777777">
        <w:tblPrEx>
          <w:tblCellMar>
            <w:top w:w="0" w:type="dxa"/>
            <w:bottom w:w="0" w:type="dxa"/>
          </w:tblCellMar>
        </w:tblPrEx>
        <w:tc>
          <w:tcPr>
            <w:tcW w:w="4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C9F3A" w14:textId="77777777" w:rsidR="00CF2D8E" w:rsidRDefault="00000000">
            <w:pPr>
              <w:spacing w:after="0" w:line="240" w:lineRule="auto"/>
              <w:jc w:val="both"/>
              <w:rPr>
                <w:b/>
                <w:bCs/>
              </w:rPr>
            </w:pPr>
            <w:r>
              <w:rPr>
                <w:b/>
                <w:bCs/>
              </w:rPr>
              <w:t>21:30 -22:00</w:t>
            </w:r>
          </w:p>
        </w:tc>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5478A" w14:textId="77777777" w:rsidR="00CF2D8E" w:rsidRDefault="00000000">
            <w:pPr>
              <w:spacing w:after="0" w:line="240" w:lineRule="auto"/>
              <w:jc w:val="both"/>
              <w:rPr>
                <w:b/>
                <w:bCs/>
              </w:rPr>
            </w:pPr>
            <w:r>
              <w:rPr>
                <w:b/>
                <w:bCs/>
              </w:rPr>
              <w:t xml:space="preserve">17:00 – 18:00 </w:t>
            </w:r>
          </w:p>
        </w:tc>
      </w:tr>
      <w:tr w:rsidR="00CF2D8E" w14:paraId="7F3A268D" w14:textId="77777777">
        <w:tblPrEx>
          <w:tblCellMar>
            <w:top w:w="0" w:type="dxa"/>
            <w:bottom w:w="0" w:type="dxa"/>
          </w:tblCellMar>
        </w:tblPrEx>
        <w:tc>
          <w:tcPr>
            <w:tcW w:w="4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9951C" w14:textId="77777777" w:rsidR="00CF2D8E" w:rsidRDefault="00000000">
            <w:pPr>
              <w:spacing w:after="0" w:line="240" w:lineRule="auto"/>
              <w:jc w:val="both"/>
            </w:pPr>
            <w:r>
              <w:t xml:space="preserve">Primopredaja službe </w:t>
            </w:r>
          </w:p>
        </w:tc>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A27EA" w14:textId="77777777" w:rsidR="00CF2D8E" w:rsidRDefault="00000000">
            <w:pPr>
              <w:spacing w:after="0" w:line="240" w:lineRule="auto"/>
              <w:jc w:val="both"/>
            </w:pPr>
            <w:r>
              <w:t>Priprema za večeru objekt  A i B</w:t>
            </w:r>
          </w:p>
        </w:tc>
      </w:tr>
      <w:tr w:rsidR="00CF2D8E" w14:paraId="40B8EE00" w14:textId="77777777">
        <w:tblPrEx>
          <w:tblCellMar>
            <w:top w:w="0" w:type="dxa"/>
            <w:bottom w:w="0" w:type="dxa"/>
          </w:tblCellMar>
        </w:tblPrEx>
        <w:tc>
          <w:tcPr>
            <w:tcW w:w="4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5FAA9" w14:textId="77777777" w:rsidR="00CF2D8E" w:rsidRDefault="00000000">
            <w:pPr>
              <w:spacing w:after="0" w:line="240" w:lineRule="auto"/>
              <w:jc w:val="both"/>
            </w:pPr>
            <w:r>
              <w:t>Završna provjera vitalnih funkcija kod rizičnih korisnika, procjena stanja rana i nepokretnih korisnika prije noći</w:t>
            </w:r>
          </w:p>
        </w:tc>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E26F2" w14:textId="77777777" w:rsidR="00CF2D8E" w:rsidRDefault="00CF2D8E">
            <w:pPr>
              <w:spacing w:after="0" w:line="240" w:lineRule="auto"/>
              <w:jc w:val="both"/>
            </w:pPr>
          </w:p>
        </w:tc>
      </w:tr>
      <w:tr w:rsidR="00CF2D8E" w14:paraId="50FD0474" w14:textId="77777777">
        <w:tblPrEx>
          <w:tblCellMar>
            <w:top w:w="0" w:type="dxa"/>
            <w:bottom w:w="0" w:type="dxa"/>
          </w:tblCellMar>
        </w:tblPrEx>
        <w:tc>
          <w:tcPr>
            <w:tcW w:w="4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F58E9" w14:textId="77777777" w:rsidR="00CF2D8E" w:rsidRDefault="00000000">
            <w:pPr>
              <w:spacing w:after="0" w:line="240" w:lineRule="auto"/>
              <w:jc w:val="both"/>
              <w:rPr>
                <w:b/>
                <w:bCs/>
              </w:rPr>
            </w:pPr>
            <w:r>
              <w:rPr>
                <w:b/>
                <w:bCs/>
              </w:rPr>
              <w:t xml:space="preserve">NOĆNA SMJENA </w:t>
            </w:r>
          </w:p>
        </w:tc>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28D21" w14:textId="77777777" w:rsidR="00CF2D8E" w:rsidRDefault="00000000">
            <w:pPr>
              <w:spacing w:after="0" w:line="240" w:lineRule="auto"/>
              <w:jc w:val="both"/>
            </w:pPr>
            <w:r>
              <w:t>Kontinuirani nadzor korisnika sklonih lutanjima i padovima</w:t>
            </w:r>
          </w:p>
        </w:tc>
      </w:tr>
      <w:tr w:rsidR="00CF2D8E" w14:paraId="712262B9" w14:textId="77777777">
        <w:tblPrEx>
          <w:tblCellMar>
            <w:top w:w="0" w:type="dxa"/>
            <w:bottom w:w="0" w:type="dxa"/>
          </w:tblCellMar>
        </w:tblPrEx>
        <w:tc>
          <w:tcPr>
            <w:tcW w:w="4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0AB56" w14:textId="77777777" w:rsidR="00CF2D8E" w:rsidRDefault="00000000">
            <w:pPr>
              <w:spacing w:after="0" w:line="240" w:lineRule="auto"/>
              <w:jc w:val="both"/>
              <w:rPr>
                <w:b/>
                <w:bCs/>
              </w:rPr>
            </w:pPr>
            <w:r>
              <w:rPr>
                <w:b/>
                <w:bCs/>
              </w:rPr>
              <w:t xml:space="preserve">22:00 – 22:15 </w:t>
            </w:r>
          </w:p>
        </w:tc>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9C9DF" w14:textId="77777777" w:rsidR="00CF2D8E" w:rsidRDefault="00000000">
            <w:pPr>
              <w:spacing w:after="0" w:line="240" w:lineRule="auto"/>
              <w:jc w:val="both"/>
            </w:pPr>
            <w:r>
              <w:t>Higijena ruku, presvlačenje, pozicioniranje</w:t>
            </w:r>
          </w:p>
        </w:tc>
      </w:tr>
      <w:tr w:rsidR="00CF2D8E" w14:paraId="3336BFEB" w14:textId="77777777">
        <w:tblPrEx>
          <w:tblCellMar>
            <w:top w:w="0" w:type="dxa"/>
            <w:bottom w:w="0" w:type="dxa"/>
          </w:tblCellMar>
        </w:tblPrEx>
        <w:tc>
          <w:tcPr>
            <w:tcW w:w="4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256EE" w14:textId="77777777" w:rsidR="00CF2D8E" w:rsidRDefault="00000000">
            <w:pPr>
              <w:spacing w:after="0" w:line="240" w:lineRule="auto"/>
              <w:jc w:val="both"/>
            </w:pPr>
            <w:r>
              <w:t xml:space="preserve"> Preuzimanje smjene i inicijalni obilazak</w:t>
            </w:r>
          </w:p>
        </w:tc>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DCEE3" w14:textId="77777777" w:rsidR="00CF2D8E" w:rsidRDefault="00000000">
            <w:pPr>
              <w:spacing w:after="0" w:line="240" w:lineRule="auto"/>
              <w:jc w:val="both"/>
            </w:pPr>
            <w:r>
              <w:t>Pomoć pri odlasku u blagovaonicu</w:t>
            </w:r>
          </w:p>
        </w:tc>
      </w:tr>
      <w:tr w:rsidR="00CF2D8E" w14:paraId="569A408D" w14:textId="77777777">
        <w:tblPrEx>
          <w:tblCellMar>
            <w:top w:w="0" w:type="dxa"/>
            <w:bottom w:w="0" w:type="dxa"/>
          </w:tblCellMar>
        </w:tblPrEx>
        <w:tc>
          <w:tcPr>
            <w:tcW w:w="4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D71F6" w14:textId="77777777" w:rsidR="00CF2D8E" w:rsidRDefault="00000000">
            <w:pPr>
              <w:spacing w:after="0" w:line="240" w:lineRule="auto"/>
              <w:jc w:val="both"/>
            </w:pPr>
            <w:r>
              <w:t>Preuzimanje izvještaja od popodnevne smjene</w:t>
            </w:r>
          </w:p>
        </w:tc>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9D12B" w14:textId="77777777" w:rsidR="00CF2D8E" w:rsidRDefault="00000000">
            <w:pPr>
              <w:spacing w:after="0" w:line="240" w:lineRule="auto"/>
              <w:jc w:val="both"/>
            </w:pPr>
            <w:r>
              <w:t xml:space="preserve">Pomoć pri raspodijeli obroka </w:t>
            </w:r>
          </w:p>
        </w:tc>
      </w:tr>
      <w:tr w:rsidR="00CF2D8E" w14:paraId="78C05BE0" w14:textId="77777777">
        <w:tblPrEx>
          <w:tblCellMar>
            <w:top w:w="0" w:type="dxa"/>
            <w:bottom w:w="0" w:type="dxa"/>
          </w:tblCellMar>
        </w:tblPrEx>
        <w:tc>
          <w:tcPr>
            <w:tcW w:w="4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4A92" w14:textId="77777777" w:rsidR="00CF2D8E" w:rsidRDefault="00000000">
            <w:pPr>
              <w:spacing w:after="0" w:line="240" w:lineRule="auto"/>
              <w:jc w:val="both"/>
            </w:pPr>
            <w:r>
              <w:t>Prvi obilazak korisnika i brza procjena orijentacije, disanja i općeg stanja</w:t>
            </w:r>
          </w:p>
        </w:tc>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8ABB7" w14:textId="77777777" w:rsidR="00CF2D8E" w:rsidRDefault="00000000">
            <w:pPr>
              <w:spacing w:after="0" w:line="240" w:lineRule="auto"/>
              <w:jc w:val="both"/>
            </w:pPr>
            <w:r>
              <w:t>Hranjenje korisnika koji ne mogu samostalno jesti</w:t>
            </w:r>
          </w:p>
        </w:tc>
      </w:tr>
      <w:tr w:rsidR="00CF2D8E" w14:paraId="3C1DCCA7" w14:textId="77777777">
        <w:tblPrEx>
          <w:tblCellMar>
            <w:top w:w="0" w:type="dxa"/>
            <w:bottom w:w="0" w:type="dxa"/>
          </w:tblCellMar>
        </w:tblPrEx>
        <w:tc>
          <w:tcPr>
            <w:tcW w:w="4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19CC3" w14:textId="77777777" w:rsidR="00CF2D8E" w:rsidRDefault="00000000">
            <w:pPr>
              <w:spacing w:after="0" w:line="240" w:lineRule="auto"/>
              <w:jc w:val="both"/>
            </w:pPr>
            <w:r>
              <w:t>Naglasak na korisnike s akutnim promjenama (febrilitet, hiperglikemija, respiratorne smetnje)</w:t>
            </w:r>
          </w:p>
        </w:tc>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78609" w14:textId="77777777" w:rsidR="00CF2D8E" w:rsidRDefault="00000000">
            <w:pPr>
              <w:spacing w:after="0" w:line="240" w:lineRule="auto"/>
              <w:jc w:val="both"/>
            </w:pPr>
            <w:r>
              <w:t>Hranjenje korisnika koji ne mogu samostalno jesti</w:t>
            </w:r>
          </w:p>
        </w:tc>
      </w:tr>
      <w:tr w:rsidR="00CF2D8E" w14:paraId="3052F9CB" w14:textId="77777777">
        <w:tblPrEx>
          <w:tblCellMar>
            <w:top w:w="0" w:type="dxa"/>
            <w:bottom w:w="0" w:type="dxa"/>
          </w:tblCellMar>
        </w:tblPrEx>
        <w:tc>
          <w:tcPr>
            <w:tcW w:w="4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10426" w14:textId="77777777" w:rsidR="00CF2D8E" w:rsidRDefault="00000000">
            <w:pPr>
              <w:spacing w:after="0" w:line="240" w:lineRule="auto"/>
              <w:jc w:val="both"/>
            </w:pPr>
            <w:r>
              <w:t>Provjera terapijskih pomagala (kisik, CPAP, aspiratori)</w:t>
            </w:r>
          </w:p>
        </w:tc>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0BB4" w14:textId="77777777" w:rsidR="00CF2D8E" w:rsidRDefault="00000000">
            <w:pPr>
              <w:spacing w:after="0" w:line="240" w:lineRule="auto"/>
              <w:jc w:val="both"/>
            </w:pPr>
            <w:r>
              <w:t xml:space="preserve">Kontrola </w:t>
            </w:r>
            <w:proofErr w:type="spellStart"/>
            <w:r>
              <w:t>hidracije</w:t>
            </w:r>
            <w:proofErr w:type="spellEnd"/>
            <w:r>
              <w:t xml:space="preserve"> </w:t>
            </w:r>
          </w:p>
        </w:tc>
      </w:tr>
      <w:tr w:rsidR="00CF2D8E" w14:paraId="425643DB" w14:textId="77777777">
        <w:tblPrEx>
          <w:tblCellMar>
            <w:top w:w="0" w:type="dxa"/>
            <w:bottom w:w="0" w:type="dxa"/>
          </w:tblCellMar>
        </w:tblPrEx>
        <w:tc>
          <w:tcPr>
            <w:tcW w:w="4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5AEE5" w14:textId="77777777" w:rsidR="00CF2D8E" w:rsidRDefault="00000000">
            <w:pPr>
              <w:spacing w:after="0" w:line="240" w:lineRule="auto"/>
              <w:jc w:val="both"/>
            </w:pPr>
            <w:r>
              <w:t>Kontinuirani nadzor korisnika sklonih lutanjima i padovima</w:t>
            </w:r>
          </w:p>
        </w:tc>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37256" w14:textId="77777777" w:rsidR="00CF2D8E" w:rsidRDefault="00000000">
            <w:pPr>
              <w:spacing w:after="0" w:line="240" w:lineRule="auto"/>
              <w:jc w:val="both"/>
            </w:pPr>
            <w:r>
              <w:t xml:space="preserve">Pozicioniranje korisnika </w:t>
            </w:r>
          </w:p>
        </w:tc>
      </w:tr>
      <w:tr w:rsidR="00CF2D8E" w14:paraId="152BB4E1" w14:textId="77777777">
        <w:tblPrEx>
          <w:tblCellMar>
            <w:top w:w="0" w:type="dxa"/>
            <w:bottom w:w="0" w:type="dxa"/>
          </w:tblCellMar>
        </w:tblPrEx>
        <w:tc>
          <w:tcPr>
            <w:tcW w:w="4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5F0A5" w14:textId="77777777" w:rsidR="00CF2D8E" w:rsidRDefault="00000000">
            <w:pPr>
              <w:spacing w:after="0" w:line="240" w:lineRule="auto"/>
              <w:jc w:val="both"/>
              <w:rPr>
                <w:b/>
                <w:bCs/>
              </w:rPr>
            </w:pPr>
            <w:r>
              <w:rPr>
                <w:b/>
                <w:bCs/>
              </w:rPr>
              <w:t>22:15 – 23:00</w:t>
            </w:r>
          </w:p>
        </w:tc>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D9362" w14:textId="77777777" w:rsidR="00CF2D8E" w:rsidRDefault="00000000">
            <w:pPr>
              <w:spacing w:after="0" w:line="240" w:lineRule="auto"/>
              <w:jc w:val="both"/>
              <w:rPr>
                <w:b/>
                <w:bCs/>
              </w:rPr>
            </w:pPr>
            <w:r>
              <w:rPr>
                <w:b/>
                <w:bCs/>
              </w:rPr>
              <w:t>18:00 – 20:00</w:t>
            </w:r>
          </w:p>
        </w:tc>
      </w:tr>
      <w:tr w:rsidR="00CF2D8E" w14:paraId="04DAAC4A" w14:textId="77777777">
        <w:tblPrEx>
          <w:tblCellMar>
            <w:top w:w="0" w:type="dxa"/>
            <w:bottom w:w="0" w:type="dxa"/>
          </w:tblCellMar>
        </w:tblPrEx>
        <w:tc>
          <w:tcPr>
            <w:tcW w:w="4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6CE89" w14:textId="77777777" w:rsidR="00CF2D8E" w:rsidRDefault="00000000">
            <w:pPr>
              <w:spacing w:after="0" w:line="240" w:lineRule="auto"/>
              <w:jc w:val="both"/>
            </w:pPr>
            <w:r>
              <w:t>Zdravstvena procjena korisnika</w:t>
            </w:r>
          </w:p>
        </w:tc>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E2A55" w14:textId="77777777" w:rsidR="00CF2D8E" w:rsidRDefault="00000000">
            <w:pPr>
              <w:spacing w:after="0" w:line="240" w:lineRule="auto"/>
              <w:jc w:val="both"/>
            </w:pPr>
            <w:r>
              <w:t>Higijena korisnika (pranje ruku, lice, promjena pregača)</w:t>
            </w:r>
          </w:p>
        </w:tc>
      </w:tr>
      <w:tr w:rsidR="00CF2D8E" w14:paraId="03A56EF5" w14:textId="77777777">
        <w:tblPrEx>
          <w:tblCellMar>
            <w:top w:w="0" w:type="dxa"/>
            <w:bottom w:w="0" w:type="dxa"/>
          </w:tblCellMar>
        </w:tblPrEx>
        <w:tc>
          <w:tcPr>
            <w:tcW w:w="4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4934" w14:textId="77777777" w:rsidR="00CF2D8E" w:rsidRDefault="00000000">
            <w:pPr>
              <w:spacing w:after="0" w:line="240" w:lineRule="auto"/>
              <w:jc w:val="both"/>
            </w:pPr>
            <w:r>
              <w:t xml:space="preserve">Procjena boli primjenom </w:t>
            </w:r>
            <w:proofErr w:type="spellStart"/>
            <w:r>
              <w:t>validiranih</w:t>
            </w:r>
            <w:proofErr w:type="spellEnd"/>
            <w:r>
              <w:t xml:space="preserve"> skala </w:t>
            </w:r>
          </w:p>
        </w:tc>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5442F" w14:textId="77777777" w:rsidR="00CF2D8E" w:rsidRDefault="00000000">
            <w:pPr>
              <w:spacing w:after="0" w:line="240" w:lineRule="auto"/>
              <w:jc w:val="both"/>
            </w:pPr>
            <w:r>
              <w:t>Vraćanje korisnika u sobe</w:t>
            </w:r>
          </w:p>
        </w:tc>
      </w:tr>
      <w:tr w:rsidR="00CF2D8E" w14:paraId="11CE96B3" w14:textId="77777777">
        <w:tblPrEx>
          <w:tblCellMar>
            <w:top w:w="0" w:type="dxa"/>
            <w:bottom w:w="0" w:type="dxa"/>
          </w:tblCellMar>
        </w:tblPrEx>
        <w:tc>
          <w:tcPr>
            <w:tcW w:w="4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E6319" w14:textId="77777777" w:rsidR="00CF2D8E" w:rsidRDefault="00000000">
            <w:pPr>
              <w:spacing w:after="0" w:line="240" w:lineRule="auto"/>
              <w:jc w:val="both"/>
            </w:pPr>
            <w:r>
              <w:t>Praćenje respiratorne funkcije kod rizičnih korisnika</w:t>
            </w:r>
          </w:p>
        </w:tc>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CBBD4" w14:textId="77777777" w:rsidR="00CF2D8E" w:rsidRDefault="00000000">
            <w:pPr>
              <w:spacing w:after="0" w:line="240" w:lineRule="auto"/>
              <w:jc w:val="both"/>
            </w:pPr>
            <w:r>
              <w:t>Pospremanje prostora nakon večere</w:t>
            </w:r>
          </w:p>
        </w:tc>
      </w:tr>
      <w:tr w:rsidR="00CF2D8E" w14:paraId="42B710CE" w14:textId="77777777">
        <w:tblPrEx>
          <w:tblCellMar>
            <w:top w:w="0" w:type="dxa"/>
            <w:bottom w:w="0" w:type="dxa"/>
          </w:tblCellMar>
        </w:tblPrEx>
        <w:tc>
          <w:tcPr>
            <w:tcW w:w="4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80CF8" w14:textId="77777777" w:rsidR="00CF2D8E" w:rsidRDefault="00000000">
            <w:pPr>
              <w:spacing w:after="0" w:line="240" w:lineRule="auto"/>
              <w:jc w:val="both"/>
            </w:pPr>
            <w:r>
              <w:t>Procjena nemira i dezorijentacije kod korisnika s demencijom</w:t>
            </w:r>
          </w:p>
        </w:tc>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66BEC" w14:textId="77777777" w:rsidR="00CF2D8E" w:rsidRDefault="00000000">
            <w:pPr>
              <w:spacing w:after="0" w:line="240" w:lineRule="auto"/>
              <w:jc w:val="both"/>
            </w:pPr>
            <w:r>
              <w:t xml:space="preserve">Skupljanje suđa i pranje </w:t>
            </w:r>
          </w:p>
        </w:tc>
      </w:tr>
      <w:tr w:rsidR="00CF2D8E" w14:paraId="2E9864DC" w14:textId="77777777">
        <w:tblPrEx>
          <w:tblCellMar>
            <w:top w:w="0" w:type="dxa"/>
            <w:bottom w:w="0" w:type="dxa"/>
          </w:tblCellMar>
        </w:tblPrEx>
        <w:tc>
          <w:tcPr>
            <w:tcW w:w="4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C8109" w14:textId="77777777" w:rsidR="00CF2D8E" w:rsidRDefault="00000000">
            <w:pPr>
              <w:spacing w:after="0" w:line="240" w:lineRule="auto"/>
              <w:jc w:val="both"/>
            </w:pPr>
            <w:r>
              <w:t xml:space="preserve">Primjena hitne terapije (analgetici, sedativi, </w:t>
            </w:r>
            <w:proofErr w:type="spellStart"/>
            <w:r>
              <w:t>bronhodilatatori</w:t>
            </w:r>
            <w:proofErr w:type="spellEnd"/>
            <w:r>
              <w:t>) prema nalogu liječnika</w:t>
            </w:r>
          </w:p>
        </w:tc>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EF3B5" w14:textId="77777777" w:rsidR="00CF2D8E" w:rsidRDefault="00000000">
            <w:pPr>
              <w:spacing w:after="0" w:line="240" w:lineRule="auto"/>
              <w:jc w:val="both"/>
              <w:rPr>
                <w:b/>
                <w:bCs/>
              </w:rPr>
            </w:pPr>
            <w:r>
              <w:rPr>
                <w:b/>
                <w:bCs/>
              </w:rPr>
              <w:t>20:00-22:00</w:t>
            </w:r>
          </w:p>
        </w:tc>
      </w:tr>
      <w:tr w:rsidR="00CF2D8E" w14:paraId="39734A99" w14:textId="77777777">
        <w:tblPrEx>
          <w:tblCellMar>
            <w:top w:w="0" w:type="dxa"/>
            <w:bottom w:w="0" w:type="dxa"/>
          </w:tblCellMar>
        </w:tblPrEx>
        <w:tc>
          <w:tcPr>
            <w:tcW w:w="4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21A60" w14:textId="77777777" w:rsidR="00CF2D8E" w:rsidRDefault="00000000">
            <w:pPr>
              <w:spacing w:after="0" w:line="240" w:lineRule="auto"/>
              <w:jc w:val="both"/>
            </w:pPr>
            <w:r>
              <w:lastRenderedPageBreak/>
              <w:t>Dokumentiranje intervencija i stanja korisnika</w:t>
            </w:r>
          </w:p>
        </w:tc>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A8F2B" w14:textId="77777777" w:rsidR="00CF2D8E" w:rsidRDefault="00000000">
            <w:pPr>
              <w:spacing w:after="0" w:line="240" w:lineRule="auto"/>
              <w:jc w:val="both"/>
            </w:pPr>
            <w:r>
              <w:t>Kontinuirani nadzor korisnika sklonih lutanjima i padovima</w:t>
            </w:r>
          </w:p>
        </w:tc>
      </w:tr>
      <w:tr w:rsidR="00CF2D8E" w14:paraId="060CCEA6" w14:textId="77777777">
        <w:tblPrEx>
          <w:tblCellMar>
            <w:top w:w="0" w:type="dxa"/>
            <w:bottom w:w="0" w:type="dxa"/>
          </w:tblCellMar>
        </w:tblPrEx>
        <w:tc>
          <w:tcPr>
            <w:tcW w:w="4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B1AA" w14:textId="77777777" w:rsidR="00CF2D8E" w:rsidRDefault="00000000">
            <w:pPr>
              <w:spacing w:after="0" w:line="240" w:lineRule="auto"/>
              <w:jc w:val="both"/>
              <w:rPr>
                <w:b/>
                <w:bCs/>
              </w:rPr>
            </w:pPr>
            <w:r>
              <w:rPr>
                <w:b/>
                <w:bCs/>
              </w:rPr>
              <w:t>23:00 – 00:00</w:t>
            </w:r>
          </w:p>
        </w:tc>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97AE" w14:textId="77777777" w:rsidR="00CF2D8E" w:rsidRDefault="00000000">
            <w:pPr>
              <w:spacing w:after="0" w:line="240" w:lineRule="auto"/>
              <w:jc w:val="both"/>
            </w:pPr>
            <w:r>
              <w:t>Večernja priprema</w:t>
            </w:r>
          </w:p>
        </w:tc>
      </w:tr>
      <w:tr w:rsidR="00CF2D8E" w14:paraId="11A9DDB3" w14:textId="77777777">
        <w:tblPrEx>
          <w:tblCellMar>
            <w:top w:w="0" w:type="dxa"/>
            <w:bottom w:w="0" w:type="dxa"/>
          </w:tblCellMar>
        </w:tblPrEx>
        <w:tc>
          <w:tcPr>
            <w:tcW w:w="4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06104" w14:textId="77777777" w:rsidR="00CF2D8E" w:rsidRDefault="00000000">
            <w:pPr>
              <w:spacing w:after="0" w:line="240" w:lineRule="auto"/>
              <w:jc w:val="both"/>
            </w:pPr>
            <w:r>
              <w:t>Noćni nadzor i sigurnost korisnika</w:t>
            </w:r>
          </w:p>
        </w:tc>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69E75" w14:textId="77777777" w:rsidR="00CF2D8E" w:rsidRDefault="00000000">
            <w:pPr>
              <w:spacing w:after="0" w:line="240" w:lineRule="auto"/>
              <w:jc w:val="both"/>
            </w:pPr>
            <w:r>
              <w:t>Večernje pospremanje i priprema odjeće</w:t>
            </w:r>
          </w:p>
        </w:tc>
      </w:tr>
      <w:tr w:rsidR="00CF2D8E" w14:paraId="3F802F1C" w14:textId="77777777">
        <w:tblPrEx>
          <w:tblCellMar>
            <w:top w:w="0" w:type="dxa"/>
            <w:bottom w:w="0" w:type="dxa"/>
          </w:tblCellMar>
        </w:tblPrEx>
        <w:tc>
          <w:tcPr>
            <w:tcW w:w="4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AE4C9" w14:textId="77777777" w:rsidR="00CF2D8E" w:rsidRDefault="00000000">
            <w:pPr>
              <w:spacing w:after="0" w:line="240" w:lineRule="auto"/>
              <w:jc w:val="both"/>
            </w:pPr>
            <w:r>
              <w:t>Redoviti obilazak svih soba</w:t>
            </w:r>
          </w:p>
        </w:tc>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7B4D0" w14:textId="77777777" w:rsidR="00CF2D8E" w:rsidRDefault="00000000">
            <w:pPr>
              <w:spacing w:after="0" w:line="240" w:lineRule="auto"/>
              <w:jc w:val="both"/>
            </w:pPr>
            <w:r>
              <w:t>Pomoć korisnicima u pripremi za spavanje</w:t>
            </w:r>
          </w:p>
        </w:tc>
      </w:tr>
      <w:tr w:rsidR="00CF2D8E" w14:paraId="17737D29" w14:textId="77777777">
        <w:tblPrEx>
          <w:tblCellMar>
            <w:top w:w="0" w:type="dxa"/>
            <w:bottom w:w="0" w:type="dxa"/>
          </w:tblCellMar>
        </w:tblPrEx>
        <w:tc>
          <w:tcPr>
            <w:tcW w:w="4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C0AB5" w14:textId="77777777" w:rsidR="00CF2D8E" w:rsidRDefault="00000000">
            <w:pPr>
              <w:spacing w:after="0" w:line="240" w:lineRule="auto"/>
              <w:jc w:val="both"/>
              <w:rPr>
                <w:b/>
                <w:bCs/>
              </w:rPr>
            </w:pPr>
            <w:r>
              <w:rPr>
                <w:b/>
                <w:bCs/>
              </w:rPr>
              <w:t xml:space="preserve">00:00 – 2:00 </w:t>
            </w:r>
          </w:p>
        </w:tc>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3A1D1" w14:textId="77777777" w:rsidR="00CF2D8E" w:rsidRDefault="00000000">
            <w:pPr>
              <w:spacing w:after="0" w:line="240" w:lineRule="auto"/>
              <w:jc w:val="both"/>
            </w:pPr>
            <w:r>
              <w:t>Osiguravanje sigurnog prostora (gašenje svjetala, barijere, alarmi)</w:t>
            </w:r>
          </w:p>
        </w:tc>
      </w:tr>
      <w:tr w:rsidR="00CF2D8E" w14:paraId="7156516A" w14:textId="77777777">
        <w:tblPrEx>
          <w:tblCellMar>
            <w:top w:w="0" w:type="dxa"/>
            <w:bottom w:w="0" w:type="dxa"/>
          </w:tblCellMar>
        </w:tblPrEx>
        <w:tc>
          <w:tcPr>
            <w:tcW w:w="4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54425" w14:textId="77777777" w:rsidR="00CF2D8E" w:rsidRDefault="00000000">
            <w:pPr>
              <w:spacing w:after="0" w:line="240" w:lineRule="auto"/>
              <w:jc w:val="both"/>
            </w:pPr>
            <w:r>
              <w:t>Kontinuirani noćni nadzor</w:t>
            </w:r>
          </w:p>
        </w:tc>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40666" w14:textId="77777777" w:rsidR="00CF2D8E" w:rsidRDefault="00000000">
            <w:pPr>
              <w:spacing w:after="0" w:line="240" w:lineRule="auto"/>
              <w:jc w:val="both"/>
            </w:pPr>
            <w:r>
              <w:t>Večernja higijena korisnika</w:t>
            </w:r>
          </w:p>
        </w:tc>
      </w:tr>
      <w:tr w:rsidR="00CF2D8E" w14:paraId="7BE7C95C" w14:textId="77777777">
        <w:tblPrEx>
          <w:tblCellMar>
            <w:top w:w="0" w:type="dxa"/>
            <w:bottom w:w="0" w:type="dxa"/>
          </w:tblCellMar>
        </w:tblPrEx>
        <w:tc>
          <w:tcPr>
            <w:tcW w:w="4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E51F6" w14:textId="77777777" w:rsidR="00CF2D8E" w:rsidRDefault="00000000">
            <w:pPr>
              <w:spacing w:after="0" w:line="240" w:lineRule="auto"/>
              <w:jc w:val="both"/>
            </w:pPr>
            <w:r>
              <w:t>Praćenje korisnika s nesanicom, agitacijom, nemirom</w:t>
            </w:r>
          </w:p>
        </w:tc>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B06FB" w14:textId="77777777" w:rsidR="00CF2D8E" w:rsidRDefault="00000000">
            <w:pPr>
              <w:spacing w:after="0" w:line="240" w:lineRule="auto"/>
              <w:jc w:val="both"/>
            </w:pPr>
            <w:r>
              <w:t>Presvlačenje posteljine i odjeće prema potrebi</w:t>
            </w:r>
          </w:p>
        </w:tc>
      </w:tr>
      <w:tr w:rsidR="00CF2D8E" w14:paraId="4628F6EE" w14:textId="77777777">
        <w:tblPrEx>
          <w:tblCellMar>
            <w:top w:w="0" w:type="dxa"/>
            <w:bottom w:w="0" w:type="dxa"/>
          </w:tblCellMar>
        </w:tblPrEx>
        <w:tc>
          <w:tcPr>
            <w:tcW w:w="4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4CA22" w14:textId="77777777" w:rsidR="00CF2D8E" w:rsidRDefault="00000000">
            <w:pPr>
              <w:spacing w:after="0" w:line="240" w:lineRule="auto"/>
              <w:jc w:val="both"/>
            </w:pPr>
            <w:r>
              <w:t>Intervencije kod boli ili respiratornih tegoba</w:t>
            </w:r>
          </w:p>
        </w:tc>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B29A2" w14:textId="77777777" w:rsidR="00CF2D8E" w:rsidRDefault="00000000">
            <w:pPr>
              <w:spacing w:after="0" w:line="240" w:lineRule="auto"/>
              <w:jc w:val="both"/>
            </w:pPr>
            <w:r>
              <w:t>Presvlačenje posteljine i odjeće prema potrebi</w:t>
            </w:r>
          </w:p>
        </w:tc>
      </w:tr>
      <w:tr w:rsidR="00CF2D8E" w14:paraId="3495E81D" w14:textId="77777777">
        <w:tblPrEx>
          <w:tblCellMar>
            <w:top w:w="0" w:type="dxa"/>
            <w:bottom w:w="0" w:type="dxa"/>
          </w:tblCellMar>
        </w:tblPrEx>
        <w:tc>
          <w:tcPr>
            <w:tcW w:w="4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5E274" w14:textId="77777777" w:rsidR="00CF2D8E" w:rsidRDefault="00000000">
            <w:pPr>
              <w:spacing w:after="0" w:line="240" w:lineRule="auto"/>
              <w:jc w:val="both"/>
            </w:pPr>
            <w:r>
              <w:t xml:space="preserve">Procjena </w:t>
            </w:r>
            <w:proofErr w:type="spellStart"/>
            <w:r>
              <w:t>glikemije</w:t>
            </w:r>
            <w:proofErr w:type="spellEnd"/>
            <w:r>
              <w:t xml:space="preserve"> kod korisnika s noćnim hipoglikemijama</w:t>
            </w:r>
          </w:p>
        </w:tc>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D3564" w14:textId="77777777" w:rsidR="00CF2D8E" w:rsidRDefault="00000000">
            <w:pPr>
              <w:spacing w:after="0" w:line="240" w:lineRule="auto"/>
              <w:jc w:val="both"/>
              <w:rPr>
                <w:b/>
                <w:bCs/>
              </w:rPr>
            </w:pPr>
            <w:r>
              <w:rPr>
                <w:b/>
                <w:bCs/>
              </w:rPr>
              <w:t>21:30 -22:00</w:t>
            </w:r>
          </w:p>
        </w:tc>
      </w:tr>
      <w:tr w:rsidR="00CF2D8E" w14:paraId="2471882E" w14:textId="77777777">
        <w:tblPrEx>
          <w:tblCellMar>
            <w:top w:w="0" w:type="dxa"/>
            <w:bottom w:w="0" w:type="dxa"/>
          </w:tblCellMar>
        </w:tblPrEx>
        <w:tc>
          <w:tcPr>
            <w:tcW w:w="4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66F82" w14:textId="77777777" w:rsidR="00CF2D8E" w:rsidRDefault="00000000">
            <w:pPr>
              <w:spacing w:after="0" w:line="240" w:lineRule="auto"/>
              <w:jc w:val="both"/>
            </w:pPr>
            <w:r>
              <w:t>Nadzor dezorijentiranih korisnika (lutanje, pokušaji ustajanja)</w:t>
            </w:r>
          </w:p>
        </w:tc>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0B94D" w14:textId="77777777" w:rsidR="00CF2D8E" w:rsidRDefault="00000000">
            <w:pPr>
              <w:spacing w:after="0" w:line="240" w:lineRule="auto"/>
              <w:jc w:val="both"/>
            </w:pPr>
            <w:r>
              <w:t xml:space="preserve">Primopredaja službe </w:t>
            </w:r>
          </w:p>
        </w:tc>
      </w:tr>
      <w:tr w:rsidR="00CF2D8E" w14:paraId="230A2AA7" w14:textId="77777777">
        <w:tblPrEx>
          <w:tblCellMar>
            <w:top w:w="0" w:type="dxa"/>
            <w:bottom w:w="0" w:type="dxa"/>
          </w:tblCellMar>
        </w:tblPrEx>
        <w:tc>
          <w:tcPr>
            <w:tcW w:w="4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211F2" w14:textId="77777777" w:rsidR="00CF2D8E" w:rsidRDefault="00000000">
            <w:pPr>
              <w:spacing w:after="0" w:line="240" w:lineRule="auto"/>
              <w:jc w:val="both"/>
            </w:pPr>
            <w:r>
              <w:t xml:space="preserve">Priprema lijekova za korisnike za drugi dan </w:t>
            </w:r>
          </w:p>
        </w:tc>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74476" w14:textId="77777777" w:rsidR="00CF2D8E" w:rsidRDefault="00CF2D8E">
            <w:pPr>
              <w:spacing w:after="0" w:line="240" w:lineRule="auto"/>
              <w:jc w:val="both"/>
            </w:pPr>
          </w:p>
        </w:tc>
      </w:tr>
      <w:tr w:rsidR="00CF2D8E" w14:paraId="6F255244" w14:textId="77777777">
        <w:tblPrEx>
          <w:tblCellMar>
            <w:top w:w="0" w:type="dxa"/>
            <w:bottom w:w="0" w:type="dxa"/>
          </w:tblCellMar>
        </w:tblPrEx>
        <w:tc>
          <w:tcPr>
            <w:tcW w:w="4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2FC98" w14:textId="77777777" w:rsidR="00CF2D8E" w:rsidRDefault="00CF2D8E">
            <w:pPr>
              <w:spacing w:after="0" w:line="240" w:lineRule="auto"/>
              <w:jc w:val="both"/>
            </w:pPr>
          </w:p>
        </w:tc>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12856" w14:textId="77777777" w:rsidR="00CF2D8E" w:rsidRDefault="00CF2D8E">
            <w:pPr>
              <w:spacing w:after="0" w:line="240" w:lineRule="auto"/>
              <w:jc w:val="both"/>
            </w:pPr>
          </w:p>
        </w:tc>
      </w:tr>
    </w:tbl>
    <w:p w14:paraId="05D1F19E" w14:textId="77777777" w:rsidR="00CF2D8E" w:rsidRDefault="00CF2D8E">
      <w:pPr>
        <w:spacing w:after="0" w:line="240" w:lineRule="auto"/>
        <w:jc w:val="both"/>
      </w:pPr>
    </w:p>
    <w:p w14:paraId="622EF810" w14:textId="77777777" w:rsidR="00CF2D8E" w:rsidRDefault="00CF2D8E">
      <w:pPr>
        <w:spacing w:after="0" w:line="240" w:lineRule="auto"/>
        <w:jc w:val="both"/>
      </w:pPr>
    </w:p>
    <w:p w14:paraId="3EEF6A75" w14:textId="77777777" w:rsidR="00CF2D8E" w:rsidRDefault="00CF2D8E">
      <w:pPr>
        <w:spacing w:after="0" w:line="240" w:lineRule="auto"/>
        <w:jc w:val="both"/>
      </w:pPr>
    </w:p>
    <w:tbl>
      <w:tblPr>
        <w:tblW w:w="9060" w:type="dxa"/>
        <w:tblCellMar>
          <w:left w:w="10" w:type="dxa"/>
          <w:right w:w="10" w:type="dxa"/>
        </w:tblCellMar>
        <w:tblLook w:val="0000" w:firstRow="0" w:lastRow="0" w:firstColumn="0" w:lastColumn="0" w:noHBand="0" w:noVBand="0"/>
      </w:tblPr>
      <w:tblGrid>
        <w:gridCol w:w="4683"/>
        <w:gridCol w:w="4377"/>
      </w:tblGrid>
      <w:tr w:rsidR="00CF2D8E" w14:paraId="5BCC0CC2" w14:textId="77777777">
        <w:tblPrEx>
          <w:tblCellMar>
            <w:top w:w="0" w:type="dxa"/>
            <w:bottom w:w="0" w:type="dxa"/>
          </w:tblCellMar>
        </w:tblPrEx>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3F2E2" w14:textId="77777777" w:rsidR="00CF2D8E" w:rsidRDefault="00000000">
            <w:pPr>
              <w:spacing w:after="0" w:line="240" w:lineRule="auto"/>
              <w:jc w:val="both"/>
              <w:rPr>
                <w:b/>
                <w:bCs/>
              </w:rPr>
            </w:pPr>
            <w:r>
              <w:rPr>
                <w:b/>
                <w:bCs/>
              </w:rPr>
              <w:t xml:space="preserve">2:00 – 3:00 </w:t>
            </w:r>
          </w:p>
        </w:tc>
        <w:tc>
          <w:tcPr>
            <w:tcW w:w="4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97C8D" w14:textId="77777777" w:rsidR="00CF2D8E" w:rsidRDefault="00000000">
            <w:pPr>
              <w:spacing w:after="0" w:line="240" w:lineRule="auto"/>
              <w:jc w:val="both"/>
            </w:pPr>
            <w:r>
              <w:rPr>
                <w:rStyle w:val="Zadanifontodlomka"/>
                <w:b/>
                <w:bCs/>
              </w:rPr>
              <w:t>22:00 – 22:15</w:t>
            </w:r>
            <w:r>
              <w:t xml:space="preserve"> — Preuzimanje smjene</w:t>
            </w:r>
          </w:p>
        </w:tc>
      </w:tr>
      <w:tr w:rsidR="00CF2D8E" w14:paraId="51F6AAC1" w14:textId="77777777">
        <w:tblPrEx>
          <w:tblCellMar>
            <w:top w:w="0" w:type="dxa"/>
            <w:bottom w:w="0" w:type="dxa"/>
          </w:tblCellMar>
        </w:tblPrEx>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24FA9" w14:textId="77777777" w:rsidR="00CF2D8E" w:rsidRDefault="00000000">
            <w:pPr>
              <w:spacing w:after="0" w:line="240" w:lineRule="auto"/>
              <w:jc w:val="both"/>
            </w:pPr>
            <w:r>
              <w:t xml:space="preserve"> Dokumentacija i nadzor pomagala</w:t>
            </w:r>
          </w:p>
        </w:tc>
        <w:tc>
          <w:tcPr>
            <w:tcW w:w="4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6D06C" w14:textId="77777777" w:rsidR="00CF2D8E" w:rsidRDefault="00000000">
            <w:pPr>
              <w:spacing w:after="0" w:line="240" w:lineRule="auto"/>
              <w:jc w:val="both"/>
            </w:pPr>
            <w:r>
              <w:t>Preuzimanje smjene</w:t>
            </w:r>
          </w:p>
        </w:tc>
      </w:tr>
      <w:tr w:rsidR="00CF2D8E" w14:paraId="309800E6" w14:textId="77777777">
        <w:tblPrEx>
          <w:tblCellMar>
            <w:top w:w="0" w:type="dxa"/>
            <w:bottom w:w="0" w:type="dxa"/>
          </w:tblCellMar>
        </w:tblPrEx>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1A10D" w14:textId="77777777" w:rsidR="00CF2D8E" w:rsidRDefault="00000000">
            <w:pPr>
              <w:spacing w:after="0" w:line="240" w:lineRule="auto"/>
              <w:jc w:val="both"/>
            </w:pPr>
            <w:r>
              <w:t>Detaljno zapisivanje svih noćnih intervencija i promjena</w:t>
            </w:r>
          </w:p>
        </w:tc>
        <w:tc>
          <w:tcPr>
            <w:tcW w:w="4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C61FC" w14:textId="77777777" w:rsidR="00CF2D8E" w:rsidRDefault="00000000">
            <w:pPr>
              <w:spacing w:after="0" w:line="240" w:lineRule="auto"/>
              <w:jc w:val="both"/>
            </w:pPr>
            <w:r>
              <w:t>Kratka komunikacija s popodnevnom smjenom</w:t>
            </w:r>
          </w:p>
        </w:tc>
      </w:tr>
      <w:tr w:rsidR="00CF2D8E" w14:paraId="1CDA49A6" w14:textId="77777777">
        <w:tblPrEx>
          <w:tblCellMar>
            <w:top w:w="0" w:type="dxa"/>
            <w:bottom w:w="0" w:type="dxa"/>
          </w:tblCellMar>
        </w:tblPrEx>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7573D" w14:textId="77777777" w:rsidR="00CF2D8E" w:rsidRDefault="00000000">
            <w:pPr>
              <w:spacing w:after="0" w:line="240" w:lineRule="auto"/>
              <w:jc w:val="both"/>
            </w:pPr>
            <w:r>
              <w:t xml:space="preserve">Provjera katetera, </w:t>
            </w:r>
            <w:proofErr w:type="spellStart"/>
            <w:r>
              <w:t>stoma</w:t>
            </w:r>
            <w:proofErr w:type="spellEnd"/>
            <w:r>
              <w:t>, drena, sondi i pomagala</w:t>
            </w:r>
          </w:p>
        </w:tc>
        <w:tc>
          <w:tcPr>
            <w:tcW w:w="4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A9746" w14:textId="77777777" w:rsidR="00CF2D8E" w:rsidRDefault="00000000">
            <w:pPr>
              <w:spacing w:after="0" w:line="240" w:lineRule="auto"/>
              <w:jc w:val="both"/>
            </w:pPr>
            <w:r>
              <w:t xml:space="preserve"> nadzor korisnika sklonih lutanjima i padovima</w:t>
            </w:r>
          </w:p>
        </w:tc>
      </w:tr>
      <w:tr w:rsidR="00CF2D8E" w14:paraId="0D96DE4A" w14:textId="77777777">
        <w:tblPrEx>
          <w:tblCellMar>
            <w:top w:w="0" w:type="dxa"/>
            <w:bottom w:w="0" w:type="dxa"/>
          </w:tblCellMar>
        </w:tblPrEx>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82A63" w14:textId="77777777" w:rsidR="00CF2D8E" w:rsidRDefault="00000000">
            <w:pPr>
              <w:spacing w:after="0" w:line="240" w:lineRule="auto"/>
              <w:jc w:val="both"/>
            </w:pPr>
            <w:r>
              <w:t>Kontrola urina u vrećicama, drenažnih sustava i rizika od infekcija</w:t>
            </w:r>
          </w:p>
        </w:tc>
        <w:tc>
          <w:tcPr>
            <w:tcW w:w="4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F03F0" w14:textId="77777777" w:rsidR="00CF2D8E" w:rsidRDefault="00000000">
            <w:pPr>
              <w:spacing w:after="0" w:line="240" w:lineRule="auto"/>
              <w:jc w:val="both"/>
              <w:rPr>
                <w:b/>
                <w:bCs/>
              </w:rPr>
            </w:pPr>
            <w:r>
              <w:rPr>
                <w:b/>
                <w:bCs/>
              </w:rPr>
              <w:t xml:space="preserve">22:15 – 23:00 </w:t>
            </w:r>
          </w:p>
        </w:tc>
      </w:tr>
      <w:tr w:rsidR="00CF2D8E" w14:paraId="64698173" w14:textId="77777777">
        <w:tblPrEx>
          <w:tblCellMar>
            <w:top w:w="0" w:type="dxa"/>
            <w:bottom w:w="0" w:type="dxa"/>
          </w:tblCellMar>
        </w:tblPrEx>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A7706" w14:textId="77777777" w:rsidR="00CF2D8E" w:rsidRDefault="00000000">
            <w:pPr>
              <w:spacing w:after="0" w:line="240" w:lineRule="auto"/>
              <w:jc w:val="both"/>
              <w:rPr>
                <w:b/>
                <w:bCs/>
              </w:rPr>
            </w:pPr>
            <w:r>
              <w:rPr>
                <w:b/>
                <w:bCs/>
              </w:rPr>
              <w:t xml:space="preserve">3:00 – 4:00 </w:t>
            </w:r>
          </w:p>
        </w:tc>
        <w:tc>
          <w:tcPr>
            <w:tcW w:w="4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51F96" w14:textId="77777777" w:rsidR="00CF2D8E" w:rsidRDefault="00000000">
            <w:pPr>
              <w:spacing w:after="0" w:line="240" w:lineRule="auto"/>
              <w:jc w:val="both"/>
            </w:pPr>
            <w:r>
              <w:t>Noćni obilazak</w:t>
            </w:r>
          </w:p>
        </w:tc>
      </w:tr>
      <w:tr w:rsidR="00CF2D8E" w14:paraId="3E7B1D0E" w14:textId="77777777">
        <w:tblPrEx>
          <w:tblCellMar>
            <w:top w:w="0" w:type="dxa"/>
            <w:bottom w:w="0" w:type="dxa"/>
          </w:tblCellMar>
        </w:tblPrEx>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80F50" w14:textId="77777777" w:rsidR="00CF2D8E" w:rsidRDefault="00000000">
            <w:pPr>
              <w:spacing w:after="0" w:line="240" w:lineRule="auto"/>
              <w:jc w:val="both"/>
            </w:pPr>
            <w:r>
              <w:t>Procjena korisnika s visokim rizikom</w:t>
            </w:r>
          </w:p>
        </w:tc>
        <w:tc>
          <w:tcPr>
            <w:tcW w:w="4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05789" w14:textId="77777777" w:rsidR="00CF2D8E" w:rsidRDefault="00000000">
            <w:pPr>
              <w:spacing w:after="0" w:line="240" w:lineRule="auto"/>
              <w:jc w:val="both"/>
            </w:pPr>
            <w:r>
              <w:t>Provjera svih korisnika</w:t>
            </w:r>
          </w:p>
        </w:tc>
      </w:tr>
      <w:tr w:rsidR="00CF2D8E" w14:paraId="3C95B272" w14:textId="77777777">
        <w:tblPrEx>
          <w:tblCellMar>
            <w:top w:w="0" w:type="dxa"/>
            <w:bottom w:w="0" w:type="dxa"/>
          </w:tblCellMar>
        </w:tblPrEx>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66659" w14:textId="77777777" w:rsidR="00CF2D8E" w:rsidRDefault="00000000">
            <w:pPr>
              <w:spacing w:after="0" w:line="240" w:lineRule="auto"/>
              <w:jc w:val="both"/>
            </w:pPr>
            <w:r>
              <w:t>Procjena rizika od dekubitusa i pregled kritičnih točaka</w:t>
            </w:r>
          </w:p>
        </w:tc>
        <w:tc>
          <w:tcPr>
            <w:tcW w:w="4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12A04" w14:textId="77777777" w:rsidR="00CF2D8E" w:rsidRDefault="00000000">
            <w:pPr>
              <w:spacing w:after="0" w:line="240" w:lineRule="auto"/>
              <w:jc w:val="both"/>
            </w:pPr>
            <w:r>
              <w:t>Prilagodba okoline za noć (svjetlo, položaj, pokrivanje)</w:t>
            </w:r>
          </w:p>
        </w:tc>
      </w:tr>
      <w:tr w:rsidR="00CF2D8E" w14:paraId="6E39765B" w14:textId="77777777">
        <w:tblPrEx>
          <w:tblCellMar>
            <w:top w:w="0" w:type="dxa"/>
            <w:bottom w:w="0" w:type="dxa"/>
          </w:tblCellMar>
        </w:tblPrEx>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94D5" w14:textId="77777777" w:rsidR="00CF2D8E" w:rsidRDefault="00000000">
            <w:pPr>
              <w:spacing w:after="0" w:line="240" w:lineRule="auto"/>
              <w:jc w:val="both"/>
            </w:pPr>
            <w:r>
              <w:t>Procjena korisnika s visokim rizikom</w:t>
            </w:r>
          </w:p>
        </w:tc>
        <w:tc>
          <w:tcPr>
            <w:tcW w:w="4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8BEA" w14:textId="77777777" w:rsidR="00CF2D8E" w:rsidRDefault="00000000">
            <w:pPr>
              <w:spacing w:after="0" w:line="240" w:lineRule="auto"/>
              <w:jc w:val="both"/>
            </w:pPr>
            <w:r>
              <w:rPr>
                <w:rStyle w:val="Zadanifontodlomka"/>
                <w:b/>
                <w:bCs/>
              </w:rPr>
              <w:t>23:00 – 2:00</w:t>
            </w:r>
            <w:r>
              <w:t xml:space="preserve"> — Noćni nadzor</w:t>
            </w:r>
          </w:p>
        </w:tc>
      </w:tr>
      <w:tr w:rsidR="00CF2D8E" w14:paraId="68A40692" w14:textId="77777777">
        <w:tblPrEx>
          <w:tblCellMar>
            <w:top w:w="0" w:type="dxa"/>
            <w:bottom w:w="0" w:type="dxa"/>
          </w:tblCellMar>
        </w:tblPrEx>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85E8" w14:textId="77777777" w:rsidR="00CF2D8E" w:rsidRDefault="00000000">
            <w:pPr>
              <w:spacing w:after="0" w:line="240" w:lineRule="auto"/>
              <w:jc w:val="both"/>
            </w:pPr>
            <w:r>
              <w:t>Procjena disfagije kod korisnika sa sklonosti aspiracijama (suha usta, kašalj, sekreti)</w:t>
            </w:r>
          </w:p>
        </w:tc>
        <w:tc>
          <w:tcPr>
            <w:tcW w:w="4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3F111" w14:textId="77777777" w:rsidR="00CF2D8E" w:rsidRDefault="00000000">
            <w:pPr>
              <w:spacing w:after="0" w:line="240" w:lineRule="auto"/>
              <w:jc w:val="both"/>
            </w:pPr>
            <w:r>
              <w:t>Pomoć korisnicima u odlasku na WC</w:t>
            </w:r>
          </w:p>
        </w:tc>
      </w:tr>
      <w:tr w:rsidR="00CF2D8E" w14:paraId="5055DFC0" w14:textId="77777777">
        <w:tblPrEx>
          <w:tblCellMar>
            <w:top w:w="0" w:type="dxa"/>
            <w:bottom w:w="0" w:type="dxa"/>
          </w:tblCellMar>
        </w:tblPrEx>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CF05E" w14:textId="77777777" w:rsidR="00CF2D8E" w:rsidRDefault="00000000">
            <w:pPr>
              <w:spacing w:after="0" w:line="240" w:lineRule="auto"/>
              <w:jc w:val="both"/>
              <w:rPr>
                <w:b/>
                <w:bCs/>
              </w:rPr>
            </w:pPr>
            <w:r>
              <w:rPr>
                <w:b/>
                <w:bCs/>
              </w:rPr>
              <w:t>4:00 – 5:00</w:t>
            </w:r>
          </w:p>
        </w:tc>
        <w:tc>
          <w:tcPr>
            <w:tcW w:w="4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E447A" w14:textId="77777777" w:rsidR="00CF2D8E" w:rsidRDefault="00000000">
            <w:pPr>
              <w:spacing w:after="0" w:line="240" w:lineRule="auto"/>
              <w:jc w:val="both"/>
            </w:pPr>
            <w:r>
              <w:t>Njega inkontinentnih osoba</w:t>
            </w:r>
          </w:p>
        </w:tc>
      </w:tr>
      <w:tr w:rsidR="00CF2D8E" w14:paraId="0D1D8C5C" w14:textId="77777777">
        <w:tblPrEx>
          <w:tblCellMar>
            <w:top w:w="0" w:type="dxa"/>
            <w:bottom w:w="0" w:type="dxa"/>
          </w:tblCellMar>
        </w:tblPrEx>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5A404" w14:textId="77777777" w:rsidR="00CF2D8E" w:rsidRDefault="00000000">
            <w:pPr>
              <w:spacing w:after="0" w:line="240" w:lineRule="auto"/>
              <w:jc w:val="both"/>
            </w:pPr>
            <w:r>
              <w:t>Priprema jutarnjih postupaka</w:t>
            </w:r>
          </w:p>
        </w:tc>
        <w:tc>
          <w:tcPr>
            <w:tcW w:w="4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1EA13" w14:textId="77777777" w:rsidR="00CF2D8E" w:rsidRDefault="00000000">
            <w:pPr>
              <w:spacing w:after="0" w:line="240" w:lineRule="auto"/>
              <w:jc w:val="both"/>
            </w:pPr>
            <w:r>
              <w:t>Pozicioniranje nepokretnih svakih 2 sata</w:t>
            </w:r>
          </w:p>
        </w:tc>
      </w:tr>
      <w:tr w:rsidR="00CF2D8E" w14:paraId="3D9C9222" w14:textId="77777777">
        <w:tblPrEx>
          <w:tblCellMar>
            <w:top w:w="0" w:type="dxa"/>
            <w:bottom w:w="0" w:type="dxa"/>
          </w:tblCellMar>
        </w:tblPrEx>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E5467" w14:textId="77777777" w:rsidR="00CF2D8E" w:rsidRDefault="00000000">
            <w:pPr>
              <w:spacing w:after="0" w:line="240" w:lineRule="auto"/>
              <w:jc w:val="both"/>
            </w:pPr>
            <w:r>
              <w:t>Priprema terapije i zaliha za jutarnju smjenu</w:t>
            </w:r>
          </w:p>
        </w:tc>
        <w:tc>
          <w:tcPr>
            <w:tcW w:w="4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8D47C" w14:textId="77777777" w:rsidR="00CF2D8E" w:rsidRDefault="00000000">
            <w:pPr>
              <w:spacing w:after="0" w:line="240" w:lineRule="auto"/>
              <w:jc w:val="both"/>
            </w:pPr>
            <w:r>
              <w:t>Prijava medicinskoj sestri ako korisnik pokazuje bol, nemir ili poteškoće disanja</w:t>
            </w:r>
          </w:p>
        </w:tc>
      </w:tr>
      <w:tr w:rsidR="00CF2D8E" w14:paraId="78647696" w14:textId="77777777">
        <w:tblPrEx>
          <w:tblCellMar>
            <w:top w:w="0" w:type="dxa"/>
            <w:bottom w:w="0" w:type="dxa"/>
          </w:tblCellMar>
        </w:tblPrEx>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EEA35" w14:textId="77777777" w:rsidR="00CF2D8E" w:rsidRDefault="00000000">
            <w:pPr>
              <w:spacing w:after="0" w:line="240" w:lineRule="auto"/>
              <w:jc w:val="both"/>
            </w:pPr>
            <w:r>
              <w:t>Provjera medicinskog materijala (šprice, kanile, zavoji, infuzije)</w:t>
            </w:r>
          </w:p>
        </w:tc>
        <w:tc>
          <w:tcPr>
            <w:tcW w:w="4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BD482" w14:textId="77777777" w:rsidR="00CF2D8E" w:rsidRDefault="00000000">
            <w:pPr>
              <w:spacing w:after="0" w:line="240" w:lineRule="auto"/>
              <w:jc w:val="both"/>
              <w:rPr>
                <w:b/>
                <w:bCs/>
              </w:rPr>
            </w:pPr>
            <w:r>
              <w:rPr>
                <w:b/>
                <w:bCs/>
              </w:rPr>
              <w:t>2:00 – 5:00 — Minimalna noćna njega</w:t>
            </w:r>
          </w:p>
        </w:tc>
      </w:tr>
      <w:tr w:rsidR="00CF2D8E" w14:paraId="4C77FA95" w14:textId="77777777">
        <w:tblPrEx>
          <w:tblCellMar>
            <w:top w:w="0" w:type="dxa"/>
            <w:bottom w:w="0" w:type="dxa"/>
          </w:tblCellMar>
        </w:tblPrEx>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3FF8" w14:textId="77777777" w:rsidR="00CF2D8E" w:rsidRDefault="00000000">
            <w:pPr>
              <w:spacing w:after="0" w:line="240" w:lineRule="auto"/>
              <w:jc w:val="both"/>
            </w:pPr>
            <w:r>
              <w:t>Organizacija jutarnjih medicinskih postupaka (glukoza, injekcije, previjanje)</w:t>
            </w:r>
          </w:p>
        </w:tc>
        <w:tc>
          <w:tcPr>
            <w:tcW w:w="4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0E116" w14:textId="77777777" w:rsidR="00CF2D8E" w:rsidRDefault="00000000">
            <w:pPr>
              <w:spacing w:after="0" w:line="240" w:lineRule="auto"/>
              <w:jc w:val="both"/>
            </w:pPr>
            <w:r>
              <w:t>Kontinuirani nadzor korisnika sklonih lutanjima i padovima</w:t>
            </w:r>
          </w:p>
        </w:tc>
      </w:tr>
      <w:tr w:rsidR="00CF2D8E" w14:paraId="04C9620B" w14:textId="77777777">
        <w:tblPrEx>
          <w:tblCellMar>
            <w:top w:w="0" w:type="dxa"/>
            <w:bottom w:w="0" w:type="dxa"/>
          </w:tblCellMar>
        </w:tblPrEx>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50E0E" w14:textId="77777777" w:rsidR="00CF2D8E" w:rsidRDefault="00000000">
            <w:pPr>
              <w:spacing w:after="0" w:line="240" w:lineRule="auto"/>
              <w:jc w:val="both"/>
            </w:pPr>
            <w:r>
              <w:t>Ažuriranje dokumentacije i priprema izvještaja</w:t>
            </w:r>
          </w:p>
        </w:tc>
        <w:tc>
          <w:tcPr>
            <w:tcW w:w="4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0674" w14:textId="77777777" w:rsidR="00CF2D8E" w:rsidRDefault="00000000">
            <w:pPr>
              <w:spacing w:after="0" w:line="240" w:lineRule="auto"/>
              <w:jc w:val="both"/>
            </w:pPr>
            <w:r>
              <w:t>Noćni obilazak</w:t>
            </w:r>
          </w:p>
        </w:tc>
      </w:tr>
      <w:tr w:rsidR="00CF2D8E" w14:paraId="09303003" w14:textId="77777777">
        <w:tblPrEx>
          <w:tblCellMar>
            <w:top w:w="0" w:type="dxa"/>
            <w:bottom w:w="0" w:type="dxa"/>
          </w:tblCellMar>
        </w:tblPrEx>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2E191" w14:textId="77777777" w:rsidR="00CF2D8E" w:rsidRDefault="00000000">
            <w:pPr>
              <w:spacing w:after="0" w:line="240" w:lineRule="auto"/>
              <w:jc w:val="both"/>
              <w:rPr>
                <w:b/>
                <w:bCs/>
              </w:rPr>
            </w:pPr>
            <w:r>
              <w:rPr>
                <w:b/>
                <w:bCs/>
              </w:rPr>
              <w:t xml:space="preserve">5:00 – 6:00 </w:t>
            </w:r>
          </w:p>
        </w:tc>
        <w:tc>
          <w:tcPr>
            <w:tcW w:w="4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4398A" w14:textId="77777777" w:rsidR="00CF2D8E" w:rsidRDefault="00000000">
            <w:pPr>
              <w:spacing w:after="0" w:line="240" w:lineRule="auto"/>
              <w:jc w:val="both"/>
            </w:pPr>
            <w:r>
              <w:t>Provjera svih korisnika</w:t>
            </w:r>
          </w:p>
        </w:tc>
      </w:tr>
      <w:tr w:rsidR="00CF2D8E" w14:paraId="6669C162" w14:textId="77777777">
        <w:tblPrEx>
          <w:tblCellMar>
            <w:top w:w="0" w:type="dxa"/>
            <w:bottom w:w="0" w:type="dxa"/>
          </w:tblCellMar>
        </w:tblPrEx>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EA481" w14:textId="77777777" w:rsidR="00CF2D8E" w:rsidRDefault="00000000">
            <w:pPr>
              <w:spacing w:after="0" w:line="240" w:lineRule="auto"/>
              <w:jc w:val="both"/>
            </w:pPr>
            <w:r>
              <w:t>Završne aktivnosti i predaja smjene</w:t>
            </w:r>
          </w:p>
        </w:tc>
        <w:tc>
          <w:tcPr>
            <w:tcW w:w="4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9B24A" w14:textId="77777777" w:rsidR="00CF2D8E" w:rsidRDefault="00000000">
            <w:pPr>
              <w:spacing w:after="0" w:line="240" w:lineRule="auto"/>
              <w:jc w:val="both"/>
              <w:rPr>
                <w:b/>
                <w:bCs/>
              </w:rPr>
            </w:pPr>
            <w:r>
              <w:rPr>
                <w:b/>
                <w:bCs/>
              </w:rPr>
              <w:t xml:space="preserve">5:00 – 6:00 </w:t>
            </w:r>
          </w:p>
        </w:tc>
      </w:tr>
      <w:tr w:rsidR="00CF2D8E" w14:paraId="1DB0DBBC" w14:textId="77777777">
        <w:tblPrEx>
          <w:tblCellMar>
            <w:top w:w="0" w:type="dxa"/>
            <w:bottom w:w="0" w:type="dxa"/>
          </w:tblCellMar>
        </w:tblPrEx>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BA3A" w14:textId="77777777" w:rsidR="00CF2D8E" w:rsidRDefault="00CF2D8E">
            <w:pPr>
              <w:spacing w:after="0" w:line="240" w:lineRule="auto"/>
              <w:jc w:val="both"/>
            </w:pPr>
          </w:p>
        </w:tc>
        <w:tc>
          <w:tcPr>
            <w:tcW w:w="4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0EC96" w14:textId="77777777" w:rsidR="00CF2D8E" w:rsidRDefault="00000000">
            <w:pPr>
              <w:spacing w:after="0" w:line="240" w:lineRule="auto"/>
              <w:jc w:val="both"/>
            </w:pPr>
            <w:r>
              <w:t>Priprema jutarnje njege</w:t>
            </w:r>
          </w:p>
        </w:tc>
      </w:tr>
      <w:tr w:rsidR="00CF2D8E" w14:paraId="56D89219" w14:textId="77777777">
        <w:tblPrEx>
          <w:tblCellMar>
            <w:top w:w="0" w:type="dxa"/>
            <w:bottom w:w="0" w:type="dxa"/>
          </w:tblCellMar>
        </w:tblPrEx>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A9055" w14:textId="77777777" w:rsidR="00CF2D8E" w:rsidRDefault="00CF2D8E">
            <w:pPr>
              <w:spacing w:after="0" w:line="240" w:lineRule="auto"/>
              <w:jc w:val="both"/>
            </w:pPr>
          </w:p>
        </w:tc>
        <w:tc>
          <w:tcPr>
            <w:tcW w:w="4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FDDB0" w14:textId="77777777" w:rsidR="00CF2D8E" w:rsidRDefault="00000000">
            <w:pPr>
              <w:spacing w:after="0" w:line="240" w:lineRule="auto"/>
              <w:jc w:val="both"/>
            </w:pPr>
            <w:r>
              <w:t>Rano buđenje korisnika kojima treba dulja priprema</w:t>
            </w:r>
          </w:p>
        </w:tc>
      </w:tr>
      <w:tr w:rsidR="00CF2D8E" w14:paraId="77EB1E01" w14:textId="77777777">
        <w:tblPrEx>
          <w:tblCellMar>
            <w:top w:w="0" w:type="dxa"/>
            <w:bottom w:w="0" w:type="dxa"/>
          </w:tblCellMar>
        </w:tblPrEx>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9B37B" w14:textId="77777777" w:rsidR="00CF2D8E" w:rsidRDefault="00CF2D8E">
            <w:pPr>
              <w:spacing w:after="0" w:line="240" w:lineRule="auto"/>
              <w:jc w:val="both"/>
            </w:pPr>
          </w:p>
        </w:tc>
        <w:tc>
          <w:tcPr>
            <w:tcW w:w="4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74CD3" w14:textId="77777777" w:rsidR="00CF2D8E" w:rsidRDefault="00000000">
            <w:pPr>
              <w:spacing w:after="0" w:line="240" w:lineRule="auto"/>
              <w:jc w:val="both"/>
            </w:pPr>
            <w:r>
              <w:t>Promjena pelena, pozicioniranje, priprema odjeće</w:t>
            </w:r>
          </w:p>
        </w:tc>
      </w:tr>
    </w:tbl>
    <w:p w14:paraId="11EB072D" w14:textId="77777777" w:rsidR="00CF2D8E" w:rsidRDefault="00CF2D8E">
      <w:pPr>
        <w:spacing w:after="0" w:line="240" w:lineRule="auto"/>
        <w:jc w:val="both"/>
      </w:pPr>
    </w:p>
    <w:p w14:paraId="007EF1BD" w14:textId="77777777" w:rsidR="00CF2D8E" w:rsidRDefault="00CF2D8E">
      <w:pPr>
        <w:spacing w:after="0" w:line="240" w:lineRule="auto"/>
        <w:jc w:val="both"/>
        <w:rPr>
          <w:b/>
          <w:bCs/>
        </w:rPr>
      </w:pPr>
    </w:p>
    <w:p w14:paraId="210C8F77" w14:textId="77777777" w:rsidR="00CF2D8E" w:rsidRDefault="00000000">
      <w:pPr>
        <w:spacing w:after="0" w:line="240" w:lineRule="auto"/>
        <w:jc w:val="both"/>
        <w:rPr>
          <w:b/>
          <w:bCs/>
        </w:rPr>
      </w:pPr>
      <w:r>
        <w:rPr>
          <w:b/>
          <w:bCs/>
        </w:rPr>
        <w:t>1. Uloga i odgovornosti glavne sestre u 2026.</w:t>
      </w:r>
    </w:p>
    <w:p w14:paraId="79E89DB9" w14:textId="77777777" w:rsidR="00CF2D8E" w:rsidRDefault="00000000">
      <w:pPr>
        <w:spacing w:after="0" w:line="240" w:lineRule="auto"/>
        <w:jc w:val="both"/>
      </w:pPr>
      <w:r>
        <w:t>Glavna sestra Odjela njege i brige o zdravlju u 2026. godini obavljat će sljedeće aktivnosti:</w:t>
      </w:r>
    </w:p>
    <w:p w14:paraId="6BF7B136" w14:textId="77777777" w:rsidR="00CF2D8E" w:rsidRDefault="00000000">
      <w:pPr>
        <w:spacing w:after="0" w:line="240" w:lineRule="auto"/>
        <w:jc w:val="both"/>
        <w:rPr>
          <w:iCs/>
        </w:rPr>
      </w:pPr>
      <w:r>
        <w:rPr>
          <w:iCs/>
        </w:rPr>
        <w:tab/>
        <w:t>Organizacija, nadzor i koordinacija rada medicinskih sestara i njegovateljica na svim odjelima.</w:t>
      </w:r>
    </w:p>
    <w:p w14:paraId="18565589" w14:textId="77777777" w:rsidR="00CF2D8E" w:rsidRDefault="00000000">
      <w:pPr>
        <w:spacing w:after="0" w:line="240" w:lineRule="auto"/>
        <w:jc w:val="both"/>
        <w:rPr>
          <w:iCs/>
        </w:rPr>
      </w:pPr>
      <w:r>
        <w:rPr>
          <w:iCs/>
        </w:rPr>
        <w:tab/>
        <w:t>Izrada mjesečnih i godišnjih rasporeda, praćenje bolovanja, zamjena i kadrovskih potreba.</w:t>
      </w:r>
    </w:p>
    <w:p w14:paraId="431C386B" w14:textId="77777777" w:rsidR="00CF2D8E" w:rsidRDefault="00000000">
      <w:pPr>
        <w:spacing w:after="0" w:line="240" w:lineRule="auto"/>
        <w:jc w:val="both"/>
        <w:rPr>
          <w:iCs/>
        </w:rPr>
      </w:pPr>
      <w:r>
        <w:rPr>
          <w:iCs/>
        </w:rPr>
        <w:tab/>
        <w:t>Provođenje standardiziranih protokola zdravstvene njege te osiguravanje njihove dosljedne primjene.</w:t>
      </w:r>
    </w:p>
    <w:p w14:paraId="2CAD3DEF" w14:textId="77777777" w:rsidR="00CF2D8E" w:rsidRDefault="00000000">
      <w:pPr>
        <w:spacing w:after="0" w:line="240" w:lineRule="auto"/>
        <w:jc w:val="both"/>
        <w:rPr>
          <w:iCs/>
        </w:rPr>
      </w:pPr>
      <w:r>
        <w:rPr>
          <w:iCs/>
        </w:rPr>
        <w:tab/>
        <w:t>Sudjelovanje u planiranju i provođenju edukacija iz područja zdravstvene njege, palijativne skrbi,              demencije, kontrole infekcija i hitnih postupaka.</w:t>
      </w:r>
    </w:p>
    <w:p w14:paraId="0D2DC43B" w14:textId="77777777" w:rsidR="00CF2D8E" w:rsidRDefault="00000000">
      <w:pPr>
        <w:spacing w:after="0" w:line="240" w:lineRule="auto"/>
        <w:jc w:val="both"/>
        <w:rPr>
          <w:iCs/>
        </w:rPr>
      </w:pPr>
      <w:r>
        <w:rPr>
          <w:iCs/>
        </w:rPr>
        <w:tab/>
        <w:t>Suradnja s liječnicima, mobilnim palijativnim timovima i vanjskim zdravstvenim ustanovama radi koordiniranog zbrinjavanja korisnika.</w:t>
      </w:r>
    </w:p>
    <w:p w14:paraId="2FCDCD12" w14:textId="77777777" w:rsidR="00CF2D8E" w:rsidRDefault="00000000">
      <w:pPr>
        <w:spacing w:after="0" w:line="240" w:lineRule="auto"/>
        <w:jc w:val="both"/>
        <w:rPr>
          <w:iCs/>
        </w:rPr>
      </w:pPr>
      <w:r>
        <w:rPr>
          <w:iCs/>
        </w:rPr>
        <w:tab/>
        <w:t>Praćenje i dokumentiranje zdravstvenog stanja korisnika, kvalitetnih pokazatelja i neželjenih događaja.</w:t>
      </w:r>
    </w:p>
    <w:p w14:paraId="054109E1" w14:textId="77777777" w:rsidR="00CF2D8E" w:rsidRDefault="00000000">
      <w:pPr>
        <w:spacing w:after="0" w:line="240" w:lineRule="auto"/>
        <w:jc w:val="both"/>
        <w:rPr>
          <w:iCs/>
        </w:rPr>
      </w:pPr>
      <w:r>
        <w:rPr>
          <w:iCs/>
        </w:rPr>
        <w:tab/>
        <w:t>Sudjelovanje u supervizijama i stručnim timovima, osobito u područjima nutritivne skrbi, prevencije padova, dekubitusa i gerontoloških sindroma.</w:t>
      </w:r>
    </w:p>
    <w:p w14:paraId="2B24A427" w14:textId="77777777" w:rsidR="00CF2D8E" w:rsidRDefault="00000000">
      <w:pPr>
        <w:spacing w:after="0" w:line="240" w:lineRule="auto"/>
        <w:jc w:val="both"/>
        <w:rPr>
          <w:iCs/>
        </w:rPr>
      </w:pPr>
      <w:r>
        <w:rPr>
          <w:iCs/>
        </w:rPr>
        <w:tab/>
        <w:t>Aktivno uključivanje obitelji korisnika u proces planiranja zdravstvene njege i skrbi.</w:t>
      </w:r>
    </w:p>
    <w:p w14:paraId="37BA3479" w14:textId="77777777" w:rsidR="00CF2D8E" w:rsidRDefault="00000000">
      <w:pPr>
        <w:spacing w:after="0" w:line="240" w:lineRule="auto"/>
        <w:jc w:val="both"/>
        <w:rPr>
          <w:iCs/>
        </w:rPr>
      </w:pPr>
      <w:r>
        <w:rPr>
          <w:iCs/>
        </w:rPr>
        <w:tab/>
        <w:t>Izvještavanje ravnateljstva i sudjelovanje u izradi strateških dokumenata doma.</w:t>
      </w:r>
    </w:p>
    <w:p w14:paraId="7D7BEAA8" w14:textId="77777777" w:rsidR="00CF2D8E" w:rsidRDefault="00CF2D8E">
      <w:pPr>
        <w:spacing w:after="0" w:line="240" w:lineRule="auto"/>
        <w:jc w:val="both"/>
        <w:rPr>
          <w:b/>
          <w:bCs/>
        </w:rPr>
      </w:pPr>
    </w:p>
    <w:p w14:paraId="15E63408" w14:textId="77777777" w:rsidR="00CF2D8E" w:rsidRDefault="00000000">
      <w:pPr>
        <w:spacing w:after="0" w:line="240" w:lineRule="auto"/>
        <w:jc w:val="both"/>
        <w:rPr>
          <w:b/>
          <w:bCs/>
        </w:rPr>
      </w:pPr>
      <w:r>
        <w:rPr>
          <w:b/>
          <w:bCs/>
        </w:rPr>
        <w:t>2.  Uloga i odgovornosti medicinskih sestara</w:t>
      </w:r>
    </w:p>
    <w:p w14:paraId="3B66DA44" w14:textId="77777777" w:rsidR="00CF2D8E" w:rsidRDefault="00000000">
      <w:pPr>
        <w:spacing w:after="0" w:line="240" w:lineRule="auto"/>
        <w:jc w:val="both"/>
      </w:pPr>
      <w:r>
        <w:t>Medicinske sestre čine okosnicu zdravstvene njege i u 2026. godini provodit će sljedeće ključne aktivnosti:</w:t>
      </w:r>
    </w:p>
    <w:p w14:paraId="73D047DA" w14:textId="77777777" w:rsidR="00CF2D8E" w:rsidRDefault="00000000">
      <w:pPr>
        <w:spacing w:after="0" w:line="240" w:lineRule="auto"/>
        <w:jc w:val="both"/>
        <w:rPr>
          <w:b/>
          <w:bCs/>
        </w:rPr>
      </w:pPr>
      <w:r>
        <w:rPr>
          <w:b/>
          <w:bCs/>
        </w:rPr>
        <w:t>2.1.Zdravstvena njega i procjena zdravstvenog stanja</w:t>
      </w:r>
    </w:p>
    <w:p w14:paraId="18617EA4" w14:textId="77777777" w:rsidR="00CF2D8E" w:rsidRDefault="00000000">
      <w:pPr>
        <w:spacing w:after="0" w:line="240" w:lineRule="auto"/>
        <w:jc w:val="both"/>
      </w:pPr>
      <w:r>
        <w:tab/>
      </w:r>
      <w:r>
        <w:rPr>
          <w:rStyle w:val="Zadanifontodlomka"/>
          <w:iCs/>
        </w:rPr>
        <w:t>Provođenje individualne zdravstvene njege prema planu skrbi.</w:t>
      </w:r>
    </w:p>
    <w:p w14:paraId="6F442A93" w14:textId="77777777" w:rsidR="00CF2D8E" w:rsidRDefault="00000000">
      <w:pPr>
        <w:spacing w:after="0" w:line="240" w:lineRule="auto"/>
        <w:jc w:val="both"/>
        <w:rPr>
          <w:iCs/>
        </w:rPr>
      </w:pPr>
      <w:r>
        <w:rPr>
          <w:iCs/>
        </w:rPr>
        <w:tab/>
        <w:t>Redovita procjena vitalnih funkcija, rizika od padova, dekubitusa, neuhranjenosti i 4N sindroma.</w:t>
      </w:r>
    </w:p>
    <w:p w14:paraId="252230CE" w14:textId="77777777" w:rsidR="00CF2D8E" w:rsidRDefault="00000000">
      <w:pPr>
        <w:spacing w:after="0" w:line="240" w:lineRule="auto"/>
        <w:jc w:val="both"/>
        <w:rPr>
          <w:iCs/>
        </w:rPr>
      </w:pPr>
      <w:r>
        <w:rPr>
          <w:iCs/>
        </w:rPr>
        <w:tab/>
        <w:t xml:space="preserve">Evidentiranje svih intervencija u </w:t>
      </w:r>
      <w:proofErr w:type="spellStart"/>
      <w:r>
        <w:rPr>
          <w:iCs/>
        </w:rPr>
        <w:t>u</w:t>
      </w:r>
      <w:proofErr w:type="spellEnd"/>
      <w:r>
        <w:rPr>
          <w:iCs/>
        </w:rPr>
        <w:t xml:space="preserve"> informatičke i formatizirane  obrasce.</w:t>
      </w:r>
    </w:p>
    <w:p w14:paraId="2BB71BCA" w14:textId="77777777" w:rsidR="00CF2D8E" w:rsidRDefault="00000000">
      <w:pPr>
        <w:spacing w:after="0" w:line="240" w:lineRule="auto"/>
        <w:jc w:val="both"/>
        <w:rPr>
          <w:b/>
          <w:bCs/>
          <w:iCs/>
        </w:rPr>
      </w:pPr>
      <w:r>
        <w:rPr>
          <w:b/>
          <w:bCs/>
          <w:iCs/>
        </w:rPr>
        <w:t>2.2 Terapijske aktivnosti</w:t>
      </w:r>
    </w:p>
    <w:p w14:paraId="2AB1DCC4" w14:textId="77777777" w:rsidR="00CF2D8E" w:rsidRDefault="00000000">
      <w:pPr>
        <w:spacing w:after="0" w:line="240" w:lineRule="auto"/>
        <w:jc w:val="both"/>
        <w:rPr>
          <w:iCs/>
        </w:rPr>
      </w:pPr>
      <w:r>
        <w:rPr>
          <w:iCs/>
        </w:rPr>
        <w:tab/>
        <w:t>Primjena terapije prema liječničkom nalogu, vođenje kontrolnih lista i nadzor nad uzimanjem lijekova.</w:t>
      </w:r>
    </w:p>
    <w:p w14:paraId="046F1084" w14:textId="77777777" w:rsidR="00CF2D8E" w:rsidRDefault="00000000">
      <w:pPr>
        <w:spacing w:after="0" w:line="240" w:lineRule="auto"/>
        <w:jc w:val="both"/>
        <w:rPr>
          <w:iCs/>
        </w:rPr>
      </w:pPr>
      <w:r>
        <w:rPr>
          <w:iCs/>
        </w:rPr>
        <w:tab/>
        <w:t>Praćenje nuspojava i pravovremeno obavještavanje liječnika.</w:t>
      </w:r>
    </w:p>
    <w:p w14:paraId="33D94C1B" w14:textId="77777777" w:rsidR="00CF2D8E" w:rsidRDefault="00000000">
      <w:pPr>
        <w:spacing w:after="0" w:line="240" w:lineRule="auto"/>
        <w:jc w:val="both"/>
        <w:rPr>
          <w:b/>
          <w:bCs/>
          <w:iCs/>
        </w:rPr>
      </w:pPr>
      <w:r>
        <w:rPr>
          <w:b/>
          <w:bCs/>
          <w:iCs/>
        </w:rPr>
        <w:t>2.3 Komunikacija i emocionalna podrška</w:t>
      </w:r>
    </w:p>
    <w:p w14:paraId="32496B78" w14:textId="77777777" w:rsidR="00CF2D8E" w:rsidRDefault="00000000">
      <w:pPr>
        <w:spacing w:after="0" w:line="240" w:lineRule="auto"/>
        <w:jc w:val="both"/>
        <w:rPr>
          <w:iCs/>
        </w:rPr>
      </w:pPr>
      <w:r>
        <w:rPr>
          <w:iCs/>
        </w:rPr>
        <w:tab/>
        <w:t>Aktivna komunikacija s korisnicima i obiteljima, osobito u palijativnim i kriznim situacijama.</w:t>
      </w:r>
    </w:p>
    <w:p w14:paraId="45ACB542" w14:textId="77777777" w:rsidR="00CF2D8E" w:rsidRDefault="00000000">
      <w:pPr>
        <w:spacing w:after="0" w:line="240" w:lineRule="auto"/>
        <w:jc w:val="both"/>
        <w:rPr>
          <w:iCs/>
        </w:rPr>
      </w:pPr>
      <w:r>
        <w:rPr>
          <w:iCs/>
        </w:rPr>
        <w:tab/>
        <w:t>Sudjelovanje u razgovorima s obiteljima kod pogoršanja stanja i donošenja važnih odluka.</w:t>
      </w:r>
    </w:p>
    <w:p w14:paraId="0DB27694" w14:textId="77777777" w:rsidR="00CF2D8E" w:rsidRDefault="00000000">
      <w:pPr>
        <w:spacing w:after="0" w:line="240" w:lineRule="auto"/>
        <w:jc w:val="both"/>
        <w:rPr>
          <w:b/>
          <w:bCs/>
          <w:iCs/>
        </w:rPr>
      </w:pPr>
      <w:r>
        <w:rPr>
          <w:b/>
          <w:bCs/>
          <w:iCs/>
        </w:rPr>
        <w:t>2.4 Sudjelovanje u multidisciplinarnim timovima</w:t>
      </w:r>
    </w:p>
    <w:p w14:paraId="127BB7D4" w14:textId="77777777" w:rsidR="00CF2D8E" w:rsidRDefault="00000000">
      <w:pPr>
        <w:spacing w:after="0" w:line="240" w:lineRule="auto"/>
        <w:jc w:val="both"/>
        <w:rPr>
          <w:iCs/>
        </w:rPr>
      </w:pPr>
      <w:r>
        <w:rPr>
          <w:iCs/>
        </w:rPr>
        <w:tab/>
        <w:t>Rad s fizioterapeutima, radnim terapeutima,  i socijalnim radnikom.</w:t>
      </w:r>
    </w:p>
    <w:p w14:paraId="2F47EC00" w14:textId="77777777" w:rsidR="00CF2D8E" w:rsidRDefault="00000000">
      <w:pPr>
        <w:spacing w:after="0" w:line="240" w:lineRule="auto"/>
        <w:jc w:val="both"/>
        <w:rPr>
          <w:iCs/>
        </w:rPr>
      </w:pPr>
      <w:r>
        <w:rPr>
          <w:iCs/>
        </w:rPr>
        <w:tab/>
        <w:t>Planiranje intervencija u sklopu tjednih interdisciplinarnih sastanaka.</w:t>
      </w:r>
    </w:p>
    <w:p w14:paraId="75358760" w14:textId="77777777" w:rsidR="00CF2D8E" w:rsidRDefault="00CF2D8E">
      <w:pPr>
        <w:spacing w:after="0" w:line="240" w:lineRule="auto"/>
        <w:jc w:val="both"/>
        <w:rPr>
          <w:b/>
          <w:bCs/>
        </w:rPr>
      </w:pPr>
    </w:p>
    <w:p w14:paraId="219763BD" w14:textId="77777777" w:rsidR="00CF2D8E" w:rsidRDefault="00000000">
      <w:pPr>
        <w:spacing w:after="0" w:line="240" w:lineRule="auto"/>
        <w:jc w:val="both"/>
        <w:rPr>
          <w:b/>
          <w:bCs/>
        </w:rPr>
      </w:pPr>
      <w:r>
        <w:rPr>
          <w:b/>
          <w:bCs/>
        </w:rPr>
        <w:t>2.5 Edukacija i profesionalni razvoj</w:t>
      </w:r>
    </w:p>
    <w:p w14:paraId="47DA18DC" w14:textId="77777777" w:rsidR="00CF2D8E" w:rsidRDefault="00000000">
      <w:pPr>
        <w:spacing w:after="0" w:line="240" w:lineRule="auto"/>
        <w:jc w:val="both"/>
        <w:rPr>
          <w:iCs/>
        </w:rPr>
      </w:pPr>
      <w:r>
        <w:rPr>
          <w:iCs/>
        </w:rPr>
        <w:tab/>
        <w:t>Pohađanje stručnih edukacija ( palijativa, demencija, hitni postupci, komunikacija).</w:t>
      </w:r>
    </w:p>
    <w:p w14:paraId="14F8898A" w14:textId="77777777" w:rsidR="00CF2D8E" w:rsidRDefault="00000000">
      <w:pPr>
        <w:spacing w:after="0" w:line="240" w:lineRule="auto"/>
        <w:jc w:val="both"/>
        <w:rPr>
          <w:iCs/>
        </w:rPr>
      </w:pPr>
      <w:r>
        <w:rPr>
          <w:iCs/>
        </w:rPr>
        <w:lastRenderedPageBreak/>
        <w:tab/>
        <w:t>Sudjelovanje u internim edukacijama koje provodi glavna sestra ili vanjski suradnici.</w:t>
      </w:r>
    </w:p>
    <w:p w14:paraId="1DC12FE7" w14:textId="77777777" w:rsidR="00CF2D8E" w:rsidRDefault="00CF2D8E">
      <w:pPr>
        <w:spacing w:after="0" w:line="240" w:lineRule="auto"/>
        <w:jc w:val="both"/>
        <w:rPr>
          <w:b/>
          <w:bCs/>
          <w:iCs/>
        </w:rPr>
      </w:pPr>
    </w:p>
    <w:p w14:paraId="1757704F" w14:textId="77777777" w:rsidR="00CF2D8E" w:rsidRDefault="00000000">
      <w:pPr>
        <w:spacing w:after="0" w:line="240" w:lineRule="auto"/>
        <w:jc w:val="both"/>
      </w:pPr>
      <w:r>
        <w:rPr>
          <w:rStyle w:val="Zadanifontodlomka"/>
          <w:b/>
          <w:bCs/>
          <w:iCs/>
        </w:rPr>
        <w:t xml:space="preserve">3. </w:t>
      </w:r>
      <w:r>
        <w:rPr>
          <w:rStyle w:val="Zadanifontodlomka"/>
          <w:b/>
          <w:bCs/>
        </w:rPr>
        <w:t>Uloga i odgovornosti rada njegovateljica</w:t>
      </w:r>
      <w:r>
        <w:rPr>
          <w:rStyle w:val="Zadanifontodlomka"/>
          <w:b/>
          <w:bCs/>
          <w:iCs/>
        </w:rPr>
        <w:t xml:space="preserve"> </w:t>
      </w:r>
    </w:p>
    <w:p w14:paraId="107C53CE" w14:textId="77777777" w:rsidR="00CF2D8E" w:rsidRDefault="00000000">
      <w:pPr>
        <w:spacing w:after="0" w:line="240" w:lineRule="auto"/>
        <w:jc w:val="both"/>
        <w:rPr>
          <w:iCs/>
        </w:rPr>
      </w:pPr>
      <w:r>
        <w:rPr>
          <w:iCs/>
        </w:rPr>
        <w:t>Njegovateljice u 2026. godini nastavljaju obavljati ključnu ulogu u svakodnevnoj skrbi korisnika:</w:t>
      </w:r>
    </w:p>
    <w:p w14:paraId="0CA7B5CB" w14:textId="77777777" w:rsidR="00CF2D8E" w:rsidRDefault="00000000">
      <w:pPr>
        <w:spacing w:after="0" w:line="240" w:lineRule="auto"/>
        <w:jc w:val="both"/>
        <w:rPr>
          <w:iCs/>
        </w:rPr>
      </w:pPr>
      <w:r>
        <w:rPr>
          <w:iCs/>
        </w:rPr>
        <w:t>Osnovna njega i potpora</w:t>
      </w:r>
    </w:p>
    <w:p w14:paraId="18F5E9D1" w14:textId="77777777" w:rsidR="00CF2D8E" w:rsidRDefault="00CF2D8E">
      <w:pPr>
        <w:spacing w:after="0" w:line="240" w:lineRule="auto"/>
        <w:jc w:val="both"/>
        <w:rPr>
          <w:iCs/>
        </w:rPr>
      </w:pPr>
    </w:p>
    <w:p w14:paraId="2D17ABD4" w14:textId="77777777" w:rsidR="00CF2D8E" w:rsidRDefault="00000000">
      <w:pPr>
        <w:spacing w:after="0" w:line="240" w:lineRule="auto"/>
        <w:jc w:val="both"/>
        <w:rPr>
          <w:iCs/>
        </w:rPr>
      </w:pPr>
      <w:r>
        <w:rPr>
          <w:iCs/>
        </w:rPr>
        <w:t xml:space="preserve">            Pomoć korisnicima u održavanju osobne higijene, mobilnosti, hranjenju i oblačenju.</w:t>
      </w:r>
    </w:p>
    <w:p w14:paraId="0027A0A3" w14:textId="77777777" w:rsidR="00CF2D8E" w:rsidRDefault="00000000">
      <w:pPr>
        <w:spacing w:after="0" w:line="240" w:lineRule="auto"/>
        <w:jc w:val="both"/>
        <w:rPr>
          <w:iCs/>
        </w:rPr>
      </w:pPr>
      <w:r>
        <w:rPr>
          <w:iCs/>
        </w:rPr>
        <w:tab/>
        <w:t xml:space="preserve">Sudjelovanje u transferima i korištenju pomagala (kolica, hodalice, </w:t>
      </w:r>
      <w:proofErr w:type="spellStart"/>
      <w:r>
        <w:rPr>
          <w:iCs/>
        </w:rPr>
        <w:t>antidekubitalni</w:t>
      </w:r>
      <w:proofErr w:type="spellEnd"/>
      <w:r>
        <w:rPr>
          <w:iCs/>
        </w:rPr>
        <w:t xml:space="preserve"> madraci).</w:t>
      </w:r>
    </w:p>
    <w:p w14:paraId="0B4A3EAC" w14:textId="77777777" w:rsidR="00CF2D8E" w:rsidRDefault="00CF2D8E">
      <w:pPr>
        <w:spacing w:after="0" w:line="240" w:lineRule="auto"/>
        <w:jc w:val="both"/>
        <w:rPr>
          <w:iCs/>
        </w:rPr>
      </w:pPr>
    </w:p>
    <w:p w14:paraId="3A52FB77" w14:textId="77777777" w:rsidR="00CF2D8E" w:rsidRDefault="00000000">
      <w:pPr>
        <w:spacing w:after="0" w:line="240" w:lineRule="auto"/>
        <w:jc w:val="both"/>
        <w:rPr>
          <w:b/>
          <w:bCs/>
          <w:iCs/>
        </w:rPr>
      </w:pPr>
      <w:r>
        <w:rPr>
          <w:b/>
          <w:bCs/>
          <w:iCs/>
        </w:rPr>
        <w:t>Praćenje stanja korisnika</w:t>
      </w:r>
    </w:p>
    <w:p w14:paraId="1C85E82E" w14:textId="77777777" w:rsidR="00CF2D8E" w:rsidRDefault="00000000">
      <w:pPr>
        <w:spacing w:after="0" w:line="240" w:lineRule="auto"/>
        <w:jc w:val="both"/>
        <w:rPr>
          <w:iCs/>
        </w:rPr>
      </w:pPr>
      <w:r>
        <w:rPr>
          <w:iCs/>
        </w:rPr>
        <w:t xml:space="preserve">           Prepoznavanje promjena u zdravstvenom stanju i pravovremeno izvještavanje medicinske sestre.</w:t>
      </w:r>
    </w:p>
    <w:p w14:paraId="5828DCBD" w14:textId="77777777" w:rsidR="00CF2D8E" w:rsidRDefault="00000000">
      <w:pPr>
        <w:spacing w:after="0" w:line="240" w:lineRule="auto"/>
        <w:jc w:val="both"/>
        <w:rPr>
          <w:iCs/>
        </w:rPr>
      </w:pPr>
      <w:r>
        <w:rPr>
          <w:iCs/>
        </w:rPr>
        <w:tab/>
        <w:t xml:space="preserve">Sudjelovanje u praćenju </w:t>
      </w:r>
      <w:proofErr w:type="spellStart"/>
      <w:r>
        <w:rPr>
          <w:iCs/>
        </w:rPr>
        <w:t>hidracije</w:t>
      </w:r>
      <w:proofErr w:type="spellEnd"/>
      <w:r>
        <w:rPr>
          <w:iCs/>
        </w:rPr>
        <w:t>, nutritivnog unosa i pokretljivosti.</w:t>
      </w:r>
    </w:p>
    <w:p w14:paraId="32A9290F" w14:textId="77777777" w:rsidR="00CF2D8E" w:rsidRDefault="00CF2D8E">
      <w:pPr>
        <w:spacing w:after="0" w:line="240" w:lineRule="auto"/>
        <w:jc w:val="both"/>
        <w:rPr>
          <w:iCs/>
        </w:rPr>
      </w:pPr>
    </w:p>
    <w:p w14:paraId="1E98FB98" w14:textId="77777777" w:rsidR="00CF2D8E" w:rsidRDefault="00000000">
      <w:pPr>
        <w:spacing w:after="0" w:line="240" w:lineRule="auto"/>
        <w:jc w:val="both"/>
        <w:rPr>
          <w:b/>
          <w:bCs/>
          <w:iCs/>
        </w:rPr>
      </w:pPr>
      <w:r>
        <w:rPr>
          <w:b/>
          <w:bCs/>
          <w:iCs/>
        </w:rPr>
        <w:t>Kognitivna i emocionalna podrška</w:t>
      </w:r>
    </w:p>
    <w:p w14:paraId="6DF8B335" w14:textId="77777777" w:rsidR="00CF2D8E" w:rsidRDefault="00000000">
      <w:pPr>
        <w:spacing w:after="0" w:line="240" w:lineRule="auto"/>
        <w:jc w:val="both"/>
        <w:rPr>
          <w:iCs/>
        </w:rPr>
      </w:pPr>
      <w:r>
        <w:rPr>
          <w:iCs/>
        </w:rPr>
        <w:tab/>
        <w:t>Sudjelovanje u aktivnostima za osobe s demencijom: orijentacija u stvarnosti, validacija, struktura dana.</w:t>
      </w:r>
    </w:p>
    <w:p w14:paraId="78FFF2E9" w14:textId="77777777" w:rsidR="00CF2D8E" w:rsidRDefault="00000000">
      <w:pPr>
        <w:spacing w:after="0" w:line="240" w:lineRule="auto"/>
        <w:jc w:val="both"/>
        <w:rPr>
          <w:iCs/>
        </w:rPr>
      </w:pPr>
      <w:r>
        <w:rPr>
          <w:iCs/>
        </w:rPr>
        <w:tab/>
        <w:t>Poštivanje individualnog pristupa i pružanje podrške u kriznim situacijama.</w:t>
      </w:r>
    </w:p>
    <w:p w14:paraId="0E16BBD3" w14:textId="77777777" w:rsidR="00CF2D8E" w:rsidRDefault="00CF2D8E">
      <w:pPr>
        <w:spacing w:after="0" w:line="240" w:lineRule="auto"/>
        <w:jc w:val="both"/>
        <w:rPr>
          <w:iCs/>
        </w:rPr>
      </w:pPr>
    </w:p>
    <w:p w14:paraId="193045C7" w14:textId="77777777" w:rsidR="00CF2D8E" w:rsidRDefault="00000000">
      <w:pPr>
        <w:spacing w:after="0" w:line="240" w:lineRule="auto"/>
        <w:jc w:val="both"/>
        <w:rPr>
          <w:b/>
          <w:bCs/>
        </w:rPr>
      </w:pPr>
      <w:r>
        <w:rPr>
          <w:b/>
          <w:bCs/>
        </w:rPr>
        <w:t>Edukacija</w:t>
      </w:r>
    </w:p>
    <w:p w14:paraId="6BF198A4" w14:textId="77777777" w:rsidR="00CF2D8E" w:rsidRDefault="00000000">
      <w:pPr>
        <w:spacing w:after="0" w:line="240" w:lineRule="auto"/>
        <w:jc w:val="both"/>
        <w:rPr>
          <w:iCs/>
        </w:rPr>
      </w:pPr>
      <w:r>
        <w:rPr>
          <w:iCs/>
        </w:rPr>
        <w:tab/>
        <w:t xml:space="preserve">Redovito osposobljavanje u području gerontologije, sigurnog </w:t>
      </w:r>
      <w:proofErr w:type="spellStart"/>
      <w:r>
        <w:rPr>
          <w:iCs/>
        </w:rPr>
        <w:t>liftinga</w:t>
      </w:r>
      <w:proofErr w:type="spellEnd"/>
      <w:r>
        <w:rPr>
          <w:iCs/>
        </w:rPr>
        <w:t>, rada s korisnicima s demencijom i kontrole infekcija.</w:t>
      </w:r>
    </w:p>
    <w:p w14:paraId="2E79B202" w14:textId="77777777" w:rsidR="00CF2D8E" w:rsidRDefault="00CF2D8E">
      <w:pPr>
        <w:spacing w:after="0" w:line="240" w:lineRule="auto"/>
        <w:jc w:val="both"/>
        <w:rPr>
          <w:i/>
          <w:iCs/>
        </w:rPr>
      </w:pPr>
    </w:p>
    <w:p w14:paraId="0DAEB5E5" w14:textId="77777777" w:rsidR="00CF2D8E" w:rsidRDefault="00000000">
      <w:pPr>
        <w:spacing w:after="0" w:line="240" w:lineRule="auto"/>
        <w:jc w:val="both"/>
        <w:rPr>
          <w:b/>
          <w:bCs/>
        </w:rPr>
      </w:pPr>
      <w:r>
        <w:rPr>
          <w:b/>
          <w:bCs/>
        </w:rPr>
        <w:t xml:space="preserve">Plan rada odjela s djelatnicima </w:t>
      </w:r>
    </w:p>
    <w:p w14:paraId="0284CA64" w14:textId="77777777" w:rsidR="00CF2D8E" w:rsidRDefault="00CF2D8E">
      <w:pPr>
        <w:spacing w:after="0" w:line="240" w:lineRule="auto"/>
        <w:jc w:val="both"/>
      </w:pPr>
    </w:p>
    <w:p w14:paraId="3B551AA5" w14:textId="77777777" w:rsidR="00CF2D8E" w:rsidRDefault="00000000">
      <w:pPr>
        <w:spacing w:after="0" w:line="240" w:lineRule="auto"/>
        <w:jc w:val="both"/>
      </w:pPr>
      <w:r>
        <w:t xml:space="preserve">  Odjel njege i brige o zdravlju usmjerit će se na kvalitetno planiranje, organizaciju i razvoj rada djelatnika, kako bi se osigurao nesmetan i učinkovit rad odjela te visok standard skrbi za korisnike. Posebna pažnja posvetit će se pravilnom planiranju rasporeda rada djelatnika, uz uvažavanje fonda sati, potrebe za slobodnim danima, odgovarajućim rasporedom smjena te pravodobnim planiranjem godišnjih odmora. Cilj će biti osigurati optimalnu raspodjelu radne snage tijekom cijele godine, uz održavanje kontinuiteta radnih procesa.</w:t>
      </w:r>
    </w:p>
    <w:p w14:paraId="4AEC0E40" w14:textId="77777777" w:rsidR="00CF2D8E" w:rsidRDefault="00CF2D8E">
      <w:pPr>
        <w:spacing w:after="0" w:line="240" w:lineRule="auto"/>
        <w:jc w:val="both"/>
      </w:pPr>
    </w:p>
    <w:p w14:paraId="5CEB83B7" w14:textId="77777777" w:rsidR="00CF2D8E" w:rsidRDefault="00000000">
      <w:pPr>
        <w:spacing w:after="0" w:line="240" w:lineRule="auto"/>
        <w:jc w:val="both"/>
      </w:pPr>
      <w:r>
        <w:t xml:space="preserve">  Odjel će voditi računa o tome da u svakoj smjeni bude dovoljan broj djelatnika koji mogu kvalitetno provesti sve zadane aktivnosti zdravstvene njege i skrbi, uključujući pojačane potrebe tijekom noćnih smjena, vikenda, praznika i epidemijskih situacija. Praćenjem dinamike smještaja korisnika, zdravstvenog stanja i potreba, odjel će pravodobno prilagođavati rasporede i organizaciju smjena.</w:t>
      </w:r>
    </w:p>
    <w:p w14:paraId="5228F4D9" w14:textId="77777777" w:rsidR="00CF2D8E" w:rsidRDefault="00CF2D8E">
      <w:pPr>
        <w:spacing w:after="0" w:line="240" w:lineRule="auto"/>
        <w:jc w:val="both"/>
      </w:pPr>
    </w:p>
    <w:p w14:paraId="0845FBDB" w14:textId="77777777" w:rsidR="00CF2D8E" w:rsidRDefault="00000000">
      <w:pPr>
        <w:spacing w:after="0" w:line="240" w:lineRule="auto"/>
        <w:jc w:val="both"/>
      </w:pPr>
      <w:r>
        <w:t xml:space="preserve">  U cilju stručnog razvoja, izradit će se godišnji plan edukacija medicinskih sestara u skladu s preporukama Hrvatska komore medicinskih sestara (HKMS). Plan će obuhvatiti ključne stručne teme:</w:t>
      </w:r>
    </w:p>
    <w:p w14:paraId="7FDBBDEC" w14:textId="77777777" w:rsidR="00CF2D8E" w:rsidRDefault="00CF2D8E">
      <w:pPr>
        <w:spacing w:after="0" w:line="240" w:lineRule="auto"/>
        <w:jc w:val="both"/>
      </w:pPr>
    </w:p>
    <w:p w14:paraId="2C11FDDF" w14:textId="77777777" w:rsidR="00CF2D8E" w:rsidRDefault="00000000">
      <w:pPr>
        <w:numPr>
          <w:ilvl w:val="0"/>
          <w:numId w:val="27"/>
        </w:numPr>
        <w:spacing w:after="0" w:line="240" w:lineRule="auto"/>
        <w:jc w:val="both"/>
      </w:pPr>
      <w:r>
        <w:t xml:space="preserve">  Upravljanje infekcijama povezanih sa zdravstvenom skrbi u Domu za starije osobe Volosko</w:t>
      </w:r>
    </w:p>
    <w:p w14:paraId="494526A8" w14:textId="77777777" w:rsidR="00CF2D8E" w:rsidRDefault="00000000">
      <w:pPr>
        <w:numPr>
          <w:ilvl w:val="0"/>
          <w:numId w:val="27"/>
        </w:numPr>
        <w:spacing w:after="0" w:line="240" w:lineRule="auto"/>
        <w:jc w:val="both"/>
      </w:pPr>
      <w:r>
        <w:t xml:space="preserve">  Indikatori kvalitete zdravstvene njege u Domu za starije osobe </w:t>
      </w:r>
    </w:p>
    <w:p w14:paraId="7CE8E247" w14:textId="77777777" w:rsidR="00CF2D8E" w:rsidRDefault="00000000">
      <w:pPr>
        <w:numPr>
          <w:ilvl w:val="0"/>
          <w:numId w:val="27"/>
        </w:numPr>
        <w:spacing w:after="0" w:line="240" w:lineRule="auto"/>
        <w:jc w:val="both"/>
      </w:pPr>
      <w:r>
        <w:t xml:space="preserve">  Osteoporoza i prevencija padova  u Domu za starije osobe </w:t>
      </w:r>
    </w:p>
    <w:p w14:paraId="0D3DC98A" w14:textId="77777777" w:rsidR="00CF2D8E" w:rsidRDefault="00000000">
      <w:pPr>
        <w:numPr>
          <w:ilvl w:val="0"/>
          <w:numId w:val="27"/>
        </w:numPr>
        <w:spacing w:after="0" w:line="240" w:lineRule="auto"/>
        <w:jc w:val="both"/>
      </w:pPr>
      <w:r>
        <w:lastRenderedPageBreak/>
        <w:t xml:space="preserve">  Mentalno zdravlje starijih osobe </w:t>
      </w:r>
    </w:p>
    <w:p w14:paraId="16695D78" w14:textId="77777777" w:rsidR="00CF2D8E" w:rsidRDefault="00000000">
      <w:pPr>
        <w:numPr>
          <w:ilvl w:val="0"/>
          <w:numId w:val="27"/>
        </w:numPr>
        <w:spacing w:after="0" w:line="240" w:lineRule="auto"/>
        <w:jc w:val="both"/>
      </w:pPr>
      <w:r>
        <w:t xml:space="preserve">  Palijativa skrb starijih osoba u Domu </w:t>
      </w:r>
    </w:p>
    <w:p w14:paraId="6333901F" w14:textId="77777777" w:rsidR="00CF2D8E" w:rsidRDefault="00CF2D8E">
      <w:pPr>
        <w:spacing w:after="0" w:line="240" w:lineRule="auto"/>
        <w:jc w:val="both"/>
      </w:pPr>
    </w:p>
    <w:p w14:paraId="4C2CD2B2" w14:textId="77777777" w:rsidR="00CF2D8E" w:rsidRDefault="00000000">
      <w:pPr>
        <w:spacing w:after="0" w:line="240" w:lineRule="auto"/>
        <w:jc w:val="both"/>
      </w:pPr>
      <w:r>
        <w:t xml:space="preserve">Edukacije će se provoditi kroz radionice, interne sastanke, stručna predavanja i materijale za samoobrazovanje. Odjel će također planirati i nabavljati stručnu literaturu, pratiti nove publikacije i preporuke te omogućavati zaposlenicima sudjelovanje na edukacijama putem online platformi kao što su Zoom i različiti stručni </w:t>
      </w:r>
      <w:proofErr w:type="spellStart"/>
      <w:r>
        <w:t>webinari</w:t>
      </w:r>
      <w:proofErr w:type="spellEnd"/>
      <w:r>
        <w:t>.</w:t>
      </w:r>
    </w:p>
    <w:p w14:paraId="6E9BE3E8" w14:textId="77777777" w:rsidR="00CF2D8E" w:rsidRDefault="00CF2D8E">
      <w:pPr>
        <w:spacing w:after="0" w:line="240" w:lineRule="auto"/>
        <w:jc w:val="both"/>
      </w:pPr>
    </w:p>
    <w:p w14:paraId="6D83350A" w14:textId="77777777" w:rsidR="00CF2D8E" w:rsidRDefault="00000000">
      <w:pPr>
        <w:spacing w:after="0" w:line="240" w:lineRule="auto"/>
        <w:jc w:val="both"/>
      </w:pPr>
      <w:r>
        <w:t>Djelatnici odjela bit će poticani na sudjelovanje na stručnim edukacijama izvan Doma, uključujući kongrese, simpozije, seminare i stručna putovanja u druge ustanove, kako bi se potaknula razmjena znanja, praćenje aktualnih trendova u sestrinstvu i unapređenje prakse u Domu.</w:t>
      </w:r>
    </w:p>
    <w:p w14:paraId="5D96A0EA" w14:textId="77777777" w:rsidR="00CF2D8E" w:rsidRDefault="00CF2D8E">
      <w:pPr>
        <w:spacing w:after="0" w:line="240" w:lineRule="auto"/>
        <w:jc w:val="both"/>
      </w:pPr>
    </w:p>
    <w:p w14:paraId="76A81A94" w14:textId="77777777" w:rsidR="00CF2D8E" w:rsidRDefault="00000000">
      <w:pPr>
        <w:spacing w:after="0" w:line="240" w:lineRule="auto"/>
        <w:jc w:val="both"/>
      </w:pPr>
      <w:r>
        <w:t xml:space="preserve">  Poseban dio plana bit će usmjeren na edukaciju njegovateljica, koje čine ključan dio tima zdravstvene njege. Edukacije će uključivati teme poput pravilnih tehnika podizanja i transfera korisnika, brige o teško pokretnim i nepokretnim osobama, prepoznavanja simptoma pogoršanja zdravlja, pravilne komunikacije, higijenskih standarda, prevencije dekubitusa i timskog rada. Ove edukacije provodit će se kroz interne radionice, praktične demonstracije, mentorstvo i praćenje rada u praksi.</w:t>
      </w:r>
    </w:p>
    <w:p w14:paraId="2A109D59" w14:textId="77777777" w:rsidR="00CF2D8E" w:rsidRDefault="00CF2D8E">
      <w:pPr>
        <w:spacing w:after="0" w:line="240" w:lineRule="auto"/>
        <w:jc w:val="both"/>
      </w:pPr>
    </w:p>
    <w:p w14:paraId="5A71234A" w14:textId="77777777" w:rsidR="00CF2D8E" w:rsidRDefault="00000000">
      <w:pPr>
        <w:spacing w:after="0" w:line="240" w:lineRule="auto"/>
        <w:jc w:val="both"/>
      </w:pPr>
      <w:r>
        <w:t>Sve navedene aktivnosti doprinijet će stvaranju profesionalnog, educiranog i motiviranog tima koji će osigurati visoku razinu sigurnosti i kvalitete skrbi za korisnike te kontinuirani razvoj stručnih kompetencija djelatnika odjela.</w:t>
      </w:r>
    </w:p>
    <w:p w14:paraId="4163C46B" w14:textId="77777777" w:rsidR="00CF2D8E" w:rsidRDefault="00CF2D8E">
      <w:pPr>
        <w:spacing w:after="0" w:line="240" w:lineRule="auto"/>
        <w:jc w:val="both"/>
        <w:rPr>
          <w:i/>
          <w:iCs/>
        </w:rPr>
      </w:pPr>
    </w:p>
    <w:p w14:paraId="2B732459" w14:textId="77777777" w:rsidR="00CF2D8E" w:rsidRDefault="00CF2D8E">
      <w:pPr>
        <w:spacing w:after="0" w:line="240" w:lineRule="auto"/>
        <w:jc w:val="both"/>
        <w:rPr>
          <w:i/>
          <w:iCs/>
        </w:rPr>
      </w:pPr>
    </w:p>
    <w:p w14:paraId="7B463E40" w14:textId="77777777" w:rsidR="00CF2D8E" w:rsidRDefault="00000000">
      <w:pPr>
        <w:spacing w:after="0" w:line="240" w:lineRule="auto"/>
        <w:jc w:val="both"/>
      </w:pPr>
      <w:r>
        <w:t xml:space="preserve"> </w:t>
      </w:r>
      <w:r>
        <w:rPr>
          <w:rStyle w:val="Zadanifontodlomka"/>
          <w:b/>
          <w:bCs/>
        </w:rPr>
        <w:t>Plan rada odjela s liječnikom obiteljske i ostalim vanjskim suradnicima</w:t>
      </w:r>
    </w:p>
    <w:p w14:paraId="50CF07DF" w14:textId="77777777" w:rsidR="00CF2D8E" w:rsidRDefault="00CF2D8E">
      <w:pPr>
        <w:spacing w:after="0" w:line="240" w:lineRule="auto"/>
        <w:jc w:val="both"/>
      </w:pPr>
    </w:p>
    <w:p w14:paraId="316DE222" w14:textId="77777777" w:rsidR="00CF2D8E" w:rsidRDefault="00000000">
      <w:pPr>
        <w:spacing w:after="0" w:line="240" w:lineRule="auto"/>
        <w:jc w:val="both"/>
      </w:pPr>
      <w:r>
        <w:t xml:space="preserve">   Odjel njege i brige o zdravlju usmjerit će se na pružanje sveobuhvatne, individualizirane i kontinuirane skrbi svakom korisniku, temeljem načela profesionalnosti, interdisciplinarne suradnje i pravodobnog reagiranja. Rad odjela bit će fokusiran na sustavno praćenje zdravstvenog statusa korisnika, uključujući bilježenje vitalnih znakova, promjena u mobilnosti, prehrani, ponašanju te psihičkom i emocionalnom stanju. Sve značajne promjene bilježit će se u zdravstvenu dokumentaciju i pravodobno prenositi liječniku obiteljske medicine, čime će se osigurati učinkovita koordinacija i pravovremeno donošenje medicinskih odluka.</w:t>
      </w:r>
    </w:p>
    <w:p w14:paraId="5F89104F" w14:textId="77777777" w:rsidR="00CF2D8E" w:rsidRDefault="00000000">
      <w:pPr>
        <w:spacing w:after="0" w:line="240" w:lineRule="auto"/>
        <w:jc w:val="both"/>
      </w:pPr>
      <w:r>
        <w:t xml:space="preserve">     Na temelju ordinacija liječnika, odjel će provoditi sve potrebne intervencije zdravstvene njege i medicinske skrbi. To će uključivati davanje redovne i izvanredne terapije, previjanje kroničnih i akutnih rana, nadzor primjene medicinskih pomagala, provođenje osnovnih i naprednih postupaka zdravstvene njege, praćenje terapijskih učinaka te promptno reagiranje u slučaju komplikacija. Svaka intervencija bit će dokumentirana kako bi se osigurao kontinuitet skrbi i transparentnost postupaka.</w:t>
      </w:r>
    </w:p>
    <w:p w14:paraId="28439E5D" w14:textId="77777777" w:rsidR="00CF2D8E" w:rsidRDefault="00000000">
      <w:pPr>
        <w:spacing w:after="0" w:line="240" w:lineRule="auto"/>
        <w:jc w:val="both"/>
      </w:pPr>
      <w:r>
        <w:t xml:space="preserve">     U suradnji s liječnikom obiteljske medicine planirat će se i provoditi redovite vizite u Domu, pri čemu će njegovateljice i medicinsko osoblje pripremati cjelovitu medicinsku dokumentaciju, laboratorijske nalaze, bilješke o stanju korisnika te popis aktualnih problema i potreba. Tijekom vizita odjel će aktivno sudjelovati u prezentiranju kliničkih opažanja, iznošenju prioriteta i provođenju novih ordinacija.</w:t>
      </w:r>
    </w:p>
    <w:p w14:paraId="451F0C55" w14:textId="77777777" w:rsidR="00CF2D8E" w:rsidRDefault="00000000">
      <w:pPr>
        <w:spacing w:after="0" w:line="240" w:lineRule="auto"/>
        <w:jc w:val="both"/>
      </w:pPr>
      <w:r>
        <w:t xml:space="preserve">   Odjel će organizirati i koordinirati konzilijarne specijalističke preglede, uključujući psihijatrijske preglede potrebne za procjenu mentalnog zdravlja, promjena u ponašanju ili kognitivnog pada. U tu svrhu planirat će se termini, pripremati dokumentacija, </w:t>
      </w:r>
      <w:r>
        <w:lastRenderedPageBreak/>
        <w:t>organizirati prijevoz te osiguravati provedba preporuka psihijatra, s naglaskom na stabilizaciji emocionalnog i mentalnog zdravlja korisnika.</w:t>
      </w:r>
    </w:p>
    <w:p w14:paraId="5328FBB5" w14:textId="77777777" w:rsidR="00CF2D8E" w:rsidRDefault="00000000">
      <w:pPr>
        <w:spacing w:after="0" w:line="240" w:lineRule="auto"/>
        <w:jc w:val="both"/>
      </w:pPr>
      <w:r>
        <w:t xml:space="preserve">      Planirat će se i organizirati stomatološki pregledi, posebno važni za korisnike starije životne dobi kod kojih su oralno zdravlje i pravilna prehrana usko povezani. Odjel će osigurati prijevoz, pratnju, pripremu dokumentacije te praćenje preporučenih stomatoloških postupaka i terapija.</w:t>
      </w:r>
    </w:p>
    <w:p w14:paraId="664D3EFF" w14:textId="77777777" w:rsidR="00CF2D8E" w:rsidRDefault="00000000">
      <w:pPr>
        <w:spacing w:after="0" w:line="240" w:lineRule="auto"/>
        <w:jc w:val="both"/>
      </w:pPr>
      <w:r>
        <w:t>Povezanost s Domom zdravlja Opatija bit će ključna za osiguravanje primarne zdravstvene zaštite, laboratorijskih pretraga, cijepljenja, specijalističkih pregleda te savjetovanja. Odjel će održavati stalnu komunikaciju, prenositi potrebnu medicinsku dokumentaciju, koordinirati termine i osiguravati provedbu ordinacija.</w:t>
      </w:r>
    </w:p>
    <w:p w14:paraId="3C769A39" w14:textId="77777777" w:rsidR="00CF2D8E" w:rsidRDefault="00000000">
      <w:pPr>
        <w:spacing w:after="0" w:line="240" w:lineRule="auto"/>
        <w:jc w:val="both"/>
      </w:pPr>
      <w:r>
        <w:t xml:space="preserve">  U hitnim situacijama odjel će surađivati s Hitnom medicinskom pomoći (HMP), procjenjivati hitnost zdravstvenih stanja, pružati potrebne informacije timu na terenu, pripremati korisnika za transport te osiguravati kontinuitet skrbi po povratku iz bolnice ili nakon intervencije.</w:t>
      </w:r>
    </w:p>
    <w:p w14:paraId="2D075187" w14:textId="77777777" w:rsidR="00CF2D8E" w:rsidRDefault="00000000">
      <w:pPr>
        <w:spacing w:after="0" w:line="240" w:lineRule="auto"/>
        <w:jc w:val="both"/>
      </w:pPr>
      <w:r>
        <w:t xml:space="preserve">   Kako bi se osigurala pravilna i sigurna primjena terapije, odjel će održavati čvrstu suradnju s ljekarnom. Redovito će se naručivati lijekovi, provjeravati njihova kvaliteta i rokovi trajanja, nadzirati zalihe i osiguravati pravovremena isporuka. Farmaceuti će pružati stručna savjetovanja o terapiji, mogućim interakcijama lijekova i preporukama za pravilnu primjenu.</w:t>
      </w:r>
    </w:p>
    <w:p w14:paraId="0CCF7333" w14:textId="77777777" w:rsidR="00CF2D8E" w:rsidRDefault="00CF2D8E">
      <w:pPr>
        <w:spacing w:after="0" w:line="240" w:lineRule="auto"/>
        <w:jc w:val="both"/>
      </w:pPr>
    </w:p>
    <w:p w14:paraId="0D832620" w14:textId="77777777" w:rsidR="00CF2D8E" w:rsidRDefault="00000000">
      <w:pPr>
        <w:spacing w:after="0" w:line="240" w:lineRule="auto"/>
        <w:jc w:val="both"/>
      </w:pPr>
      <w:r>
        <w:t>Cjelokupni rad odjela bit će temeljen na integriranom pristupu, kvalitetnoj komunikaciji, stručnosti i stalnom unapređenju prakse, kako bi se korisnicima osigurala optimalna, sigurna i humana zdravstvena skrb, u skladu sa standardima zdravstvenih i socijalnih usluga.</w:t>
      </w:r>
    </w:p>
    <w:p w14:paraId="7B5A4EBF" w14:textId="77777777" w:rsidR="00CF2D8E" w:rsidRDefault="00CF2D8E">
      <w:pPr>
        <w:spacing w:after="0" w:line="240" w:lineRule="auto"/>
        <w:jc w:val="both"/>
      </w:pPr>
    </w:p>
    <w:p w14:paraId="528BED45" w14:textId="77777777" w:rsidR="00CF2D8E" w:rsidRDefault="00000000">
      <w:pPr>
        <w:spacing w:after="0" w:line="240" w:lineRule="auto"/>
        <w:jc w:val="both"/>
        <w:rPr>
          <w:b/>
          <w:bCs/>
        </w:rPr>
      </w:pPr>
      <w:r>
        <w:rPr>
          <w:b/>
          <w:bCs/>
        </w:rPr>
        <w:t xml:space="preserve">Interdisciplinarna suradnja odjela njege i brige o zdravlju u Domu </w:t>
      </w:r>
    </w:p>
    <w:p w14:paraId="5D1A61E2" w14:textId="77777777" w:rsidR="00CF2D8E" w:rsidRDefault="00000000">
      <w:pPr>
        <w:spacing w:after="0" w:line="240" w:lineRule="auto"/>
        <w:jc w:val="both"/>
      </w:pPr>
      <w:r>
        <w:t>Odjel njege i brige o zdravlju razvijat će i jačati interdisciplinarnu suradnju u Domu, s ciljem osiguravanja sveobuhvatne, kvalitetne i usklađene skrbi za sve korisnike. Suradnja među stručnim timovima bit će temeljna za učinkovito planiranje, praćenje i provođenje svih aktivnosti koje pridonose dobrobiti korisnika i kvaliteti rada ustanove.</w:t>
      </w:r>
    </w:p>
    <w:p w14:paraId="5829F191" w14:textId="77777777" w:rsidR="00CF2D8E" w:rsidRDefault="00000000">
      <w:pPr>
        <w:spacing w:after="0" w:line="240" w:lineRule="auto"/>
        <w:jc w:val="both"/>
      </w:pPr>
      <w:r>
        <w:t>Odjel će ostvarivati kontinuiranu i stručnu suradnju sa stručnim radnicima Doma, uključujući socijalne radnike, psihologe, radne terapeute i druge stručnjake koji sudjeluju u procjeni potreba korisnika, izradi individualnih planova, rješavanju socijalnih i zdravstvenih izazova te pružanju psihosocijalne podrške.</w:t>
      </w:r>
    </w:p>
    <w:p w14:paraId="5C25390A" w14:textId="77777777" w:rsidR="00CF2D8E" w:rsidRDefault="00000000">
      <w:pPr>
        <w:spacing w:after="0" w:line="240" w:lineRule="auto"/>
        <w:jc w:val="both"/>
      </w:pPr>
      <w:r>
        <w:t>U okviru rada ustanove odjel će aktivno sudjelovati u Komisiji za prijem i otpust korisnika, u kojoj će se zajednički donositi odluke o potrebi smještaja, razini skrbi, sposobnosti korisnika za adaptaciju te svim okolnostima vezanim uz završetak usluge i otpust. Bit će uključeni u procjenu zdravstvenog stanja novih korisnika te u izradu preporuka za daljnju skrb.</w:t>
      </w:r>
    </w:p>
    <w:p w14:paraId="1B0A2E05" w14:textId="77777777" w:rsidR="00CF2D8E" w:rsidRDefault="00000000">
      <w:pPr>
        <w:spacing w:after="0" w:line="240" w:lineRule="auto"/>
        <w:jc w:val="both"/>
      </w:pPr>
      <w:r>
        <w:t>Odjel će sudjelovati i u radu Povjerenstva za utvrđivanje promjene stupnja njege, gdje će na temelju stručno vođene dokumentacije, opažanja i procjene funkcionalnih sposobnosti korisnika doprinositi donošenju odluka o povećanju ili smanjenju intenziteta potrebne njege. Time će se osigurati da svaki korisnik dobije razinu podrške koja najbolje odgovara njegovom zdravstvenom i funkcionalnom statusu.</w:t>
      </w:r>
    </w:p>
    <w:p w14:paraId="7094332E" w14:textId="77777777" w:rsidR="00CF2D8E" w:rsidRDefault="00000000">
      <w:pPr>
        <w:spacing w:after="0" w:line="240" w:lineRule="auto"/>
        <w:jc w:val="both"/>
      </w:pPr>
      <w:r>
        <w:t>U suradnji s drugim stručnjacima odjel će biti uključen u rad Komisije za izradu jelovnika, gdje će davati preporuke vezane uz nutritivne potrebe starijih osoba, posebne dijete, teksture hrane te prehranu korisnika sa specifičnim zdravstvenim stanjima. Time će se doprinositi pravilnoj, uravnoteženoj i zdravstveno usklađenoj prehrani.</w:t>
      </w:r>
    </w:p>
    <w:p w14:paraId="007C62DA" w14:textId="77777777" w:rsidR="00CF2D8E" w:rsidRDefault="00000000">
      <w:pPr>
        <w:spacing w:after="0" w:line="240" w:lineRule="auto"/>
        <w:ind w:firstLine="708"/>
        <w:jc w:val="both"/>
      </w:pPr>
      <w:r>
        <w:t xml:space="preserve">Odjel njege imat će aktivnu ulogu u Povjerenstvu za kontrolu infekcija u Domu, gdje će provoditi, evaluirati i unapređivati mjere za prevenciju i kontrolu infekcija, sudjelovati u </w:t>
      </w:r>
      <w:r>
        <w:lastRenderedPageBreak/>
        <w:t>izradi protokola, monitoringu higijenskih standarda i edukaciji zaposlenika, čime će se osiguravati visoka razina sigurnosti korisnika i djelatnika.</w:t>
      </w:r>
    </w:p>
    <w:p w14:paraId="3EE8F17A" w14:textId="77777777" w:rsidR="00CF2D8E" w:rsidRDefault="00000000">
      <w:pPr>
        <w:spacing w:after="0" w:line="240" w:lineRule="auto"/>
        <w:ind w:firstLine="708"/>
        <w:jc w:val="both"/>
      </w:pPr>
      <w:r>
        <w:t>U administrativnom dijelu suradnje odjel će redovito komunicirati s računovodstvenim radnicima, posebice u vezi nabave medicinskog materijala, planiranja troškova terapijskih pomagala, evidentiranja medicinskih usluga i  drugih financijskih aktivnosti vezanih uz zdravstvenu skrb.</w:t>
      </w:r>
    </w:p>
    <w:p w14:paraId="0984BC94" w14:textId="77777777" w:rsidR="00CF2D8E" w:rsidRDefault="00000000">
      <w:pPr>
        <w:spacing w:after="0" w:line="240" w:lineRule="auto"/>
        <w:ind w:firstLine="708"/>
        <w:jc w:val="both"/>
      </w:pPr>
      <w:r>
        <w:t>Suradnja će se ostvarivati i s pomoćno-tehničkim odsjekom, uključujući koordinaciju oko dezinfekcije prostora, tehničkog održavanja opreme, nabave sanitarno-higijenskih sredstava, organizacije prijevoza korisnika te drugih logističkih zadataka potrebnih za kvalitetan rad odjela.</w:t>
      </w:r>
    </w:p>
    <w:p w14:paraId="44431DE2" w14:textId="77777777" w:rsidR="00CF2D8E" w:rsidRDefault="00000000">
      <w:pPr>
        <w:spacing w:after="0" w:line="240" w:lineRule="auto"/>
        <w:ind w:firstLine="708"/>
        <w:jc w:val="both"/>
      </w:pPr>
      <w:r>
        <w:t xml:space="preserve"> Odjel će sudjelovati u edukaciji budućih stručnjaka kroz suradnju sa Fakultetom zdravstvenih studija u Rijeci, i to na dva studijska programa: preddiplomskom studiju sestrinstva (kolegij Zdravstvena njega starijih osoba) te preddiplomskom studiju fizioterapije (kolegij Fizioterapija starijih osoba). Studenti će u Domu provoditi praktične vježbe, a odjel će im osigurati stručno vođenje, edukaciju i nadzor.</w:t>
      </w:r>
    </w:p>
    <w:p w14:paraId="5DDE2FB5" w14:textId="77777777" w:rsidR="00CF2D8E" w:rsidRDefault="00000000">
      <w:pPr>
        <w:spacing w:after="0" w:line="240" w:lineRule="auto"/>
        <w:ind w:firstLine="708"/>
        <w:jc w:val="both"/>
      </w:pPr>
      <w:r>
        <w:t>Također će se surađivati s Narodnim učilištem Rijeka  i Dante u okviru obrazovanja odraslih, gdje će se u Domu organizirati izvođenje praktične nastave za učenike i polaznice koje se obrazuju za njegovateljice. Odjel će pružiti mentorske usluge, nadzor i stručno usmjeravanje u praktičnom radu.</w:t>
      </w:r>
    </w:p>
    <w:p w14:paraId="2FD90CF8" w14:textId="77777777" w:rsidR="00CF2D8E" w:rsidRDefault="00000000">
      <w:pPr>
        <w:spacing w:after="0" w:line="240" w:lineRule="auto"/>
        <w:jc w:val="both"/>
      </w:pPr>
      <w:r>
        <w:t>Sve navedene aktivnosti omogućit će visok stupanj interdisciplinarnosti, stručno utemeljene prakse i kontinuiranog unaprjeđenja kvalitete skrbi za korisnike, uz istodobno jačanje profesionalnih kompetencija zaposlenika i suradnika</w:t>
      </w:r>
    </w:p>
    <w:p w14:paraId="34D3543F" w14:textId="77777777" w:rsidR="00CF2D8E" w:rsidRDefault="00000000">
      <w:pPr>
        <w:spacing w:after="0" w:line="240" w:lineRule="auto"/>
        <w:jc w:val="both"/>
      </w:pPr>
      <w:r>
        <w:tab/>
        <w:t>U 2026. godini Dom za starije osobe Volosko nastavlja razvijati i unapređivati palijativnu skrb kao sastavni dio sveobuhvatne skrbi o starijim i teško bolesnim korisnicima. Palijativna skrb prepoznata je kao ključan segment koji podiže kvalitetu života, ublažava patnju te pruža psihološku i emocionalnu podršku korisnicima i njihovim obiteljima. S obzirom na rastući broj korisnika s kroničnim, progresivnim i terminalnim bolestima, cilj za 2026. godinu jest dodatno jačanje multidisciplinarnog pristupa i integracija palijativnih principa u svakodnevni rad svih stručnih službi.</w:t>
      </w:r>
    </w:p>
    <w:p w14:paraId="2A53B9AC" w14:textId="77777777" w:rsidR="00CF2D8E" w:rsidRDefault="00000000">
      <w:pPr>
        <w:spacing w:after="0" w:line="240" w:lineRule="auto"/>
        <w:jc w:val="both"/>
      </w:pPr>
      <w:r>
        <w:t xml:space="preserve">Primorsko-goranska županija i dalje ostaje primjer dobre prakse u razvoju palijativne skrbi, a Dom Volosko nastavlja pratiti regionalne standarde kroz suradnju s mobilnim palijativnim timovima, zdravstvenim ustanovama i relevantnim službama u zajednici. Planom rada za 2026. godinu predviđa se daljnje uključivanje stručnjaka različitih profila kako bi se osigurala pravodobna kontrola simptoma, kvalitetna komunikacija s korisnicima i obiteljima te podrška u procesu donošenja odluka vezanih uz liječenje i skrb. </w:t>
      </w:r>
    </w:p>
    <w:p w14:paraId="6906CB95" w14:textId="77777777" w:rsidR="00CF2D8E" w:rsidRDefault="00000000">
      <w:pPr>
        <w:spacing w:after="0" w:line="240" w:lineRule="auto"/>
        <w:ind w:firstLine="708"/>
        <w:jc w:val="both"/>
      </w:pPr>
      <w:r>
        <w:t xml:space="preserve">Posebna pozornost usmjerit će se na jačanje uloge medicinskih sestara u palijativnoj skrbi. Njihova educiranost, bliskost s korisnicima i stalna prisutnost čine ih ključnim nositeljima palijativnih intervencija. Medicinske sestre imaju ključnu ulogu u pružanju palijativne skrbi, budući da su u svakodnevnom kontaktu s korisnicima i njihovim obiteljima. Njihova educiranost, emocionalna inteligencija i sposobnost timskog rada izravno utječu na uspješnost palijativnog pristupa. </w:t>
      </w:r>
    </w:p>
    <w:p w14:paraId="44BCF3A3" w14:textId="77777777" w:rsidR="00CF2D8E" w:rsidRDefault="00000000">
      <w:pPr>
        <w:spacing w:after="0" w:line="240" w:lineRule="auto"/>
        <w:jc w:val="both"/>
      </w:pPr>
      <w:r>
        <w:t xml:space="preserve"> Tijekom 2026. godine planira se organizacija dodatnih edukacija i radionica s fokusom na komunikacijske vještine, upravljanje simptomima, emocionalne izazove i etička pitanja koja prate rad u palijativnoj skrbi. Time se želi osnažiti kompetencije osoblja i osigurati viša razina profesionalne sigurnosti i kvalitete skrbi. Unaprjeđenje palijativne skrbi u Domu  zahtijeva širok, interdisciplinaran i dobro koordiniran pristup. U sklopu plana rada predviđeno je unapređenje organizacije palijativne skrbi kroz redovite procjene potreba korisnika, izradu individualiziranih planova njege, praćenje kvalitete života i evaluaciju provedenih intervencija. Naglasak se stavlja na holistički pristup koji uključuje medicinsku, psihološku, socijalnu i duhovnu dimenziju skrbi, uz poštivanje preferencija i </w:t>
      </w:r>
      <w:r>
        <w:lastRenderedPageBreak/>
        <w:t>dostojanstva svakog korisnika. Vizija Doma Volosko za 2026. godinu jest osigurati okruženje u kojem se svaki korisnik osjeća sigurno, zbrinuto i poštovano, osobito u najosjetljivijim fazama života.</w:t>
      </w:r>
    </w:p>
    <w:p w14:paraId="1FDB8C42" w14:textId="77777777" w:rsidR="00CF2D8E" w:rsidRDefault="00000000">
      <w:pPr>
        <w:spacing w:after="0" w:line="240" w:lineRule="auto"/>
        <w:jc w:val="both"/>
      </w:pPr>
      <w:r>
        <w:t>S druge  strane, izazovi u praksi i dalje su izraženi. Nedostatak specijaliziranog kadra, nedostatni resursi te društveni otpor prema razgovoru o smrti i završetku života otežavaju razvoj palijativne skrbi. Emocionalno opterećenje zaposlenika, etičke dileme i nejasne smjernice dodatno utječu na svakodnevno pružanje skrbi. Stoga je potrebno uložiti napore u razvoj jasnih protokola, sustavnu edukaciju i jačanje psihološke podrške osoblju.</w:t>
      </w:r>
    </w:p>
    <w:p w14:paraId="44A083DD" w14:textId="77777777" w:rsidR="00CF2D8E" w:rsidRDefault="00000000">
      <w:pPr>
        <w:spacing w:after="0" w:line="240" w:lineRule="auto"/>
        <w:jc w:val="both"/>
      </w:pPr>
      <w:r>
        <w:t>Planirane aktivnosti usmjerene su na jačanje kvalitete pružanja palijativne skrbi u 2026  kroz :</w:t>
      </w:r>
    </w:p>
    <w:p w14:paraId="5CEF7E7D" w14:textId="77777777" w:rsidR="00CF2D8E" w:rsidRDefault="00000000">
      <w:pPr>
        <w:spacing w:after="0" w:line="240" w:lineRule="auto"/>
        <w:jc w:val="both"/>
        <w:rPr>
          <w:b/>
          <w:bCs/>
        </w:rPr>
      </w:pPr>
      <w:r>
        <w:rPr>
          <w:b/>
          <w:bCs/>
        </w:rPr>
        <w:t>1.Edukaciju svih razina osoblja</w:t>
      </w:r>
    </w:p>
    <w:p w14:paraId="6AD46D01" w14:textId="77777777" w:rsidR="00CF2D8E" w:rsidRDefault="00000000">
      <w:pPr>
        <w:spacing w:after="0" w:line="240" w:lineRule="auto"/>
        <w:jc w:val="both"/>
      </w:pPr>
      <w:r>
        <w:t xml:space="preserve"> Kontinuirana stručna edukacija i specijalizirani programi za medicinske sestre, njegovatelje i drugo osoblje ključni su za osiguravanje kvalitetne skrbi . Edukacije trebaju obuhvaćati klinička znanja, komunikacijske vještine, emocionalnu podršku i etičke aspekte skrbi o umirućima, osoblje koje redovito prolazi edukacije bolje prepoznaje potrebe korisnika i spremnije je pružiti emocionalnu podršku.</w:t>
      </w:r>
    </w:p>
    <w:p w14:paraId="7266B945" w14:textId="77777777" w:rsidR="00CF2D8E" w:rsidRDefault="00000000">
      <w:pPr>
        <w:spacing w:after="0" w:line="240" w:lineRule="auto"/>
        <w:jc w:val="both"/>
        <w:rPr>
          <w:b/>
          <w:bCs/>
        </w:rPr>
      </w:pPr>
      <w:r>
        <w:rPr>
          <w:b/>
          <w:bCs/>
        </w:rPr>
        <w:t>2.Uspostava multidisciplinarnih timova</w:t>
      </w:r>
    </w:p>
    <w:p w14:paraId="69DE7A49" w14:textId="77777777" w:rsidR="00CF2D8E" w:rsidRDefault="00000000">
      <w:pPr>
        <w:spacing w:after="0" w:line="240" w:lineRule="auto"/>
        <w:jc w:val="both"/>
      </w:pPr>
      <w:r>
        <w:t xml:space="preserve"> Kvalitetna palijativna skrb temelji se na timskom radu liječnika, medicinskih sestara, psihologa, socijalnih radnika, duhovnika i terapeuta. </w:t>
      </w:r>
    </w:p>
    <w:p w14:paraId="170623DB" w14:textId="77777777" w:rsidR="00CF2D8E" w:rsidRDefault="00000000">
      <w:pPr>
        <w:spacing w:after="0" w:line="240" w:lineRule="auto"/>
        <w:jc w:val="both"/>
        <w:rPr>
          <w:b/>
          <w:bCs/>
        </w:rPr>
      </w:pPr>
      <w:r>
        <w:rPr>
          <w:b/>
          <w:bCs/>
        </w:rPr>
        <w:t>3.Razvoj jasnih i standardiziranih protokola</w:t>
      </w:r>
    </w:p>
    <w:p w14:paraId="619A3A29" w14:textId="77777777" w:rsidR="00CF2D8E" w:rsidRDefault="00000000">
      <w:pPr>
        <w:spacing w:after="0" w:line="240" w:lineRule="auto"/>
        <w:jc w:val="both"/>
      </w:pPr>
      <w:r>
        <w:t>Standardizirani protokoli palijativne skrbi osiguravaju ujednačenost u pristupu te povećavaju kvalitetu usluga , protokoli su se pokazali učinkovitima u smanjenju varijacija u skrbi i povećanju zadovoljstva korisnika i obitelji. Njihova primjena u Hrvatskom  kontekstu trebala bi biti prilagođena lokalnim potrebama, ali i poveziva s nacionalnim smjernicama.</w:t>
      </w:r>
    </w:p>
    <w:p w14:paraId="74B61A2C" w14:textId="77777777" w:rsidR="00CF2D8E" w:rsidRDefault="00000000">
      <w:pPr>
        <w:spacing w:after="0" w:line="240" w:lineRule="auto"/>
        <w:jc w:val="both"/>
        <w:rPr>
          <w:b/>
          <w:bCs/>
        </w:rPr>
      </w:pPr>
      <w:r>
        <w:rPr>
          <w:b/>
          <w:bCs/>
        </w:rPr>
        <w:t xml:space="preserve">4.Unaprjeđenje komunikacije i emocionalne inteligencije </w:t>
      </w:r>
    </w:p>
    <w:p w14:paraId="0916FDAD" w14:textId="77777777" w:rsidR="00CF2D8E" w:rsidRDefault="00000000">
      <w:pPr>
        <w:spacing w:after="0" w:line="240" w:lineRule="auto"/>
        <w:jc w:val="both"/>
      </w:pPr>
      <w:r>
        <w:t>Ulaganje u razvoj emocionalne inteligencije osoblja poboljšava njihovu sposobnost u komunikaciji s teško bolesnim korisnicima i njihovim obiteljima, posebno u donošenju teških odluka .</w:t>
      </w:r>
    </w:p>
    <w:p w14:paraId="520E9AB5" w14:textId="77777777" w:rsidR="00CF2D8E" w:rsidRDefault="00000000">
      <w:pPr>
        <w:spacing w:after="0" w:line="240" w:lineRule="auto"/>
        <w:jc w:val="both"/>
        <w:rPr>
          <w:b/>
          <w:bCs/>
        </w:rPr>
      </w:pPr>
      <w:r>
        <w:rPr>
          <w:b/>
          <w:bCs/>
        </w:rPr>
        <w:t>5.Uključivanje obitelji i korisnika u odlučivanje</w:t>
      </w:r>
    </w:p>
    <w:p w14:paraId="1551E8D3" w14:textId="77777777" w:rsidR="00CF2D8E" w:rsidRDefault="00000000">
      <w:pPr>
        <w:spacing w:after="0" w:line="240" w:lineRule="auto"/>
        <w:jc w:val="both"/>
      </w:pPr>
      <w:r>
        <w:t>Aktivno uključivanje korisnika i njihovih obitelji u proces donošenja odluka o skrbi povećava osjećaj kontrole i zadovoljstva Takav pristup potiče povjerenje i smanjuje emocionalni stres.</w:t>
      </w:r>
    </w:p>
    <w:p w14:paraId="025D9CAE" w14:textId="77777777" w:rsidR="00CF2D8E" w:rsidRDefault="00000000">
      <w:pPr>
        <w:spacing w:after="0" w:line="240" w:lineRule="auto"/>
        <w:jc w:val="both"/>
        <w:rPr>
          <w:b/>
          <w:bCs/>
        </w:rPr>
      </w:pPr>
      <w:r>
        <w:rPr>
          <w:b/>
          <w:bCs/>
        </w:rPr>
        <w:t>6.Povezanost sa zajednicom i mobilnim timovima</w:t>
      </w:r>
    </w:p>
    <w:p w14:paraId="5C507143" w14:textId="77777777" w:rsidR="00CF2D8E" w:rsidRDefault="00000000">
      <w:pPr>
        <w:spacing w:after="0" w:line="240" w:lineRule="auto"/>
        <w:jc w:val="both"/>
      </w:pPr>
      <w:r>
        <w:t xml:space="preserve"> Unapređenje palijativne skrbi uključuje i jačanje suradnje s mobilnim palijativnim timovima, lokalnim zdravstvenim ustanovama i ostalima. Naš Dom koji već surađuju s mobilnim jedinicama kao u Primorsko-goranskoj županiji bilježe pozitivne pomake u organizaciji i dostupnosti usluga te takvu suradnju planira i u narednoj godini .</w:t>
      </w:r>
    </w:p>
    <w:p w14:paraId="1515FE12" w14:textId="77777777" w:rsidR="00CF2D8E" w:rsidRDefault="00000000">
      <w:pPr>
        <w:spacing w:after="0" w:line="240" w:lineRule="auto"/>
        <w:jc w:val="both"/>
        <w:rPr>
          <w:b/>
          <w:bCs/>
        </w:rPr>
      </w:pPr>
      <w:r>
        <w:rPr>
          <w:b/>
          <w:bCs/>
        </w:rPr>
        <w:t>7.Psihološka i duhovna podrška</w:t>
      </w:r>
    </w:p>
    <w:p w14:paraId="07C0C425" w14:textId="77777777" w:rsidR="00CF2D8E" w:rsidRDefault="00000000">
      <w:pPr>
        <w:spacing w:after="0" w:line="240" w:lineRule="auto"/>
        <w:jc w:val="both"/>
      </w:pPr>
      <w:r>
        <w:t xml:space="preserve">Osiguravanje dostupnosti psihologa i duhovnika pridonosi emocionalnoj stabilnosti korisnika u terminalnoj fazi bolesti jer takva podrška značajno poboljšava ukupno zadovoljstvo i smanjuje osjećaj straha i izolacije </w:t>
      </w:r>
    </w:p>
    <w:p w14:paraId="09317D7C" w14:textId="77777777" w:rsidR="00CF2D8E" w:rsidRDefault="00000000">
      <w:pPr>
        <w:spacing w:after="0" w:line="240" w:lineRule="auto"/>
        <w:jc w:val="both"/>
        <w:rPr>
          <w:b/>
          <w:bCs/>
        </w:rPr>
      </w:pPr>
      <w:r>
        <w:rPr>
          <w:b/>
          <w:bCs/>
        </w:rPr>
        <w:t>8. Vođenje dokumentacije</w:t>
      </w:r>
    </w:p>
    <w:p w14:paraId="4AA7C0CF" w14:textId="77777777" w:rsidR="00CF2D8E" w:rsidRDefault="00000000">
      <w:pPr>
        <w:spacing w:after="0" w:line="240" w:lineRule="auto"/>
        <w:jc w:val="both"/>
      </w:pPr>
      <w:r>
        <w:t xml:space="preserve">Vođenje dokumentacije može unaprijediti organizaciju rada, evaluaciju simptoma i pravovremenu reakciju na promjene u zdravstvenom stanju korisnika. </w:t>
      </w:r>
    </w:p>
    <w:p w14:paraId="209C98F9" w14:textId="77777777" w:rsidR="00CF2D8E" w:rsidRDefault="00000000">
      <w:pPr>
        <w:spacing w:after="0" w:line="240" w:lineRule="auto"/>
        <w:jc w:val="both"/>
      </w:pPr>
      <w:r>
        <w:t xml:space="preserve">     </w:t>
      </w:r>
    </w:p>
    <w:p w14:paraId="32A53EC8" w14:textId="77777777" w:rsidR="00CF2D8E" w:rsidRDefault="00000000">
      <w:pPr>
        <w:spacing w:after="0" w:line="240" w:lineRule="auto"/>
        <w:jc w:val="both"/>
      </w:pPr>
      <w:r>
        <w:t xml:space="preserve">     U planiranju rada Doma Volosko za 2026. godine naglasak se stavlja na primjenu gerontoloških načela kao temeljnog pristupa u očuvanju kvalitete života korisnika. Posebna pozornost posvećuje se prepoznavanju i sustavnom djelovanju na 4N sindrom – </w:t>
      </w:r>
      <w:r>
        <w:lastRenderedPageBreak/>
        <w:t xml:space="preserve">nepokretnost, nesamostalnost, neuhranjenost i </w:t>
      </w:r>
      <w:proofErr w:type="spellStart"/>
      <w:r>
        <w:t>nekognitivnost</w:t>
      </w:r>
      <w:proofErr w:type="spellEnd"/>
      <w:r>
        <w:t xml:space="preserve"> – koji predstavlja ključan izazov u svakodnevnoj skrbi o starijim osobama.</w:t>
      </w:r>
    </w:p>
    <w:p w14:paraId="08664C96" w14:textId="77777777" w:rsidR="00CF2D8E" w:rsidRDefault="00000000">
      <w:pPr>
        <w:spacing w:after="0" w:line="240" w:lineRule="auto"/>
        <w:jc w:val="both"/>
      </w:pPr>
      <w:r>
        <w:t>1.Nepokretnost</w:t>
      </w:r>
    </w:p>
    <w:p w14:paraId="5794C65F" w14:textId="77777777" w:rsidR="00CF2D8E" w:rsidRDefault="00000000">
      <w:pPr>
        <w:spacing w:after="0" w:line="240" w:lineRule="auto"/>
        <w:jc w:val="both"/>
      </w:pPr>
      <w:r>
        <w:t>Dom će provoditi kontinuirano praćenje funkcionalnog stanja korisnika te organizirati svakodnevne aktivnosti usmjerene na očuvanje i poticanje pokretljivosti. Cilj je smanjiti rizik od komplikacija poput kontraktura, dekubitusa i slabije cirkulacije, uz aktivno uključivanje fizioterapeuta i njegovateljica.</w:t>
      </w:r>
    </w:p>
    <w:p w14:paraId="018B06FA" w14:textId="77777777" w:rsidR="00CF2D8E" w:rsidRDefault="00000000">
      <w:pPr>
        <w:spacing w:after="0" w:line="240" w:lineRule="auto"/>
        <w:jc w:val="both"/>
      </w:pPr>
      <w:r>
        <w:t>2. Nesamostalnost</w:t>
      </w:r>
    </w:p>
    <w:p w14:paraId="4D975DD7" w14:textId="77777777" w:rsidR="00CF2D8E" w:rsidRDefault="00000000">
      <w:pPr>
        <w:spacing w:after="0" w:line="240" w:lineRule="auto"/>
        <w:jc w:val="both"/>
      </w:pPr>
      <w:r>
        <w:t>Naglasak se stavlja na očuvanje preostalih sposobnosti korisnika kroz individualizirane intervencije. Planirano je korištenje prilagođenih pomagala, poticanje na samostalno obavljanje higijenskih i drugih dnevnih aktivnosti, te osnaživanje korisnika kroz uključivanje u donošenje odluka vezanih uz vlastitu skrb.</w:t>
      </w:r>
    </w:p>
    <w:p w14:paraId="42F7E3B6" w14:textId="77777777" w:rsidR="00CF2D8E" w:rsidRDefault="00000000">
      <w:pPr>
        <w:spacing w:after="0" w:line="240" w:lineRule="auto"/>
        <w:jc w:val="both"/>
      </w:pPr>
      <w:r>
        <w:t>3.Neuhranjenost</w:t>
      </w:r>
    </w:p>
    <w:p w14:paraId="3AE7A3EB" w14:textId="77777777" w:rsidR="00CF2D8E" w:rsidRDefault="00000000">
      <w:pPr>
        <w:spacing w:after="0" w:line="240" w:lineRule="auto"/>
        <w:jc w:val="both"/>
      </w:pPr>
      <w:r>
        <w:t>U narednom razdoblju Dom će jačati nutritivnu skrb kroz redovitu procjenu prehrambenog statusa kroz izradu jelovnika te praćenje unosa hrane i tekućine. Cilj je prevencija i osiguravanje nutritivno uravnoteženih obroka prilagođenih zdravstvenom stanju, navikama i preferencijama korisnika.</w:t>
      </w:r>
    </w:p>
    <w:p w14:paraId="6388504D" w14:textId="77777777" w:rsidR="00CF2D8E" w:rsidRDefault="00000000">
      <w:pPr>
        <w:spacing w:after="0" w:line="240" w:lineRule="auto"/>
        <w:jc w:val="both"/>
      </w:pPr>
      <w:r>
        <w:t>4.Nekognitivnost</w:t>
      </w:r>
    </w:p>
    <w:p w14:paraId="7F7D8351" w14:textId="77777777" w:rsidR="00CF2D8E" w:rsidRDefault="00000000">
      <w:pPr>
        <w:spacing w:after="0" w:line="240" w:lineRule="auto"/>
        <w:jc w:val="both"/>
      </w:pPr>
      <w:r>
        <w:t>Plan podrazumijeva strukturiranje dnevnih aktivnosti, prilagodbu komunikacijskih metoda te osiguravanje sigurnog i provedivog okruženja za korisnike s kognitivnim oštećenjima. Uključivanje multidisciplinarnog tima – medicinske službe, socijalnog rada, psihologa i njegovatelja – omogućit će pravovremenu podršku korisnicima i njihovim obiteljima.</w:t>
      </w:r>
    </w:p>
    <w:p w14:paraId="0D23C978" w14:textId="77777777" w:rsidR="00CF2D8E" w:rsidRDefault="00000000">
      <w:pPr>
        <w:spacing w:after="0" w:line="240" w:lineRule="auto"/>
        <w:jc w:val="both"/>
      </w:pPr>
      <w:r>
        <w:t>Uvrštavanjem ovih načela u Godišnji plan rada Dom potvrđuje posvećenost kvalitetnoj i sveobuhvatnoj gerontološkoj skrbi.</w:t>
      </w:r>
    </w:p>
    <w:p w14:paraId="30F4AAA1" w14:textId="77777777" w:rsidR="00CF2D8E" w:rsidRDefault="00000000">
      <w:pPr>
        <w:spacing w:after="0" w:line="240" w:lineRule="auto"/>
        <w:jc w:val="both"/>
      </w:pPr>
      <w:r>
        <w:t xml:space="preserve">       </w:t>
      </w:r>
      <w:r>
        <w:tab/>
        <w:t>U 2026. godini planirano je dodatno unapređenje pristupa osobama s demencijom kroz uvođenje personaliziranih aktivnosti koje potiču kognitivnu stimulaciju, senzornu integraciju i emocionalnu stabilnost. Validacijska terapija ostaje važan dio rada, budući da se pokazala učinkovitom u smanjenju agitacije, poboljšanju komunikacije i jačanju osjećaja prihvaćenosti. Aktivnosti poput čitanja, glazbe, reminiscencijskih razgovora, jednostavnih motoričkih zadataka i grupnih radionica doprinose održavanju mentalnih funkcija i potiču socijalnu interakciju. Posebna pažnja posvetiti će se ranom prepoznavanju promjena u ponašanju i potrebama korisnika, kako bi intervencije bile pravovremene i usmjerene na prevenciju komplikacija poput lutanja, agresivnosti ili povlačenja iz aktivnosti. Njegovateljice se educira za korištenje neverbalne komunikacije, tehnika smirivanja i pristupa koji poštuje dostojanstvo i identitet korisnika, čak i u fazama kada je verbalna komunikacija ograničena. Struktura okruženja prilagođava se osobama s demencijom kroz jasnu signalizaciju, rutinu i korištenje prostorno-orijentacijskih elemenata.</w:t>
      </w:r>
    </w:p>
    <w:p w14:paraId="3542B882" w14:textId="77777777" w:rsidR="00CF2D8E" w:rsidRDefault="00000000">
      <w:pPr>
        <w:spacing w:after="0" w:line="240" w:lineRule="auto"/>
        <w:jc w:val="both"/>
        <w:rPr>
          <w:color w:val="000000"/>
        </w:rPr>
      </w:pPr>
      <w:r>
        <w:rPr>
          <w:color w:val="000000"/>
        </w:rPr>
        <w:t xml:space="preserve">           U sklopu razvoja kvalitete skrbi i unapređenja okruženja za korisnike, dom planira uvesti </w:t>
      </w:r>
      <w:proofErr w:type="spellStart"/>
      <w:r>
        <w:rPr>
          <w:color w:val="000000"/>
        </w:rPr>
        <w:t>multisenzorne</w:t>
      </w:r>
      <w:proofErr w:type="spellEnd"/>
      <w:r>
        <w:rPr>
          <w:color w:val="000000"/>
        </w:rPr>
        <w:t xml:space="preserve"> terapijske elemente namijenjene osobama oboljelima od demencije. </w:t>
      </w:r>
      <w:proofErr w:type="spellStart"/>
      <w:r>
        <w:rPr>
          <w:color w:val="000000"/>
        </w:rPr>
        <w:t>Multisenzorni</w:t>
      </w:r>
      <w:proofErr w:type="spellEnd"/>
      <w:r>
        <w:rPr>
          <w:color w:val="000000"/>
        </w:rPr>
        <w:t xml:space="preserve"> efekti, poput kontroliranog osvjetljenja, taktilnih elemenata, projekcija, zvučnih stimulacija i mirisnih podražaja, doprinijet će smanjenju anksioznosti, poboljšanju emocionalne stabilnosti te poticanju osjećaja ugode kod korisnika. Ovi elementi bit će sastavni dio šireg projekta planiranja senzorne sobe koja će služiti kao siguran i terapijski prilagođen prostor za korisnike s demencijom ili drugim kognitivnim poteškoćama.</w:t>
      </w:r>
    </w:p>
    <w:p w14:paraId="5BAD1AC8" w14:textId="77777777" w:rsidR="00CF2D8E" w:rsidRDefault="00000000">
      <w:pPr>
        <w:spacing w:after="0" w:line="240" w:lineRule="auto"/>
        <w:jc w:val="both"/>
        <w:rPr>
          <w:color w:val="000000"/>
        </w:rPr>
      </w:pPr>
      <w:r>
        <w:rPr>
          <w:color w:val="000000"/>
        </w:rPr>
        <w:t xml:space="preserve">Senzorna soba omogućit će korisnicima iskustvo koje kombinira opuštanje, stimulaciju i terapijski rad, a njezino uređenje bit će usklađeno sa svim higijenskim, sigurnosnim i tehničkim zahtjevima ustanove. </w:t>
      </w:r>
    </w:p>
    <w:p w14:paraId="1AE95668" w14:textId="77777777" w:rsidR="00CF2D8E" w:rsidRDefault="00000000">
      <w:pPr>
        <w:spacing w:after="0" w:line="240" w:lineRule="auto"/>
        <w:jc w:val="both"/>
      </w:pPr>
      <w:r>
        <w:lastRenderedPageBreak/>
        <w:t xml:space="preserve">              Planiranje interdisciplinarnog pristupa ključan je za kvalitetnu skrb. Medicinske sestre prate zdravstveno stanje,  prilagođavanje prehrane potrebama korisnika, specijalista psihijatrije  provodi procjene i pruža terapijsku  podršku, dok fizioterapeuti rade na održavanju mobilnosti i prevenciji padova. Radni terapeut provoditi će  aktivnosti svakodnevnog života (ADL) i programe senzorne stimulacije, čime se dodatno jača samostalnost korisnika tamo gdje je to moguće. Također, će pridavati važnost u radu s obiteljima korisnika koji prolaze kroz emocionalno zahtjevno razdoblje. Edukacije, savjetovanja i uključivanje obitelji u planiranje skrbi doprinose boljem razumijevanju bolesti i smanjuju osjećaj bespomoćnosti.</w:t>
      </w:r>
    </w:p>
    <w:p w14:paraId="04A48EE7" w14:textId="77777777" w:rsidR="00CF2D8E" w:rsidRDefault="00000000">
      <w:pPr>
        <w:spacing w:after="0" w:line="240" w:lineRule="auto"/>
        <w:jc w:val="both"/>
      </w:pPr>
      <w:r>
        <w:t xml:space="preserve">           Planira se suradnja s lokalnom zajednicom, udrugama i zdravstvenim ustanovama radi  dodatne podrške i pružanje specijaliziranih usluga prema potrebama korisnika. U konačnici, cilj rada s osobama oboljelima od demencije jest stvaranje okruženja u kojem su korisnici sigurni, prihvaćeni i podržani, te u kojem se potiče njihova preostala funkcionalnost i emocionalna dobrobit. Sustavno ulaganje u edukaciju osoblja, razvoj terapijskih programa i prilagodbu prostora osigurava da Dom za starije osobe Volosko nastavi pružati visoku razinu skrbi i promicati dostojanstveno starenje osoba s demencijom.</w:t>
      </w:r>
    </w:p>
    <w:p w14:paraId="380AF375" w14:textId="77777777" w:rsidR="00CF2D8E" w:rsidRDefault="00000000">
      <w:pPr>
        <w:spacing w:after="0" w:line="240" w:lineRule="auto"/>
        <w:jc w:val="both"/>
      </w:pPr>
      <w:r>
        <w:t xml:space="preserve">             Odjel njege i brige o zdravlju u 2026. godini posebno će posvetiti pažnju superviziji i profesionalnoj podršci radnicima, imajući u vidu zahtjevnost i emocionalnu složenost poslova u skrbi o starijim osobama. Rad u ovom području zahtijeva stalnu budnost, prilagodljivost i empatiju, a nepokretnost, kronične bolesti i socijalna ranjivost korisnika dodatno povećavaju odgovornost i težinu svakodnevnog rada. Negativni izazovi tržišta rada, uključujući nedostatak kvalificiranih radnika i visoku fluktuaciju osoblja, dodatno opterećuju zaposlenike, stvarajući pritisak i povećavajući rizik od profesionalnog umora. U takvom okruženju supervizija postaje ključni alat za očuvanje kvalitete skrbi i emocionalnog blagostanja radnika. Redovitim vođenim susretima, uključujući individualne i grupne sesije, stručnjaci – psiholozi, gerontolozi i medicinski koordinator – pružaju podršku u suočavanju s izazovima, rješavanju kompleksnih situacija, refleksiji postupaka i jačanju kompetencija . Sustavno uključivanje supervizije omogućuje radnicima da prepoznaju vlastite granice, razviju strategije suočavanja sa stresom i očuvaju profesionalnu motivaciju, unatoč težini i zahtjevima posla.</w:t>
      </w:r>
    </w:p>
    <w:p w14:paraId="172AAA8B" w14:textId="77777777" w:rsidR="00CF2D8E" w:rsidRDefault="00000000">
      <w:pPr>
        <w:spacing w:after="0" w:line="240" w:lineRule="auto"/>
        <w:jc w:val="both"/>
      </w:pPr>
      <w:r>
        <w:t xml:space="preserve">             Na taj način Dom u Voloskom osigurava sigurno, </w:t>
      </w:r>
      <w:proofErr w:type="spellStart"/>
      <w:r>
        <w:t>podržavajuće</w:t>
      </w:r>
      <w:proofErr w:type="spellEnd"/>
      <w:r>
        <w:t xml:space="preserve"> i održivo radno okruženje, u kojem stručni kadar može pružati kvalitetnu, individualiziranu i dostojanstvenu skrb korisnicima, uz istovremeno očuvanje vlastitog zdravlja i stručne kompetencije.</w:t>
      </w:r>
    </w:p>
    <w:p w14:paraId="5ADD6492" w14:textId="77777777" w:rsidR="00CF2D8E" w:rsidRDefault="00000000">
      <w:pPr>
        <w:spacing w:after="0" w:line="240" w:lineRule="auto"/>
        <w:jc w:val="both"/>
      </w:pPr>
      <w:r>
        <w:t>Fakultet zdravstvenih studija  u Rijeci  aktivno prati demografske trendove, osobito ubrzano starenje stanovništva, koje pred zdravstveni sustav postavlja sve složenije izazove. Otvorenost studijskih programa za obrazovanje medicinskih sestara na visokoškolskoj razini osigurava stvaranje stručnog i kompetentnog kadra koji može odgovoriti na potrebe starije populacije.</w:t>
      </w:r>
    </w:p>
    <w:p w14:paraId="7A681937" w14:textId="77777777" w:rsidR="00CF2D8E" w:rsidRDefault="00000000">
      <w:pPr>
        <w:spacing w:after="0" w:line="240" w:lineRule="auto"/>
        <w:jc w:val="both"/>
      </w:pPr>
      <w:r>
        <w:t>Kroz unaprijeđene kurikulume, koji uključuju specijalizirana znanja iz gerijatrije, kvalitete skrbi i naprednih sestrinskih praksi, fakultet studentima omogućuje stjecanje vještina nužnih za rad u domovima za starije osobe, ustanovama dugotrajne skrbi i u zajednici. Time se otvara prostor za profesionalni razvoj medicinskih sestara te za pružanje sve kvalitetnije, sigurnije i humanije skrbi korisnicima.</w:t>
      </w:r>
    </w:p>
    <w:p w14:paraId="069C4D91" w14:textId="77777777" w:rsidR="00CF2D8E" w:rsidRDefault="00000000">
      <w:pPr>
        <w:spacing w:after="0" w:line="240" w:lineRule="auto"/>
        <w:jc w:val="both"/>
      </w:pPr>
      <w:r>
        <w:t>Dom će i sljedeće godine nastaviti surađivati s Fakultetom zdravstvenih studija, čime se dodatno jača povezanost doma i visokih učilišta. Ova suradnja omogućit će studentima praktično usavršavanje, a domu pružiti pristup najnovijim stručnim znanjima. Istodobno, otvaraju se vrata za zapošljavanje novih generacija visokoobrazovanih medicinskih sestara, što doprinosi podizanju kvalitete skrbi i stabilnosti kadrova u dugotrajnoj skrbi.</w:t>
      </w:r>
    </w:p>
    <w:p w14:paraId="35586D72" w14:textId="77777777" w:rsidR="00CF2D8E" w:rsidRDefault="00000000">
      <w:pPr>
        <w:spacing w:after="0" w:line="240" w:lineRule="auto"/>
        <w:jc w:val="both"/>
      </w:pPr>
      <w:r>
        <w:lastRenderedPageBreak/>
        <w:t xml:space="preserve">           </w:t>
      </w:r>
    </w:p>
    <w:p w14:paraId="1C6B89FB" w14:textId="77777777" w:rsidR="00CF2D8E" w:rsidRDefault="00000000">
      <w:pPr>
        <w:spacing w:after="0" w:line="240" w:lineRule="auto"/>
        <w:jc w:val="both"/>
      </w:pPr>
      <w:r>
        <w:t xml:space="preserve"> Dom će tijekom cijele godine organizirati zdravstveno-edukativne radionice i preventivne aktivnosti povezane s međunarodnim i nacionalnim danima posvećenima zdravlju, sigurnosti i dobrobiti starijih osoba. Aktivnosti se provode interdisciplinarno, uz sudjelovanje medicinskih sestara, fizioterapeuta, radnog terapeuta, psihologa, njegovateljica te vanjskih stručnjaka.</w:t>
      </w:r>
    </w:p>
    <w:p w14:paraId="6499144F" w14:textId="77777777" w:rsidR="00CF2D8E" w:rsidRDefault="00CF2D8E">
      <w:pPr>
        <w:spacing w:after="0" w:line="240" w:lineRule="auto"/>
        <w:jc w:val="both"/>
      </w:pPr>
    </w:p>
    <w:p w14:paraId="5FAD0865" w14:textId="77777777" w:rsidR="00CF2D8E" w:rsidRDefault="00CF2D8E">
      <w:pPr>
        <w:spacing w:after="0" w:line="240" w:lineRule="auto"/>
        <w:jc w:val="both"/>
      </w:pPr>
    </w:p>
    <w:tbl>
      <w:tblPr>
        <w:tblW w:w="9060" w:type="dxa"/>
        <w:tblCellMar>
          <w:left w:w="10" w:type="dxa"/>
          <w:right w:w="10" w:type="dxa"/>
        </w:tblCellMar>
        <w:tblLook w:val="0000" w:firstRow="0" w:lastRow="0" w:firstColumn="0" w:lastColumn="0" w:noHBand="0" w:noVBand="0"/>
      </w:tblPr>
      <w:tblGrid>
        <w:gridCol w:w="2483"/>
        <w:gridCol w:w="3375"/>
        <w:gridCol w:w="3202"/>
      </w:tblGrid>
      <w:tr w:rsidR="00CF2D8E" w14:paraId="75AA6A38" w14:textId="77777777">
        <w:tblPrEx>
          <w:tblCellMar>
            <w:top w:w="0" w:type="dxa"/>
            <w:bottom w:w="0" w:type="dxa"/>
          </w:tblCellMar>
        </w:tblPrEx>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7E189" w14:textId="77777777" w:rsidR="00CF2D8E" w:rsidRDefault="00000000">
            <w:pPr>
              <w:spacing w:after="0" w:line="240" w:lineRule="auto"/>
              <w:jc w:val="both"/>
            </w:pPr>
            <w:r>
              <w:t xml:space="preserve">   </w:t>
            </w:r>
            <w:r>
              <w:rPr>
                <w:rStyle w:val="Zadanifontodlomka"/>
                <w:b/>
                <w:bCs/>
              </w:rPr>
              <w:t>MJESECI U GODINI   2026</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40C40" w14:textId="77777777" w:rsidR="00CF2D8E" w:rsidRDefault="00000000">
            <w:pPr>
              <w:spacing w:after="0" w:line="240" w:lineRule="auto"/>
              <w:jc w:val="both"/>
            </w:pPr>
            <w:r>
              <w:t xml:space="preserve"> </w:t>
            </w:r>
            <w:r>
              <w:rPr>
                <w:rStyle w:val="Zadanifontodlomka"/>
                <w:b/>
                <w:bCs/>
              </w:rPr>
              <w:t xml:space="preserve">EDUKATIVNE RADIONICE </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6D807" w14:textId="77777777" w:rsidR="00CF2D8E" w:rsidRDefault="00000000">
            <w:pPr>
              <w:spacing w:after="0" w:line="240" w:lineRule="auto"/>
              <w:jc w:val="both"/>
            </w:pPr>
            <w:r>
              <w:t xml:space="preserve">                </w:t>
            </w:r>
            <w:r>
              <w:rPr>
                <w:rStyle w:val="Zadanifontodlomka"/>
                <w:b/>
                <w:bCs/>
              </w:rPr>
              <w:t xml:space="preserve"> NOSITELJ </w:t>
            </w:r>
          </w:p>
        </w:tc>
      </w:tr>
      <w:tr w:rsidR="00CF2D8E" w14:paraId="5B3F7D10" w14:textId="77777777">
        <w:tblPrEx>
          <w:tblCellMar>
            <w:top w:w="0" w:type="dxa"/>
            <w:bottom w:w="0" w:type="dxa"/>
          </w:tblCellMar>
        </w:tblPrEx>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9D2D8" w14:textId="77777777" w:rsidR="00CF2D8E" w:rsidRDefault="00CF2D8E">
            <w:pPr>
              <w:spacing w:after="0" w:line="240" w:lineRule="auto"/>
              <w:jc w:val="both"/>
              <w:rPr>
                <w:b/>
                <w:bCs/>
              </w:rPr>
            </w:pPr>
          </w:p>
          <w:p w14:paraId="64DA5C8B" w14:textId="77777777" w:rsidR="00CF2D8E" w:rsidRDefault="00CF2D8E">
            <w:pPr>
              <w:spacing w:after="0" w:line="240" w:lineRule="auto"/>
              <w:jc w:val="both"/>
              <w:rPr>
                <w:b/>
                <w:bCs/>
              </w:rPr>
            </w:pPr>
          </w:p>
          <w:p w14:paraId="281D238E" w14:textId="77777777" w:rsidR="00CF2D8E" w:rsidRDefault="00000000">
            <w:pPr>
              <w:spacing w:after="0" w:line="240" w:lineRule="auto"/>
              <w:jc w:val="both"/>
              <w:rPr>
                <w:b/>
                <w:bCs/>
              </w:rPr>
            </w:pPr>
            <w:r>
              <w:rPr>
                <w:b/>
                <w:bCs/>
              </w:rPr>
              <w:t xml:space="preserve">                     SIJEČANJ</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B703" w14:textId="77777777" w:rsidR="00CF2D8E" w:rsidRDefault="00000000">
            <w:pPr>
              <w:spacing w:after="0" w:line="240" w:lineRule="auto"/>
              <w:jc w:val="both"/>
            </w:pPr>
            <w:r>
              <w:t>Dan zaštite osobnih podataka (</w:t>
            </w:r>
            <w:r>
              <w:rPr>
                <w:rStyle w:val="Zadanifontodlomka"/>
                <w:b/>
                <w:bCs/>
              </w:rPr>
              <w:t>28. siječnja)</w:t>
            </w:r>
          </w:p>
          <w:p w14:paraId="211E98F3" w14:textId="77777777" w:rsidR="00CF2D8E" w:rsidRDefault="00000000">
            <w:pPr>
              <w:spacing w:after="0" w:line="240" w:lineRule="auto"/>
              <w:jc w:val="both"/>
            </w:pPr>
            <w:r>
              <w:t>Edukacija osoblja o pravilnom rukovanju dokumentacijom</w:t>
            </w:r>
          </w:p>
          <w:p w14:paraId="2DDE7839" w14:textId="77777777" w:rsidR="00CF2D8E" w:rsidRDefault="00000000">
            <w:pPr>
              <w:spacing w:after="0" w:line="240" w:lineRule="auto"/>
              <w:jc w:val="both"/>
            </w:pPr>
            <w:r>
              <w:t>Privatnost podataka korisnika i GDPR standardi</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6EECC" w14:textId="77777777" w:rsidR="00CF2D8E" w:rsidRDefault="00CF2D8E">
            <w:pPr>
              <w:spacing w:after="0" w:line="240" w:lineRule="auto"/>
              <w:jc w:val="both"/>
            </w:pPr>
          </w:p>
          <w:p w14:paraId="66F3E043" w14:textId="77777777" w:rsidR="00CF2D8E" w:rsidRDefault="00CF2D8E">
            <w:pPr>
              <w:spacing w:after="0" w:line="240" w:lineRule="auto"/>
              <w:jc w:val="both"/>
            </w:pPr>
          </w:p>
          <w:p w14:paraId="34EF4BE6" w14:textId="77777777" w:rsidR="00CF2D8E" w:rsidRDefault="00000000">
            <w:pPr>
              <w:spacing w:after="0" w:line="240" w:lineRule="auto"/>
              <w:jc w:val="both"/>
            </w:pPr>
            <w:r>
              <w:t xml:space="preserve">GLAVA SESTRA I VANJSKI     SURADNICI </w:t>
            </w:r>
          </w:p>
        </w:tc>
      </w:tr>
      <w:tr w:rsidR="00CF2D8E" w14:paraId="34028AF0" w14:textId="77777777">
        <w:tblPrEx>
          <w:tblCellMar>
            <w:top w:w="0" w:type="dxa"/>
            <w:bottom w:w="0" w:type="dxa"/>
          </w:tblCellMar>
        </w:tblPrEx>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DA5BB" w14:textId="77777777" w:rsidR="00CF2D8E" w:rsidRDefault="00CF2D8E">
            <w:pPr>
              <w:spacing w:after="0" w:line="240" w:lineRule="auto"/>
              <w:jc w:val="both"/>
              <w:rPr>
                <w:b/>
                <w:bCs/>
              </w:rPr>
            </w:pPr>
          </w:p>
          <w:p w14:paraId="79BBC561" w14:textId="77777777" w:rsidR="00CF2D8E" w:rsidRDefault="00000000">
            <w:pPr>
              <w:spacing w:after="0" w:line="240" w:lineRule="auto"/>
              <w:jc w:val="both"/>
              <w:rPr>
                <w:b/>
                <w:bCs/>
              </w:rPr>
            </w:pPr>
            <w:r>
              <w:rPr>
                <w:b/>
                <w:bCs/>
              </w:rPr>
              <w:t xml:space="preserve">                      VELJAČA</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02143" w14:textId="77777777" w:rsidR="00CF2D8E" w:rsidRDefault="00000000">
            <w:pPr>
              <w:spacing w:after="0" w:line="240" w:lineRule="auto"/>
              <w:jc w:val="both"/>
            </w:pPr>
            <w:r>
              <w:t>Prevencija infekcija u zimskom razdoblju</w:t>
            </w:r>
          </w:p>
          <w:p w14:paraId="3B58C71B" w14:textId="77777777" w:rsidR="00CF2D8E" w:rsidRDefault="00000000">
            <w:pPr>
              <w:spacing w:after="0" w:line="240" w:lineRule="auto"/>
              <w:jc w:val="both"/>
            </w:pPr>
            <w:r>
              <w:t>Prepoznavanje respiratornih simptoma</w:t>
            </w:r>
          </w:p>
          <w:p w14:paraId="57DB2063" w14:textId="77777777" w:rsidR="00CF2D8E" w:rsidRDefault="00000000">
            <w:pPr>
              <w:spacing w:after="0" w:line="240" w:lineRule="auto"/>
              <w:jc w:val="both"/>
            </w:pPr>
            <w:r>
              <w:t>Zaštita rizičnih skupina</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65E0B" w14:textId="77777777" w:rsidR="00CF2D8E" w:rsidRDefault="00000000">
            <w:pPr>
              <w:spacing w:after="0" w:line="240" w:lineRule="auto"/>
              <w:jc w:val="both"/>
            </w:pPr>
            <w:r>
              <w:t xml:space="preserve">GLAVA SESTRA I VANJSKI     SURADNICI </w:t>
            </w:r>
          </w:p>
        </w:tc>
      </w:tr>
      <w:tr w:rsidR="00CF2D8E" w14:paraId="7CE7B9B2" w14:textId="77777777">
        <w:tblPrEx>
          <w:tblCellMar>
            <w:top w:w="0" w:type="dxa"/>
            <w:bottom w:w="0" w:type="dxa"/>
          </w:tblCellMar>
        </w:tblPrEx>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8E2D7" w14:textId="77777777" w:rsidR="00CF2D8E" w:rsidRDefault="00000000">
            <w:pPr>
              <w:spacing w:after="0" w:line="240" w:lineRule="auto"/>
              <w:jc w:val="both"/>
            </w:pPr>
            <w:r>
              <w:t xml:space="preserve"> </w:t>
            </w:r>
          </w:p>
          <w:p w14:paraId="64434126" w14:textId="77777777" w:rsidR="00CF2D8E" w:rsidRDefault="00000000">
            <w:pPr>
              <w:spacing w:after="0" w:line="240" w:lineRule="auto"/>
              <w:jc w:val="both"/>
            </w:pPr>
            <w:r>
              <w:t xml:space="preserve">                      </w:t>
            </w:r>
            <w:r>
              <w:rPr>
                <w:rStyle w:val="Zadanifontodlomka"/>
                <w:b/>
                <w:bCs/>
              </w:rPr>
              <w:t xml:space="preserve"> OŽUJAK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72FFE" w14:textId="77777777" w:rsidR="00CF2D8E" w:rsidRDefault="00000000">
            <w:pPr>
              <w:spacing w:after="0" w:line="240" w:lineRule="auto"/>
              <w:jc w:val="both"/>
            </w:pPr>
            <w:r>
              <w:t>Svjetski dan bubrega – izbjegavanje dehidracije, prevencija bubrežnih bolesti.</w:t>
            </w:r>
          </w:p>
          <w:p w14:paraId="1168C6F1" w14:textId="77777777" w:rsidR="00CF2D8E" w:rsidRDefault="00000000">
            <w:pPr>
              <w:spacing w:after="0" w:line="240" w:lineRule="auto"/>
              <w:jc w:val="both"/>
            </w:pPr>
            <w:r>
              <w:t xml:space="preserve">Svjetski dan oralnog zdravlja </w:t>
            </w:r>
            <w:r>
              <w:rPr>
                <w:rStyle w:val="Zadanifontodlomka"/>
                <w:b/>
                <w:bCs/>
              </w:rPr>
              <w:t>(20. ožujka)</w:t>
            </w:r>
            <w:r>
              <w:t xml:space="preserve"> – njega usne šupljine, proteza i prevencija infekcija.</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D0B5" w14:textId="77777777" w:rsidR="00CF2D8E" w:rsidRDefault="00000000">
            <w:pPr>
              <w:spacing w:after="0" w:line="240" w:lineRule="auto"/>
              <w:jc w:val="both"/>
            </w:pPr>
            <w:r>
              <w:t xml:space="preserve">GLAVA SESTRA I VANJSKI     SURADNICI </w:t>
            </w:r>
          </w:p>
        </w:tc>
      </w:tr>
      <w:tr w:rsidR="00CF2D8E" w14:paraId="1EF91467" w14:textId="77777777">
        <w:tblPrEx>
          <w:tblCellMar>
            <w:top w:w="0" w:type="dxa"/>
            <w:bottom w:w="0" w:type="dxa"/>
          </w:tblCellMar>
        </w:tblPrEx>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BCAF0" w14:textId="77777777" w:rsidR="00CF2D8E" w:rsidRDefault="00CF2D8E">
            <w:pPr>
              <w:spacing w:after="0" w:line="240" w:lineRule="auto"/>
              <w:jc w:val="both"/>
            </w:pPr>
          </w:p>
          <w:p w14:paraId="05353AF9" w14:textId="77777777" w:rsidR="00CF2D8E" w:rsidRDefault="00CF2D8E">
            <w:pPr>
              <w:spacing w:after="0" w:line="240" w:lineRule="auto"/>
              <w:jc w:val="both"/>
            </w:pPr>
          </w:p>
          <w:p w14:paraId="66241781" w14:textId="77777777" w:rsidR="00CF2D8E" w:rsidRDefault="00CF2D8E">
            <w:pPr>
              <w:spacing w:after="0" w:line="240" w:lineRule="auto"/>
              <w:jc w:val="both"/>
            </w:pPr>
          </w:p>
          <w:p w14:paraId="11A6A0C9" w14:textId="77777777" w:rsidR="00CF2D8E" w:rsidRDefault="00000000">
            <w:pPr>
              <w:spacing w:after="0" w:line="240" w:lineRule="auto"/>
              <w:jc w:val="both"/>
            </w:pPr>
            <w:r>
              <w:t xml:space="preserve">                     </w:t>
            </w:r>
            <w:r>
              <w:rPr>
                <w:rStyle w:val="Zadanifontodlomka"/>
                <w:b/>
                <w:bCs/>
              </w:rPr>
              <w:t xml:space="preserve"> TRAVANJ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2E83B" w14:textId="77777777" w:rsidR="00CF2D8E" w:rsidRDefault="00000000">
            <w:pPr>
              <w:spacing w:after="0" w:line="240" w:lineRule="auto"/>
              <w:jc w:val="both"/>
            </w:pPr>
            <w:r>
              <w:t xml:space="preserve">Svjetski dan zdravlja </w:t>
            </w:r>
            <w:r>
              <w:rPr>
                <w:rStyle w:val="Zadanifontodlomka"/>
                <w:b/>
                <w:bCs/>
              </w:rPr>
              <w:t>(7. travnja)</w:t>
            </w:r>
          </w:p>
          <w:p w14:paraId="1343F587" w14:textId="77777777" w:rsidR="00CF2D8E" w:rsidRDefault="00000000">
            <w:pPr>
              <w:spacing w:after="0" w:line="240" w:lineRule="auto"/>
              <w:jc w:val="both"/>
            </w:pPr>
            <w:r>
              <w:t>Promicanje zdravih životnih navika</w:t>
            </w:r>
          </w:p>
          <w:p w14:paraId="312F0A92" w14:textId="77777777" w:rsidR="00CF2D8E" w:rsidRDefault="00000000">
            <w:pPr>
              <w:spacing w:after="0" w:line="240" w:lineRule="auto"/>
              <w:jc w:val="both"/>
            </w:pPr>
            <w:r>
              <w:t>Važnost tjelesne aktivnosti kod starijih osoba</w:t>
            </w:r>
          </w:p>
          <w:p w14:paraId="74B5444C" w14:textId="77777777" w:rsidR="00CF2D8E" w:rsidRDefault="00000000">
            <w:pPr>
              <w:spacing w:after="0" w:line="240" w:lineRule="auto"/>
              <w:jc w:val="both"/>
            </w:pPr>
            <w:r>
              <w:t xml:space="preserve">Svjetski dan Parkinsonove bolesti </w:t>
            </w:r>
            <w:r>
              <w:rPr>
                <w:rStyle w:val="Zadanifontodlomka"/>
                <w:b/>
                <w:bCs/>
              </w:rPr>
              <w:t>(11. travnja)</w:t>
            </w:r>
          </w:p>
          <w:p w14:paraId="690A1FD4" w14:textId="77777777" w:rsidR="00CF2D8E" w:rsidRDefault="00000000">
            <w:pPr>
              <w:spacing w:after="0" w:line="240" w:lineRule="auto"/>
              <w:jc w:val="both"/>
            </w:pPr>
            <w:r>
              <w:t>Prepoznavanje simptoma</w:t>
            </w:r>
          </w:p>
          <w:p w14:paraId="4473EA8C" w14:textId="77777777" w:rsidR="00CF2D8E" w:rsidRDefault="00000000">
            <w:pPr>
              <w:spacing w:after="0" w:line="240" w:lineRule="auto"/>
              <w:jc w:val="both"/>
            </w:pPr>
            <w:r>
              <w:t>Pomoć korisnicima s motoričkim poteškoćama</w:t>
            </w:r>
          </w:p>
          <w:p w14:paraId="2DF9D13B" w14:textId="77777777" w:rsidR="00CF2D8E" w:rsidRDefault="00000000">
            <w:pPr>
              <w:spacing w:after="0" w:line="240" w:lineRule="auto"/>
              <w:jc w:val="both"/>
            </w:pPr>
            <w:r>
              <w:t>Edukacija njegovatelja o pristupu i komunikaciji</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C8C23" w14:textId="77777777" w:rsidR="00CF2D8E" w:rsidRDefault="00000000">
            <w:pPr>
              <w:spacing w:after="0" w:line="240" w:lineRule="auto"/>
              <w:jc w:val="both"/>
            </w:pPr>
            <w:r>
              <w:t xml:space="preserve">GLAVA SESTRA I VANJSKI     SURADNICI </w:t>
            </w:r>
          </w:p>
        </w:tc>
      </w:tr>
      <w:tr w:rsidR="00CF2D8E" w14:paraId="208BE1CF" w14:textId="77777777">
        <w:tblPrEx>
          <w:tblCellMar>
            <w:top w:w="0" w:type="dxa"/>
            <w:bottom w:w="0" w:type="dxa"/>
          </w:tblCellMar>
        </w:tblPrEx>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0664B" w14:textId="77777777" w:rsidR="00CF2D8E" w:rsidRDefault="00CF2D8E">
            <w:pPr>
              <w:spacing w:after="0" w:line="240" w:lineRule="auto"/>
              <w:jc w:val="both"/>
            </w:pPr>
          </w:p>
          <w:p w14:paraId="42B131E6" w14:textId="77777777" w:rsidR="00CF2D8E" w:rsidRDefault="00CF2D8E">
            <w:pPr>
              <w:spacing w:after="0" w:line="240" w:lineRule="auto"/>
              <w:jc w:val="both"/>
            </w:pPr>
          </w:p>
          <w:p w14:paraId="22D4188D" w14:textId="77777777" w:rsidR="00CF2D8E" w:rsidRDefault="00000000">
            <w:pPr>
              <w:spacing w:after="0" w:line="240" w:lineRule="auto"/>
              <w:jc w:val="both"/>
            </w:pPr>
            <w:r>
              <w:t xml:space="preserve">                     </w:t>
            </w:r>
            <w:r>
              <w:rPr>
                <w:rStyle w:val="Zadanifontodlomka"/>
                <w:b/>
                <w:bCs/>
              </w:rPr>
              <w:t xml:space="preserve"> SVIBANJ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EA473" w14:textId="77777777" w:rsidR="00CF2D8E" w:rsidRDefault="00000000">
            <w:pPr>
              <w:spacing w:after="0" w:line="240" w:lineRule="auto"/>
              <w:jc w:val="both"/>
            </w:pPr>
            <w:r>
              <w:t xml:space="preserve">Svjetski dan higijene ruku </w:t>
            </w:r>
            <w:r>
              <w:rPr>
                <w:rStyle w:val="Zadanifontodlomka"/>
                <w:b/>
                <w:bCs/>
              </w:rPr>
              <w:t>(5. svibnja) –</w:t>
            </w:r>
            <w:r>
              <w:t xml:space="preserve"> sprječavanje infekcija, pravilna dezinfekcija.</w:t>
            </w:r>
          </w:p>
          <w:p w14:paraId="55B7B7B4" w14:textId="77777777" w:rsidR="00CF2D8E" w:rsidRDefault="00000000">
            <w:pPr>
              <w:spacing w:after="0" w:line="240" w:lineRule="auto"/>
              <w:jc w:val="both"/>
            </w:pPr>
            <w:r>
              <w:t xml:space="preserve"> Međunarodni dan sestrinstva (</w:t>
            </w:r>
            <w:r>
              <w:rPr>
                <w:rStyle w:val="Zadanifontodlomka"/>
                <w:b/>
                <w:bCs/>
              </w:rPr>
              <w:t>12. svibnja) –</w:t>
            </w:r>
            <w:r>
              <w:t xml:space="preserve"> jačanje profesionalnih kompetencija.</w:t>
            </w:r>
          </w:p>
          <w:p w14:paraId="040F4BC3" w14:textId="77777777" w:rsidR="00CF2D8E" w:rsidRDefault="00000000">
            <w:pPr>
              <w:spacing w:after="0" w:line="240" w:lineRule="auto"/>
              <w:jc w:val="both"/>
            </w:pPr>
            <w:r>
              <w:t xml:space="preserve"> Svjetski dan hipertenzije </w:t>
            </w:r>
            <w:r>
              <w:rPr>
                <w:rStyle w:val="Zadanifontodlomka"/>
                <w:b/>
                <w:bCs/>
              </w:rPr>
              <w:t>(17. svibnja</w:t>
            </w:r>
            <w:r>
              <w:t xml:space="preserve">) – kontrole tlaka, </w:t>
            </w:r>
            <w:r>
              <w:lastRenderedPageBreak/>
              <w:t>prevencija kardiovaskularnih bolesti.</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A235F" w14:textId="77777777" w:rsidR="00CF2D8E" w:rsidRDefault="00000000">
            <w:pPr>
              <w:spacing w:after="0" w:line="240" w:lineRule="auto"/>
              <w:jc w:val="both"/>
            </w:pPr>
            <w:r>
              <w:lastRenderedPageBreak/>
              <w:t xml:space="preserve">GLAVA SESTRA I VANJSKI     SURADNICI </w:t>
            </w:r>
          </w:p>
        </w:tc>
      </w:tr>
      <w:tr w:rsidR="00CF2D8E" w14:paraId="7B18DD6D" w14:textId="77777777">
        <w:tblPrEx>
          <w:tblCellMar>
            <w:top w:w="0" w:type="dxa"/>
            <w:bottom w:w="0" w:type="dxa"/>
          </w:tblCellMar>
        </w:tblPrEx>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28410" w14:textId="77777777" w:rsidR="00CF2D8E" w:rsidRDefault="00CF2D8E">
            <w:pPr>
              <w:spacing w:after="0" w:line="240" w:lineRule="auto"/>
              <w:jc w:val="both"/>
            </w:pPr>
          </w:p>
          <w:p w14:paraId="2B7126B1" w14:textId="77777777" w:rsidR="00CF2D8E" w:rsidRDefault="00CF2D8E">
            <w:pPr>
              <w:spacing w:after="0" w:line="240" w:lineRule="auto"/>
              <w:jc w:val="both"/>
            </w:pPr>
          </w:p>
          <w:p w14:paraId="2EE615B7" w14:textId="77777777" w:rsidR="00CF2D8E" w:rsidRDefault="00000000">
            <w:pPr>
              <w:spacing w:after="0" w:line="240" w:lineRule="auto"/>
              <w:jc w:val="both"/>
            </w:pPr>
            <w:r>
              <w:t xml:space="preserve">                       </w:t>
            </w:r>
            <w:r>
              <w:rPr>
                <w:rStyle w:val="Zadanifontodlomka"/>
                <w:b/>
                <w:bCs/>
              </w:rPr>
              <w:t>LIPANJ</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BD6E9" w14:textId="77777777" w:rsidR="00CF2D8E" w:rsidRDefault="00000000">
            <w:pPr>
              <w:spacing w:after="0" w:line="240" w:lineRule="auto"/>
              <w:jc w:val="both"/>
            </w:pPr>
            <w:r>
              <w:t>Svjetski dan sigurnosti hrane (</w:t>
            </w:r>
            <w:r>
              <w:rPr>
                <w:rStyle w:val="Zadanifontodlomka"/>
                <w:b/>
                <w:bCs/>
              </w:rPr>
              <w:t>7. lipnja</w:t>
            </w:r>
            <w:r>
              <w:t>) – pravilno rukovanje hranom, higijena kuhinje.</w:t>
            </w:r>
          </w:p>
          <w:p w14:paraId="4BD082C8" w14:textId="77777777" w:rsidR="00CF2D8E" w:rsidRDefault="00000000">
            <w:pPr>
              <w:spacing w:after="0" w:line="240" w:lineRule="auto"/>
              <w:jc w:val="both"/>
            </w:pPr>
            <w:r>
              <w:t xml:space="preserve"> Svjetski dan svjesnosti o zlostavljanju starijih</w:t>
            </w:r>
            <w:r>
              <w:rPr>
                <w:rStyle w:val="Zadanifontodlomka"/>
                <w:b/>
                <w:bCs/>
              </w:rPr>
              <w:t xml:space="preserve"> (15. lipnja) </w:t>
            </w:r>
            <w:r>
              <w:t>– prevencija nasilja, jačanje mehanizama zaštite</w:t>
            </w:r>
          </w:p>
          <w:p w14:paraId="19362034" w14:textId="77777777" w:rsidR="00CF2D8E" w:rsidRDefault="00CF2D8E">
            <w:pPr>
              <w:spacing w:after="0" w:line="240" w:lineRule="auto"/>
              <w:jc w:val="both"/>
            </w:pPr>
          </w:p>
          <w:p w14:paraId="4C7E33CC" w14:textId="77777777" w:rsidR="00CF2D8E" w:rsidRDefault="00CF2D8E">
            <w:pPr>
              <w:spacing w:after="0" w:line="240" w:lineRule="auto"/>
              <w:jc w:val="both"/>
            </w:pPr>
          </w:p>
          <w:p w14:paraId="2095E8D6" w14:textId="77777777" w:rsidR="00CF2D8E" w:rsidRDefault="00CF2D8E">
            <w:pPr>
              <w:spacing w:after="0" w:line="240" w:lineRule="auto"/>
              <w:jc w:val="both"/>
            </w:pP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21769" w14:textId="77777777" w:rsidR="00CF2D8E" w:rsidRDefault="00000000">
            <w:pPr>
              <w:spacing w:after="0" w:line="240" w:lineRule="auto"/>
              <w:jc w:val="both"/>
            </w:pPr>
            <w:r>
              <w:t xml:space="preserve">GLAVA SESTRA I VANJSKI     SURADNICI </w:t>
            </w:r>
          </w:p>
        </w:tc>
      </w:tr>
      <w:tr w:rsidR="00CF2D8E" w14:paraId="0C15D49E" w14:textId="77777777">
        <w:tblPrEx>
          <w:tblCellMar>
            <w:top w:w="0" w:type="dxa"/>
            <w:bottom w:w="0" w:type="dxa"/>
          </w:tblCellMar>
        </w:tblPrEx>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386FA" w14:textId="77777777" w:rsidR="00CF2D8E" w:rsidRDefault="00000000">
            <w:pPr>
              <w:spacing w:after="0" w:line="240" w:lineRule="auto"/>
              <w:jc w:val="both"/>
              <w:rPr>
                <w:b/>
                <w:bCs/>
              </w:rPr>
            </w:pPr>
            <w:r>
              <w:rPr>
                <w:b/>
                <w:bCs/>
              </w:rPr>
              <w:t xml:space="preserve">                     </w:t>
            </w:r>
          </w:p>
          <w:p w14:paraId="308DD959" w14:textId="77777777" w:rsidR="00CF2D8E" w:rsidRDefault="00CF2D8E">
            <w:pPr>
              <w:spacing w:after="0" w:line="240" w:lineRule="auto"/>
              <w:jc w:val="both"/>
              <w:rPr>
                <w:b/>
                <w:bCs/>
              </w:rPr>
            </w:pPr>
          </w:p>
          <w:p w14:paraId="4CD7EB78" w14:textId="77777777" w:rsidR="00CF2D8E" w:rsidRDefault="00CF2D8E">
            <w:pPr>
              <w:spacing w:after="0" w:line="240" w:lineRule="auto"/>
              <w:jc w:val="both"/>
              <w:rPr>
                <w:b/>
                <w:bCs/>
              </w:rPr>
            </w:pPr>
          </w:p>
          <w:p w14:paraId="12714705" w14:textId="77777777" w:rsidR="00CF2D8E" w:rsidRDefault="00CF2D8E">
            <w:pPr>
              <w:spacing w:after="0" w:line="240" w:lineRule="auto"/>
              <w:jc w:val="both"/>
              <w:rPr>
                <w:b/>
                <w:bCs/>
              </w:rPr>
            </w:pPr>
          </w:p>
          <w:p w14:paraId="1EBE37ED" w14:textId="77777777" w:rsidR="00CF2D8E" w:rsidRDefault="00000000">
            <w:pPr>
              <w:spacing w:after="0" w:line="240" w:lineRule="auto"/>
              <w:jc w:val="both"/>
              <w:rPr>
                <w:b/>
                <w:bCs/>
              </w:rPr>
            </w:pPr>
            <w:r>
              <w:rPr>
                <w:b/>
                <w:bCs/>
              </w:rPr>
              <w:t>SRPANJ  I    KOLOVOZ</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43FEA" w14:textId="77777777" w:rsidR="00CF2D8E" w:rsidRDefault="00000000">
            <w:pPr>
              <w:spacing w:after="0" w:line="240" w:lineRule="auto"/>
              <w:jc w:val="both"/>
            </w:pPr>
            <w:r>
              <w:t>Prevenciji dehidracije</w:t>
            </w:r>
          </w:p>
          <w:p w14:paraId="40C4AC0E" w14:textId="77777777" w:rsidR="00CF2D8E" w:rsidRDefault="00000000">
            <w:pPr>
              <w:spacing w:after="0" w:line="240" w:lineRule="auto"/>
              <w:jc w:val="both"/>
            </w:pPr>
            <w:r>
              <w:t>Povećan unos tekućine kod starijih korisnika</w:t>
            </w:r>
          </w:p>
          <w:p w14:paraId="540969D5" w14:textId="77777777" w:rsidR="00CF2D8E" w:rsidRDefault="00000000">
            <w:pPr>
              <w:spacing w:after="0" w:line="240" w:lineRule="auto"/>
              <w:jc w:val="both"/>
            </w:pPr>
            <w:r>
              <w:t>Praćenje znakova dehidracije i elektrolitnih poremećaja</w:t>
            </w:r>
          </w:p>
          <w:p w14:paraId="082DEB92" w14:textId="77777777" w:rsidR="00CF2D8E" w:rsidRDefault="00000000">
            <w:pPr>
              <w:spacing w:after="0" w:line="240" w:lineRule="auto"/>
              <w:jc w:val="both"/>
            </w:pPr>
            <w:r>
              <w:t>Toplinski udar i toplinski stres</w:t>
            </w:r>
          </w:p>
          <w:p w14:paraId="64B2F5B0" w14:textId="77777777" w:rsidR="00CF2D8E" w:rsidRDefault="00000000">
            <w:pPr>
              <w:spacing w:after="0" w:line="240" w:lineRule="auto"/>
              <w:jc w:val="both"/>
            </w:pPr>
            <w:r>
              <w:t>Prepoznavanje ranih simptoma</w:t>
            </w:r>
          </w:p>
          <w:p w14:paraId="40883CE0" w14:textId="77777777" w:rsidR="00CF2D8E" w:rsidRDefault="00000000">
            <w:pPr>
              <w:spacing w:after="0" w:line="240" w:lineRule="auto"/>
              <w:jc w:val="both"/>
            </w:pPr>
            <w:r>
              <w:t>Rashlađivanje prostora i pravilno odijevanje korisnika</w:t>
            </w:r>
          </w:p>
          <w:p w14:paraId="45943258" w14:textId="77777777" w:rsidR="00CF2D8E" w:rsidRDefault="00000000">
            <w:pPr>
              <w:spacing w:after="0" w:line="240" w:lineRule="auto"/>
              <w:jc w:val="both"/>
            </w:pPr>
            <w:r>
              <w:t>Sigurnost na suncu</w:t>
            </w:r>
          </w:p>
          <w:p w14:paraId="615C330F" w14:textId="77777777" w:rsidR="00CF2D8E" w:rsidRDefault="00000000">
            <w:pPr>
              <w:spacing w:after="0" w:line="240" w:lineRule="auto"/>
              <w:jc w:val="both"/>
            </w:pPr>
            <w:r>
              <w:t>Zaštita kože kod starijih i kroničnih bolesnika</w:t>
            </w:r>
          </w:p>
          <w:p w14:paraId="291F9F2B" w14:textId="77777777" w:rsidR="00CF2D8E" w:rsidRDefault="00000000">
            <w:pPr>
              <w:spacing w:after="0" w:line="240" w:lineRule="auto"/>
              <w:jc w:val="both"/>
            </w:pPr>
            <w:r>
              <w:t>Sprječavanje sunčanice</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9EA7F" w14:textId="77777777" w:rsidR="00CF2D8E" w:rsidRDefault="00000000">
            <w:pPr>
              <w:spacing w:after="0" w:line="240" w:lineRule="auto"/>
              <w:jc w:val="both"/>
            </w:pPr>
            <w:r>
              <w:t xml:space="preserve">GLAVA SESTRA I VANJSKI     SURADNICI </w:t>
            </w:r>
          </w:p>
        </w:tc>
      </w:tr>
      <w:tr w:rsidR="00CF2D8E" w14:paraId="04888DAE" w14:textId="77777777">
        <w:tblPrEx>
          <w:tblCellMar>
            <w:top w:w="0" w:type="dxa"/>
            <w:bottom w:w="0" w:type="dxa"/>
          </w:tblCellMar>
        </w:tblPrEx>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A7A01" w14:textId="77777777" w:rsidR="00CF2D8E" w:rsidRDefault="00CF2D8E">
            <w:pPr>
              <w:spacing w:after="0" w:line="240" w:lineRule="auto"/>
              <w:jc w:val="both"/>
            </w:pPr>
          </w:p>
          <w:p w14:paraId="27775294" w14:textId="77777777" w:rsidR="00CF2D8E" w:rsidRDefault="00CF2D8E">
            <w:pPr>
              <w:spacing w:after="0" w:line="240" w:lineRule="auto"/>
              <w:jc w:val="both"/>
            </w:pPr>
          </w:p>
          <w:p w14:paraId="27A7C5EB" w14:textId="77777777" w:rsidR="00CF2D8E" w:rsidRDefault="00000000">
            <w:pPr>
              <w:spacing w:after="0" w:line="240" w:lineRule="auto"/>
              <w:jc w:val="both"/>
            </w:pPr>
            <w:r>
              <w:t xml:space="preserve">                       </w:t>
            </w:r>
            <w:r>
              <w:rPr>
                <w:rStyle w:val="Zadanifontodlomka"/>
                <w:b/>
                <w:bCs/>
              </w:rPr>
              <w:t xml:space="preserve">RUJAN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08D27" w14:textId="77777777" w:rsidR="00CF2D8E" w:rsidRDefault="00000000">
            <w:pPr>
              <w:spacing w:after="0" w:line="240" w:lineRule="auto"/>
              <w:jc w:val="both"/>
            </w:pPr>
            <w:r>
              <w:t xml:space="preserve">Svjetski dan Alzheimerove bolesti </w:t>
            </w:r>
            <w:r>
              <w:rPr>
                <w:rStyle w:val="Zadanifontodlomka"/>
                <w:b/>
                <w:bCs/>
              </w:rPr>
              <w:t>(21. rujna) –</w:t>
            </w:r>
            <w:r>
              <w:t xml:space="preserve"> komunikacija s osobama s demencijom, validacijske tehnike.</w:t>
            </w:r>
          </w:p>
          <w:p w14:paraId="151407A2" w14:textId="77777777" w:rsidR="00CF2D8E" w:rsidRDefault="00000000">
            <w:pPr>
              <w:spacing w:after="0" w:line="240" w:lineRule="auto"/>
              <w:jc w:val="both"/>
            </w:pPr>
            <w:r>
              <w:t xml:space="preserve"> Svjetski dan srca (zadnja nedjelja u rujnu) – prevencija srčanih bolesti</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58BFF" w14:textId="77777777" w:rsidR="00CF2D8E" w:rsidRDefault="00000000">
            <w:pPr>
              <w:spacing w:after="0" w:line="240" w:lineRule="auto"/>
              <w:jc w:val="both"/>
            </w:pPr>
            <w:r>
              <w:t xml:space="preserve">GLAVA SESTRA I VANJSKI     SURADNICI </w:t>
            </w:r>
          </w:p>
        </w:tc>
      </w:tr>
      <w:tr w:rsidR="00CF2D8E" w14:paraId="0D1FA7D7" w14:textId="77777777">
        <w:tblPrEx>
          <w:tblCellMar>
            <w:top w:w="0" w:type="dxa"/>
            <w:bottom w:w="0" w:type="dxa"/>
          </w:tblCellMar>
        </w:tblPrEx>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0101A" w14:textId="77777777" w:rsidR="00CF2D8E" w:rsidRDefault="00CF2D8E">
            <w:pPr>
              <w:spacing w:after="0" w:line="240" w:lineRule="auto"/>
              <w:jc w:val="both"/>
            </w:pPr>
          </w:p>
          <w:p w14:paraId="4E665849" w14:textId="77777777" w:rsidR="00CF2D8E" w:rsidRDefault="00CF2D8E">
            <w:pPr>
              <w:spacing w:after="0" w:line="240" w:lineRule="auto"/>
              <w:jc w:val="both"/>
            </w:pPr>
          </w:p>
          <w:p w14:paraId="4755D41E" w14:textId="77777777" w:rsidR="00CF2D8E" w:rsidRDefault="00CF2D8E">
            <w:pPr>
              <w:spacing w:after="0" w:line="240" w:lineRule="auto"/>
              <w:jc w:val="both"/>
            </w:pPr>
          </w:p>
          <w:p w14:paraId="42B75672" w14:textId="77777777" w:rsidR="00CF2D8E" w:rsidRDefault="00000000">
            <w:pPr>
              <w:spacing w:after="0" w:line="240" w:lineRule="auto"/>
              <w:jc w:val="both"/>
            </w:pPr>
            <w:r>
              <w:t xml:space="preserve">                    </w:t>
            </w:r>
            <w:r>
              <w:rPr>
                <w:rStyle w:val="Zadanifontodlomka"/>
                <w:b/>
                <w:bCs/>
              </w:rPr>
              <w:t xml:space="preserve"> LISTOPAD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C1B33" w14:textId="77777777" w:rsidR="00CF2D8E" w:rsidRDefault="00000000">
            <w:pPr>
              <w:spacing w:after="0" w:line="240" w:lineRule="auto"/>
              <w:jc w:val="both"/>
            </w:pPr>
            <w:r>
              <w:t xml:space="preserve">Međunarodni dan starijih osoba </w:t>
            </w:r>
            <w:r>
              <w:rPr>
                <w:rStyle w:val="Zadanifontodlomka"/>
                <w:b/>
                <w:bCs/>
              </w:rPr>
              <w:t>(1. listopada) –</w:t>
            </w:r>
            <w:r>
              <w:t xml:space="preserve"> promocija aktivnog i zdravog starenja.</w:t>
            </w:r>
          </w:p>
          <w:p w14:paraId="4A2C2774" w14:textId="77777777" w:rsidR="00CF2D8E" w:rsidRDefault="00000000">
            <w:pPr>
              <w:spacing w:after="0" w:line="240" w:lineRule="auto"/>
              <w:jc w:val="both"/>
            </w:pPr>
            <w:r>
              <w:t xml:space="preserve"> Svjetski dan mentalnog zdravlja </w:t>
            </w:r>
            <w:r>
              <w:rPr>
                <w:rStyle w:val="Zadanifontodlomka"/>
                <w:b/>
                <w:bCs/>
              </w:rPr>
              <w:t>(10. listopada)</w:t>
            </w:r>
            <w:r>
              <w:t xml:space="preserve"> – stres, depresija, socijalna podrška.</w:t>
            </w:r>
          </w:p>
          <w:p w14:paraId="1AF26243" w14:textId="77777777" w:rsidR="00CF2D8E" w:rsidRDefault="00000000">
            <w:pPr>
              <w:spacing w:after="0" w:line="240" w:lineRule="auto"/>
              <w:jc w:val="both"/>
            </w:pPr>
            <w:r>
              <w:t xml:space="preserve"> Svjetski dan osteoporoze </w:t>
            </w:r>
            <w:r>
              <w:rPr>
                <w:rStyle w:val="Zadanifontodlomka"/>
                <w:b/>
                <w:bCs/>
              </w:rPr>
              <w:t xml:space="preserve">(20. listopada) </w:t>
            </w:r>
            <w:r>
              <w:t>– prevencija padova, važnost vitamina D, vježbi i prehrane.</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06500" w14:textId="77777777" w:rsidR="00CF2D8E" w:rsidRDefault="00000000">
            <w:pPr>
              <w:spacing w:after="0" w:line="240" w:lineRule="auto"/>
              <w:jc w:val="both"/>
            </w:pPr>
            <w:r>
              <w:t xml:space="preserve">GLAVA SESTRA I VANJSKI     SURADNICI </w:t>
            </w:r>
          </w:p>
        </w:tc>
      </w:tr>
      <w:tr w:rsidR="00CF2D8E" w14:paraId="7FE36339" w14:textId="77777777">
        <w:tblPrEx>
          <w:tblCellMar>
            <w:top w:w="0" w:type="dxa"/>
            <w:bottom w:w="0" w:type="dxa"/>
          </w:tblCellMar>
        </w:tblPrEx>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699BB" w14:textId="77777777" w:rsidR="00CF2D8E" w:rsidRDefault="00CF2D8E">
            <w:pPr>
              <w:spacing w:after="0" w:line="240" w:lineRule="auto"/>
              <w:jc w:val="both"/>
            </w:pPr>
          </w:p>
          <w:p w14:paraId="6AF45E5E" w14:textId="77777777" w:rsidR="00CF2D8E" w:rsidRDefault="00CF2D8E">
            <w:pPr>
              <w:spacing w:after="0" w:line="240" w:lineRule="auto"/>
              <w:jc w:val="both"/>
            </w:pPr>
          </w:p>
          <w:p w14:paraId="3BD52845" w14:textId="77777777" w:rsidR="00CF2D8E" w:rsidRDefault="00000000">
            <w:pPr>
              <w:spacing w:after="0" w:line="240" w:lineRule="auto"/>
              <w:jc w:val="both"/>
              <w:rPr>
                <w:b/>
                <w:bCs/>
              </w:rPr>
            </w:pPr>
            <w:r>
              <w:rPr>
                <w:b/>
                <w:bCs/>
              </w:rPr>
              <w:t xml:space="preserve">                      STUDENI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6BD19" w14:textId="77777777" w:rsidR="00CF2D8E" w:rsidRDefault="00000000">
            <w:pPr>
              <w:spacing w:after="0" w:line="240" w:lineRule="auto"/>
              <w:jc w:val="both"/>
            </w:pPr>
            <w:r>
              <w:t xml:space="preserve">Svjetski dan dijabetesa </w:t>
            </w:r>
            <w:r>
              <w:rPr>
                <w:rStyle w:val="Zadanifontodlomka"/>
                <w:b/>
                <w:bCs/>
              </w:rPr>
              <w:t>(14. studenog</w:t>
            </w:r>
            <w:r>
              <w:t>) – edukacije o prehrani, simptomima hipoglikemije, samokontroli.</w:t>
            </w:r>
          </w:p>
          <w:p w14:paraId="154166B7" w14:textId="77777777" w:rsidR="00CF2D8E" w:rsidRDefault="00000000">
            <w:pPr>
              <w:spacing w:after="0" w:line="240" w:lineRule="auto"/>
              <w:jc w:val="both"/>
            </w:pPr>
            <w:r>
              <w:lastRenderedPageBreak/>
              <w:t xml:space="preserve"> Dan palijativne skrbi – pristupi skrbi, komunikacijske vještine, podrška obiteljima.</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E2D10" w14:textId="77777777" w:rsidR="00CF2D8E" w:rsidRDefault="00000000">
            <w:pPr>
              <w:spacing w:after="0" w:line="240" w:lineRule="auto"/>
              <w:jc w:val="both"/>
            </w:pPr>
            <w:r>
              <w:lastRenderedPageBreak/>
              <w:t xml:space="preserve">GLAVA SESTRA I VANJSKI     SURADNICI </w:t>
            </w:r>
          </w:p>
        </w:tc>
      </w:tr>
      <w:tr w:rsidR="00CF2D8E" w14:paraId="6E28E385" w14:textId="77777777">
        <w:tblPrEx>
          <w:tblCellMar>
            <w:top w:w="0" w:type="dxa"/>
            <w:bottom w:w="0" w:type="dxa"/>
          </w:tblCellMar>
        </w:tblPrEx>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28C8C" w14:textId="77777777" w:rsidR="00CF2D8E" w:rsidRDefault="00CF2D8E">
            <w:pPr>
              <w:spacing w:after="0" w:line="240" w:lineRule="auto"/>
              <w:jc w:val="both"/>
            </w:pPr>
          </w:p>
          <w:p w14:paraId="4CB6C707" w14:textId="77777777" w:rsidR="00CF2D8E" w:rsidRDefault="00000000">
            <w:pPr>
              <w:spacing w:after="0" w:line="240" w:lineRule="auto"/>
              <w:jc w:val="both"/>
            </w:pPr>
            <w:r>
              <w:t xml:space="preserve">                      </w:t>
            </w:r>
            <w:r>
              <w:rPr>
                <w:rStyle w:val="Zadanifontodlomka"/>
                <w:b/>
                <w:bCs/>
              </w:rPr>
              <w:t xml:space="preserve">PROSINAC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E2E2A" w14:textId="77777777" w:rsidR="00CF2D8E" w:rsidRDefault="00000000">
            <w:pPr>
              <w:spacing w:after="0" w:line="240" w:lineRule="auto"/>
              <w:jc w:val="both"/>
            </w:pPr>
            <w:r>
              <w:t>Dan osoba s invaliditetom (</w:t>
            </w:r>
            <w:r>
              <w:rPr>
                <w:rStyle w:val="Zadanifontodlomka"/>
                <w:b/>
                <w:bCs/>
              </w:rPr>
              <w:t>3. prosinca) –</w:t>
            </w:r>
            <w:r>
              <w:t xml:space="preserve"> pristupačnost, individualizirani pristup, inkluzija.</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DB3D6" w14:textId="77777777" w:rsidR="00CF2D8E" w:rsidRDefault="00000000">
            <w:pPr>
              <w:spacing w:after="0" w:line="240" w:lineRule="auto"/>
              <w:jc w:val="both"/>
            </w:pPr>
            <w:r>
              <w:t xml:space="preserve">GLAVA SESTRA I VANJSKI     SURADNICI </w:t>
            </w:r>
          </w:p>
        </w:tc>
      </w:tr>
    </w:tbl>
    <w:p w14:paraId="31AD49CC" w14:textId="77777777" w:rsidR="00CF2D8E" w:rsidRDefault="00CF2D8E">
      <w:pPr>
        <w:spacing w:after="0" w:line="240" w:lineRule="auto"/>
        <w:jc w:val="both"/>
      </w:pPr>
    </w:p>
    <w:p w14:paraId="5FF4E0EA" w14:textId="77777777" w:rsidR="00CF2D8E" w:rsidRDefault="00CF2D8E">
      <w:pPr>
        <w:spacing w:after="0" w:line="240" w:lineRule="auto"/>
        <w:jc w:val="both"/>
      </w:pPr>
    </w:p>
    <w:p w14:paraId="506547A0" w14:textId="77777777" w:rsidR="00CF2D8E" w:rsidRDefault="00000000">
      <w:pPr>
        <w:spacing w:after="0" w:line="240" w:lineRule="auto"/>
        <w:jc w:val="both"/>
      </w:pPr>
      <w:r>
        <w:t xml:space="preserve"> </w:t>
      </w:r>
      <w:r>
        <w:rPr>
          <w:rStyle w:val="Zadanifontodlomka"/>
          <w:b/>
          <w:bCs/>
        </w:rPr>
        <w:t xml:space="preserve">Plan rada odjela sa članovima obitelji korisnika </w:t>
      </w:r>
    </w:p>
    <w:p w14:paraId="58799E10" w14:textId="77777777" w:rsidR="00CF2D8E" w:rsidRDefault="00000000">
      <w:pPr>
        <w:spacing w:after="0" w:line="240" w:lineRule="auto"/>
        <w:jc w:val="both"/>
      </w:pPr>
      <w:r>
        <w:t xml:space="preserve">      Odjel njege i brige o zdravlju posvetit će posebnu pažnju kvalitetnoj i kontinuiranoj suradnji s članovima obitelji korisnika, prepoznajući važnost obitelji kao partnera u planiranju i pružanju sveobuhvatne skrbi. Odjel će nastojati održavati otvorenu, jasnu i pravovremenu komunikaciju, čime će se osigurati razumijevanje zdravstvenog stanja korisnika i povjerenje u rad ustanove.</w:t>
      </w:r>
    </w:p>
    <w:p w14:paraId="4CB1BCF4" w14:textId="77777777" w:rsidR="00CF2D8E" w:rsidRDefault="00000000">
      <w:pPr>
        <w:spacing w:after="0" w:line="240" w:lineRule="auto"/>
        <w:jc w:val="both"/>
      </w:pPr>
      <w:r>
        <w:t xml:space="preserve">      Redovito će se provoditi informiranje obitelji o funkcionalnom statusu korisnika, njihovoj pokretljivosti, zdravstvenim promjenama, emocionalnom stanju i eventualnim novim potrebama. Informacije će se prenositi telefonom ili elektroničkom poštom, ovisno o željama obitelji i hitnosti situacije. Na taj će se način osigurati da su članovi obitelji uvijek upoznati s relevantnim informacijama i uključeni u proces skrbi.</w:t>
      </w:r>
    </w:p>
    <w:p w14:paraId="59AAC11E" w14:textId="77777777" w:rsidR="00CF2D8E" w:rsidRDefault="00000000">
      <w:pPr>
        <w:spacing w:after="0" w:line="240" w:lineRule="auto"/>
        <w:jc w:val="both"/>
      </w:pPr>
      <w:r>
        <w:t xml:space="preserve">      Odjel će pružati savjetovanje i podršku obitelji, osobito u trenucima zdravstvenih izazova, prilagodbe na život u ustanovi ili promjene u zdravstvenom statusu korisnika. Članovima obitelji bit će dostupne smjernice, stručni savjeti i emocionalna podrška, čime će se doprinijeti njihovom osjećaju sigurnosti i razumijevanja situacije.</w:t>
      </w:r>
    </w:p>
    <w:p w14:paraId="06BF8BFF" w14:textId="77777777" w:rsidR="00CF2D8E" w:rsidRDefault="00000000">
      <w:pPr>
        <w:spacing w:after="0" w:line="240" w:lineRule="auto"/>
        <w:jc w:val="both"/>
      </w:pPr>
      <w:r>
        <w:t>U slučajevima kada su korisnici naručeni na specijalističke preglede, dijagnostičke postupke ili hospitalizaciju, odjel će provoditi planiranje i uključivanje obitelji radi pratnje korisnika. U suradnji s obitelji definirat će se logistika odlaska, potrebna dokumentacija, prijevoz i komunikacija s ustanovama u koje se korisnik upućuje. Time će se osigurati kontinuirana podrška korisniku tijekom medicinskih postupaka izvan Doma.</w:t>
      </w:r>
    </w:p>
    <w:p w14:paraId="7D6A5EEB" w14:textId="77777777" w:rsidR="00CF2D8E" w:rsidRDefault="00CF2D8E">
      <w:pPr>
        <w:spacing w:after="0" w:line="240" w:lineRule="auto"/>
        <w:jc w:val="both"/>
      </w:pPr>
    </w:p>
    <w:p w14:paraId="74C860CB" w14:textId="77777777" w:rsidR="00CF2D8E" w:rsidRDefault="00000000">
      <w:pPr>
        <w:spacing w:after="0" w:line="240" w:lineRule="auto"/>
        <w:jc w:val="both"/>
      </w:pPr>
      <w:r>
        <w:t xml:space="preserve">     U suradnji s liječnikom obiteljske medicine, odjel će uključivati članove obitelji u planiranje medicinske skrbi, terapijskih postupaka, promjena terapije ili donošenja odluka vezanih uz liječenje. Obitelj će biti pozvana sudjelovati u razgovorima, konzultacijama i planiranju, kada je to u najboljem interesu korisnika. Na taj će se način omogućiti da se odluke o liječenju donose u skladu s potrebama korisnika, uz međusobno razumijevanje i podršku.</w:t>
      </w:r>
    </w:p>
    <w:p w14:paraId="46363CAA" w14:textId="77777777" w:rsidR="00CF2D8E" w:rsidRDefault="00000000">
      <w:pPr>
        <w:spacing w:after="0" w:line="240" w:lineRule="auto"/>
        <w:jc w:val="both"/>
      </w:pPr>
      <w:r>
        <w:t>Sve navedene aktivnosti doprinijet će izgradnji partnerskog odnosa između Doma, korisnika i njihovih obitelji, jačajući povjerenje, suradnju i zajednički pristup brizi o zdravlju i dobrobiti korisnika</w:t>
      </w:r>
    </w:p>
    <w:p w14:paraId="29C21569" w14:textId="77777777" w:rsidR="00CF2D8E" w:rsidRDefault="00CF2D8E">
      <w:pPr>
        <w:spacing w:after="0" w:line="240" w:lineRule="auto"/>
        <w:jc w:val="both"/>
      </w:pPr>
    </w:p>
    <w:p w14:paraId="15BC13D8" w14:textId="77777777" w:rsidR="00CF2D8E" w:rsidRDefault="00000000">
      <w:pPr>
        <w:spacing w:after="0" w:line="240" w:lineRule="auto"/>
        <w:jc w:val="both"/>
        <w:rPr>
          <w:b/>
          <w:bCs/>
        </w:rPr>
      </w:pPr>
      <w:r>
        <w:rPr>
          <w:b/>
          <w:bCs/>
        </w:rPr>
        <w:t xml:space="preserve">      Plan rada Povjerenstva  za suzbijanje infekcije povezane sa zdravstvenom skrbi  </w:t>
      </w:r>
    </w:p>
    <w:p w14:paraId="6B520FDF" w14:textId="77777777" w:rsidR="00CF2D8E" w:rsidRDefault="00000000">
      <w:pPr>
        <w:spacing w:after="0" w:line="240" w:lineRule="auto"/>
        <w:jc w:val="both"/>
      </w:pPr>
      <w:r>
        <w:t xml:space="preserve"> Povjerenstvo za infekcije i HACCP u domu za starije osobe tijekom godine provodit će sustavne aktivnosti usmjerene jačanju sigurnosti, higijene i zdravstvene zaštite korisnika i zaposlenika.</w:t>
      </w:r>
    </w:p>
    <w:p w14:paraId="4637C603" w14:textId="77777777" w:rsidR="00CF2D8E" w:rsidRDefault="00000000">
      <w:pPr>
        <w:spacing w:after="0" w:line="240" w:lineRule="auto"/>
        <w:jc w:val="both"/>
      </w:pPr>
      <w:r>
        <w:t xml:space="preserve"> Rad povjerenstva temelji se na stalnom praćenju epidemiološke situacije, analizi pojave infekcija te poduzimanju mjera kojima se smanjuje rizik njihova širenja. Redovitim praćenjem higijenskih standarda u sobama, zajedničkim prostorima, sanitarnim čvorovima i radnim jedinicama, kao i nadzorom pravilne primjene postupaka dezinfekcije i korištenja zaštitne opreme, povjerenstvo nastoji osigurati okruženje koje je sigurno i usklađeno s propisanim standardima.</w:t>
      </w:r>
    </w:p>
    <w:p w14:paraId="64B43F6C" w14:textId="77777777" w:rsidR="00CF2D8E" w:rsidRDefault="00000000">
      <w:pPr>
        <w:spacing w:after="0" w:line="240" w:lineRule="auto"/>
        <w:jc w:val="both"/>
      </w:pPr>
      <w:r>
        <w:lastRenderedPageBreak/>
        <w:t>Posebna pozornost bit će usmjerena na redovitu edukaciju zaposlenika o prevenciji infekcija, pravilnoj higijeni ruku, rukovanju medicinskim otpadom i postupanju u situacijama kada se pojavi sumnja na infekciju. Svi zaposlenici bit će potaknuti na kontinuirano usvajanje dobrih praksi, osobito tijekom sezonskih razdoblja povećanog rizika, čime se jača sveukupna otpornost ustanove.</w:t>
      </w:r>
    </w:p>
    <w:p w14:paraId="71F2065F" w14:textId="77777777" w:rsidR="00CF2D8E" w:rsidRDefault="00000000">
      <w:pPr>
        <w:spacing w:after="0" w:line="240" w:lineRule="auto"/>
        <w:jc w:val="both"/>
      </w:pPr>
      <w:r>
        <w:t xml:space="preserve">  Povjerenstvo će redovito održavati sastanke kako bi se procijenilo stanje u domu, razmotrili eventualni izazovi i pravovremeno uveli potrebni protokoli ili izmjene postojećih postupaka, u skladu s preporukama nadležnih tijela i najnovijim stručnim smjernicama.</w:t>
      </w:r>
    </w:p>
    <w:p w14:paraId="6CEB592E" w14:textId="77777777" w:rsidR="00CF2D8E" w:rsidRDefault="00000000">
      <w:pPr>
        <w:spacing w:after="0" w:line="240" w:lineRule="auto"/>
        <w:jc w:val="both"/>
      </w:pPr>
      <w:r>
        <w:t xml:space="preserve">  Odjel njege i brige o zdravlju provodit će sve preporuke i mjere nadležnih nacionalnih, regionalnih i lokalnih tijela vezane uz  moguće epidemije, osiguravajući potpunu usklađenost sa zakonskim obvezama i aktualnim epidemiološkim smjernicama. Redovito će se pratiti nove upute i protokoli te će se sukladno njima provoditi potrebne organizacijske i preventivne mjere kako bi se zaštitili korisnici i zaposlenici.</w:t>
      </w:r>
    </w:p>
    <w:p w14:paraId="1BC91E7E" w14:textId="77777777" w:rsidR="00CF2D8E" w:rsidRDefault="00CF2D8E">
      <w:pPr>
        <w:spacing w:after="0" w:line="240" w:lineRule="auto"/>
        <w:jc w:val="both"/>
      </w:pPr>
    </w:p>
    <w:p w14:paraId="0DA38717" w14:textId="77777777" w:rsidR="00CF2D8E" w:rsidRDefault="00000000">
      <w:pPr>
        <w:spacing w:after="0" w:line="240" w:lineRule="auto"/>
        <w:jc w:val="both"/>
      </w:pPr>
      <w:r>
        <w:t>U svrhu učinkovitog upravljanja epidemiološkom situacijom, odjel će održavati kontinuiranu i stručnu suradnju s područnom epidemiološkom službom Opatija. Ta će suradnja uključivati komunikaciju o sumnjivim i potvrđenim slučajevima zaraze, konzultacije oko provođenja mjera izolacije, testiranja i praćenja kontakata te dobivanje stručnih smjernica o daljnjim potrebnim postupcima.</w:t>
      </w:r>
    </w:p>
    <w:p w14:paraId="5582437D" w14:textId="77777777" w:rsidR="00CF2D8E" w:rsidRDefault="00CF2D8E">
      <w:pPr>
        <w:spacing w:after="0" w:line="240" w:lineRule="auto"/>
        <w:jc w:val="both"/>
      </w:pPr>
    </w:p>
    <w:p w14:paraId="0163ECDA" w14:textId="77777777" w:rsidR="00CF2D8E" w:rsidRDefault="00000000">
      <w:pPr>
        <w:spacing w:after="0" w:line="240" w:lineRule="auto"/>
        <w:jc w:val="both"/>
      </w:pPr>
      <w:r>
        <w:t>Istovremeno, odjel će osigurati pravovremeno informiranje svih zaposlenika o epidemiološkim mjerama, izmjenama protokola, pravilnoj uporabi zaštitne opreme, postupcima u slučaju sumnje na zarazu te sveukupnim preventivnim i higijenskim standardima. Informacije će se prenositi putem internih obavijesti, edukacija i sastanaka, čime će se osigurati dosljedna primjena mjera na svim razinama.</w:t>
      </w:r>
    </w:p>
    <w:p w14:paraId="718223E2" w14:textId="77777777" w:rsidR="00CF2D8E" w:rsidRDefault="00CF2D8E">
      <w:pPr>
        <w:spacing w:after="0" w:line="240" w:lineRule="auto"/>
        <w:jc w:val="both"/>
      </w:pPr>
    </w:p>
    <w:p w14:paraId="28A79A41" w14:textId="77777777" w:rsidR="00CF2D8E" w:rsidRDefault="00000000">
      <w:pPr>
        <w:spacing w:after="0" w:line="240" w:lineRule="auto"/>
        <w:jc w:val="both"/>
      </w:pPr>
      <w:r>
        <w:t>Odjel će također voditi brigu o pravovremenom obavještavanju osnivača – Primorsko-goranske županije, o svim relevantnim epidemiološkim zbivanjima, uključujući sumnje na infekciju, potvrđene slučajeve, poduzete mjere, potrebe za dodatnim resursima te sve druge važne informacije potrebne za donošenje odluka na razini ustanove i osnivača.</w:t>
      </w:r>
    </w:p>
    <w:p w14:paraId="40D56616" w14:textId="77777777" w:rsidR="00CF2D8E" w:rsidRDefault="00CF2D8E">
      <w:pPr>
        <w:spacing w:after="0" w:line="240" w:lineRule="auto"/>
        <w:jc w:val="both"/>
      </w:pPr>
    </w:p>
    <w:p w14:paraId="55BA35DA" w14:textId="77777777" w:rsidR="00CF2D8E" w:rsidRDefault="00000000">
      <w:pPr>
        <w:spacing w:after="0" w:line="240" w:lineRule="auto"/>
        <w:jc w:val="both"/>
      </w:pPr>
      <w:r>
        <w:t>Za potrebe praćenja epidemiološke situacije odjel će voditi i nadzirati evidencijske liste djelatnika, koje će sadržavati podatke o provedenim testiranjima, izolacijama, kontaktima, simptomima te prisutnosti na radu. Ova evidencija bit će ažurirana u skladu s propisanim pravilima i potrebama nadležnih tijela.</w:t>
      </w:r>
    </w:p>
    <w:p w14:paraId="63B0E08F" w14:textId="77777777" w:rsidR="00CF2D8E" w:rsidRDefault="00CF2D8E">
      <w:pPr>
        <w:spacing w:after="0" w:line="240" w:lineRule="auto"/>
        <w:jc w:val="both"/>
      </w:pPr>
    </w:p>
    <w:p w14:paraId="13A3AB2A" w14:textId="77777777" w:rsidR="00CF2D8E" w:rsidRDefault="00000000">
      <w:pPr>
        <w:spacing w:after="0" w:line="240" w:lineRule="auto"/>
        <w:jc w:val="both"/>
      </w:pPr>
      <w:r>
        <w:t>Odjel će voditi potpunu i urednu dokumentaciju i redovito izrađivati izvještaje vezane uz  mogućnost nastanka potencijalnih epidemija, uključujući dnevne, tjedne i mjesečne preglede situacije, izvještaje nadležnim institucijama, interne protokole, zapisnike o provedenim mjerama i svu ostalu potrebnu dokumentaciju. Time će se osigurati transparentnost rada i kontinuitet epidemiološkog nadzora.</w:t>
      </w:r>
    </w:p>
    <w:p w14:paraId="08EA1C3D" w14:textId="77777777" w:rsidR="00CF2D8E" w:rsidRDefault="00CF2D8E">
      <w:pPr>
        <w:spacing w:after="0" w:line="240" w:lineRule="auto"/>
        <w:jc w:val="both"/>
      </w:pPr>
    </w:p>
    <w:p w14:paraId="184A098F" w14:textId="77777777" w:rsidR="00CF2D8E" w:rsidRDefault="00000000">
      <w:pPr>
        <w:spacing w:after="0" w:line="240" w:lineRule="auto"/>
        <w:jc w:val="both"/>
      </w:pPr>
      <w:r>
        <w:t xml:space="preserve">  Uz sve navedeno, provodit će se i evidencija i vođenje sanitarnih knjižica zaposlenika, uključujući praćenje njihovih rokova, organizaciju potrebnih pregleda te pravodobno obnavljanje dokumentacije, kao važan segment higijenskih i zdravstvenih standarda ustanove.</w:t>
      </w:r>
    </w:p>
    <w:p w14:paraId="6B5D6BAB" w14:textId="77777777" w:rsidR="00CF2D8E" w:rsidRDefault="00000000">
      <w:pPr>
        <w:spacing w:after="0" w:line="240" w:lineRule="auto"/>
        <w:jc w:val="both"/>
      </w:pPr>
      <w:r>
        <w:t>Sve navedene aktivnosti činit će cjelovit i usklađen sustav epidemiološkog djelovanja, kojim će se održavati visoka razina sigurnosti, zaštite i odgovornosti prema korisnicima, zaposlenicima i osnivaču ustanove.</w:t>
      </w:r>
    </w:p>
    <w:p w14:paraId="79F86C37" w14:textId="77777777" w:rsidR="00CF2D8E" w:rsidRDefault="00000000">
      <w:pPr>
        <w:spacing w:after="0" w:line="240" w:lineRule="auto"/>
        <w:jc w:val="both"/>
      </w:pPr>
      <w:r>
        <w:lastRenderedPageBreak/>
        <w:t xml:space="preserve">                Istodobno, HACCP sustav bit će sustavno nadziran kroz kontrolu ključnih točaka koje se odnose na sigurnost hrane, uključujući provjeru uvjeta skladištenja namirnica, nadzor nad pripremom i distribucijom obroka te praćenje higijene kuhinje i opreme. U suradnji s kuhinjskim osobljem redovito će se provoditi edukacija o sigurnom rukovanju hranom i sprječavanju kontaminacije, dok će se kroz interne nadzore i pregled dokumentacije osigurati da su svi postupci u potpunosti usklađeni s HACCP načelima. Uočene nepravilnosti bilježit će se i rješavati kroz jasno definirane korektivne mjere.</w:t>
      </w:r>
    </w:p>
    <w:p w14:paraId="4A5C65CD" w14:textId="77777777" w:rsidR="00CF2D8E" w:rsidRDefault="00000000">
      <w:pPr>
        <w:spacing w:after="0" w:line="240" w:lineRule="auto"/>
        <w:jc w:val="both"/>
      </w:pPr>
      <w:r>
        <w:t>Povjerenstvo će održavati blisku suradnju s upravom doma, zdravstvenom službom, kuhinjom, praonicom i ostalim odjelima kako bi se uspostavio cjelovit pristup sigurnosti korisnika. Redovitim izvještavanjem o provedenim aktivnostima i stanju u ustanovi omogućit će se bolja organizacija rada i pravovremeno poduzimanje potrebnih mjera. Na kraju godine izradit će se sveobuhvatno izvješće koje će obuhvatiti rezultate rada, ocjenu učinkovitosti provedenih postupaka i prijedloge za unapređenje sigurnosti i kvalitete skrbi u narednom razdoblju</w:t>
      </w:r>
    </w:p>
    <w:p w14:paraId="55BA51FF" w14:textId="77777777" w:rsidR="00CF2D8E" w:rsidRDefault="00CF2D8E">
      <w:pPr>
        <w:spacing w:after="0" w:line="240" w:lineRule="auto"/>
        <w:jc w:val="both"/>
      </w:pPr>
    </w:p>
    <w:p w14:paraId="67E88C62" w14:textId="77777777" w:rsidR="00CF2D8E" w:rsidRDefault="00CF2D8E">
      <w:pPr>
        <w:spacing w:after="0" w:line="240" w:lineRule="auto"/>
        <w:jc w:val="both"/>
      </w:pPr>
    </w:p>
    <w:p w14:paraId="5F5E8941" w14:textId="77777777" w:rsidR="00CF2D8E" w:rsidRDefault="00000000">
      <w:pPr>
        <w:spacing w:after="0" w:line="240" w:lineRule="auto"/>
        <w:jc w:val="both"/>
      </w:pPr>
      <w:r>
        <w:rPr>
          <w:rStyle w:val="Zadanifontodlomka"/>
          <w:b/>
        </w:rPr>
        <w:t xml:space="preserve">12. </w:t>
      </w:r>
      <w:r>
        <w:rPr>
          <w:rStyle w:val="Zadanifontodlomka"/>
          <w:b/>
          <w:bCs/>
        </w:rPr>
        <w:t xml:space="preserve">PLAN I PROGRAM RADA FIZIKALNE TERAPIJE </w:t>
      </w:r>
    </w:p>
    <w:p w14:paraId="48C473E8" w14:textId="77777777" w:rsidR="00CF2D8E" w:rsidRDefault="00CF2D8E">
      <w:pPr>
        <w:spacing w:after="0" w:line="240" w:lineRule="auto"/>
        <w:jc w:val="both"/>
      </w:pPr>
    </w:p>
    <w:p w14:paraId="339F5756" w14:textId="77777777" w:rsidR="00CF2D8E" w:rsidRDefault="00000000">
      <w:pPr>
        <w:spacing w:after="0" w:line="240" w:lineRule="auto"/>
        <w:jc w:val="both"/>
      </w:pPr>
      <w:r>
        <w:t>Fizikalna terapija u 2026. godini temelji se na rehabilitacijskim i gerijatrijskim principima s ciljem očuvanja i poboljšanja funkcionalnih sposobnosti korisnika. Naglasak je na sigurnosti, individualiziranom pristupu i organizaciji rada u skladu sa stupnjem usluge prema Pravilniku o minimalnim uvjetima za pružanje socijalnih usluga .</w:t>
      </w:r>
    </w:p>
    <w:p w14:paraId="02E63FBC" w14:textId="77777777" w:rsidR="00CF2D8E" w:rsidRDefault="00CF2D8E">
      <w:pPr>
        <w:spacing w:after="0" w:line="240" w:lineRule="auto"/>
        <w:jc w:val="both"/>
      </w:pPr>
    </w:p>
    <w:p w14:paraId="5627B955" w14:textId="77777777" w:rsidR="00CF2D8E" w:rsidRDefault="00000000">
      <w:pPr>
        <w:spacing w:after="0" w:line="240" w:lineRule="auto"/>
        <w:jc w:val="both"/>
        <w:rPr>
          <w:b/>
          <w:bCs/>
        </w:rPr>
      </w:pPr>
      <w:r>
        <w:rPr>
          <w:b/>
          <w:bCs/>
        </w:rPr>
        <w:t>1. Ciljevi fizikalne terapije</w:t>
      </w:r>
    </w:p>
    <w:p w14:paraId="4CFDC7E6" w14:textId="77777777" w:rsidR="00CF2D8E" w:rsidRDefault="00000000">
      <w:pPr>
        <w:spacing w:after="0" w:line="240" w:lineRule="auto"/>
        <w:jc w:val="both"/>
      </w:pPr>
      <w:r>
        <w:t>•</w:t>
      </w:r>
      <w:r>
        <w:tab/>
        <w:t>Očuvanje mobilnosti, snage, ravnoteže i samostalnosti korisnika.</w:t>
      </w:r>
    </w:p>
    <w:p w14:paraId="3EEAA11D" w14:textId="77777777" w:rsidR="00CF2D8E" w:rsidRDefault="00000000">
      <w:pPr>
        <w:spacing w:after="0" w:line="240" w:lineRule="auto"/>
        <w:jc w:val="both"/>
      </w:pPr>
      <w:r>
        <w:t>•</w:t>
      </w:r>
      <w:r>
        <w:tab/>
        <w:t>Smanjenje rizika od padova i posljedica smanjene pokretljivosti.</w:t>
      </w:r>
    </w:p>
    <w:p w14:paraId="4A33B837" w14:textId="77777777" w:rsidR="00CF2D8E" w:rsidRDefault="00000000">
      <w:pPr>
        <w:spacing w:after="0" w:line="240" w:lineRule="auto"/>
        <w:jc w:val="both"/>
      </w:pPr>
      <w:r>
        <w:t>•</w:t>
      </w:r>
      <w:r>
        <w:tab/>
        <w:t>Unaprjeđenje kvalitete života kroz redovitu tjelesnu aktivnost.</w:t>
      </w:r>
    </w:p>
    <w:p w14:paraId="3D2EF849" w14:textId="77777777" w:rsidR="00CF2D8E" w:rsidRDefault="00000000">
      <w:pPr>
        <w:spacing w:after="0" w:line="240" w:lineRule="auto"/>
        <w:jc w:val="both"/>
      </w:pPr>
      <w:r>
        <w:t>•</w:t>
      </w:r>
      <w:r>
        <w:tab/>
        <w:t>Aktivno uključivanje korisnika u individualne i grupne programe.</w:t>
      </w:r>
    </w:p>
    <w:p w14:paraId="4DF7EE59" w14:textId="77777777" w:rsidR="00CF2D8E" w:rsidRDefault="00CF2D8E">
      <w:pPr>
        <w:spacing w:after="0" w:line="240" w:lineRule="auto"/>
        <w:jc w:val="both"/>
        <w:rPr>
          <w:b/>
          <w:bCs/>
        </w:rPr>
      </w:pPr>
    </w:p>
    <w:p w14:paraId="3B7FA067" w14:textId="77777777" w:rsidR="00CF2D8E" w:rsidRDefault="00000000">
      <w:pPr>
        <w:spacing w:after="0" w:line="240" w:lineRule="auto"/>
        <w:jc w:val="both"/>
        <w:rPr>
          <w:b/>
          <w:bCs/>
        </w:rPr>
      </w:pPr>
      <w:r>
        <w:rPr>
          <w:b/>
          <w:bCs/>
        </w:rPr>
        <w:t>2. Individualni rad fizioterapeuta</w:t>
      </w:r>
    </w:p>
    <w:p w14:paraId="2A39619E" w14:textId="77777777" w:rsidR="00CF2D8E" w:rsidRDefault="00000000">
      <w:pPr>
        <w:spacing w:after="0" w:line="240" w:lineRule="auto"/>
        <w:jc w:val="both"/>
      </w:pPr>
      <w:r>
        <w:t>Individualne terapije planiraju se prema funkcionalnom statusu i stupnju usluge.</w:t>
      </w:r>
    </w:p>
    <w:p w14:paraId="7662A7D6" w14:textId="77777777" w:rsidR="00CF2D8E" w:rsidRDefault="00CF2D8E">
      <w:pPr>
        <w:spacing w:after="0" w:line="240" w:lineRule="auto"/>
        <w:jc w:val="both"/>
      </w:pPr>
    </w:p>
    <w:p w14:paraId="41CDBAD9" w14:textId="77777777" w:rsidR="00CF2D8E" w:rsidRDefault="00000000">
      <w:pPr>
        <w:spacing w:after="0" w:line="240" w:lineRule="auto"/>
        <w:jc w:val="both"/>
      </w:pPr>
      <w:r>
        <w:t>I stupanj usluge (samostalni korisnici): aktivne vježbe snage, ravnoteže i hoda, treninzi stabilnosti i korištenje okoliša doma (šetnice, senior park).</w:t>
      </w:r>
    </w:p>
    <w:p w14:paraId="0C85E549" w14:textId="77777777" w:rsidR="00CF2D8E" w:rsidRDefault="00000000">
      <w:pPr>
        <w:spacing w:after="0" w:line="240" w:lineRule="auto"/>
        <w:jc w:val="both"/>
      </w:pPr>
      <w:r>
        <w:t xml:space="preserve"> </w:t>
      </w:r>
      <w:r>
        <w:rPr>
          <w:rStyle w:val="Zadanifontodlomka"/>
          <w:b/>
          <w:bCs/>
        </w:rPr>
        <w:t>Preporučeno vrijeme fizioterapije:</w:t>
      </w:r>
    </w:p>
    <w:p w14:paraId="07B9DBD1" w14:textId="77777777" w:rsidR="00CF2D8E" w:rsidRDefault="00000000">
      <w:pPr>
        <w:spacing w:after="0" w:line="240" w:lineRule="auto"/>
        <w:jc w:val="both"/>
      </w:pPr>
      <w:r>
        <w:t>1–2 x tjedno po 30–45 min individualne ili grupne terapije</w:t>
      </w:r>
    </w:p>
    <w:p w14:paraId="0032A08B" w14:textId="77777777" w:rsidR="00CF2D8E" w:rsidRDefault="00000000">
      <w:pPr>
        <w:spacing w:after="0" w:line="240" w:lineRule="auto"/>
        <w:jc w:val="both"/>
      </w:pPr>
      <w:r>
        <w:t>Grupa mobilnosti i prevencija padova: 1 x tjedno (grupa 30–45 min)</w:t>
      </w:r>
    </w:p>
    <w:p w14:paraId="3145B024" w14:textId="77777777" w:rsidR="00CF2D8E" w:rsidRDefault="00000000">
      <w:pPr>
        <w:spacing w:after="0" w:line="240" w:lineRule="auto"/>
        <w:jc w:val="both"/>
      </w:pPr>
      <w:r>
        <w:t>Redovita procjena mjesečno</w:t>
      </w:r>
    </w:p>
    <w:p w14:paraId="59831F08" w14:textId="77777777" w:rsidR="00CF2D8E" w:rsidRDefault="00CF2D8E">
      <w:pPr>
        <w:spacing w:after="0" w:line="240" w:lineRule="auto"/>
        <w:jc w:val="both"/>
      </w:pPr>
    </w:p>
    <w:p w14:paraId="164A68D9" w14:textId="77777777" w:rsidR="00CF2D8E" w:rsidRDefault="00000000">
      <w:pPr>
        <w:spacing w:after="0" w:line="240" w:lineRule="auto"/>
        <w:jc w:val="both"/>
      </w:pPr>
      <w:r>
        <w:t xml:space="preserve"> II stupanj usluge (djelomično ovisni korisnici): asistirane vježbe, rad s pomagalima, treninzi transfera, vježbe za mobilnost i prevenciju padova.</w:t>
      </w:r>
    </w:p>
    <w:p w14:paraId="3FA518BC" w14:textId="77777777" w:rsidR="00CF2D8E" w:rsidRDefault="00000000">
      <w:pPr>
        <w:spacing w:after="0" w:line="240" w:lineRule="auto"/>
        <w:jc w:val="both"/>
        <w:rPr>
          <w:b/>
          <w:bCs/>
        </w:rPr>
      </w:pPr>
      <w:r>
        <w:rPr>
          <w:b/>
          <w:bCs/>
        </w:rPr>
        <w:t>Preporučeno vrijeme fizioterapije:</w:t>
      </w:r>
    </w:p>
    <w:p w14:paraId="3BB2BE36" w14:textId="77777777" w:rsidR="00CF2D8E" w:rsidRDefault="00000000">
      <w:pPr>
        <w:spacing w:after="0" w:line="240" w:lineRule="auto"/>
        <w:jc w:val="both"/>
      </w:pPr>
      <w:r>
        <w:t>2–3 x tjedno po 45–60 min individualne terapije</w:t>
      </w:r>
    </w:p>
    <w:p w14:paraId="5337F642" w14:textId="77777777" w:rsidR="00CF2D8E" w:rsidRDefault="00000000">
      <w:pPr>
        <w:spacing w:after="0" w:line="240" w:lineRule="auto"/>
        <w:jc w:val="both"/>
      </w:pPr>
      <w:r>
        <w:t>Dodavanje funkcionalnih aktivnosti (hod, transferi, ravnoteža)</w:t>
      </w:r>
    </w:p>
    <w:p w14:paraId="24EF173F" w14:textId="77777777" w:rsidR="00CF2D8E" w:rsidRDefault="00CF2D8E">
      <w:pPr>
        <w:spacing w:after="0" w:line="240" w:lineRule="auto"/>
        <w:jc w:val="both"/>
      </w:pPr>
    </w:p>
    <w:p w14:paraId="035B9A7E" w14:textId="77777777" w:rsidR="00CF2D8E" w:rsidRDefault="00000000">
      <w:pPr>
        <w:spacing w:after="0" w:line="240" w:lineRule="auto"/>
        <w:jc w:val="both"/>
      </w:pPr>
      <w:r>
        <w:t>Procjena i prilagodba svakih 4–6 tjedana</w:t>
      </w:r>
    </w:p>
    <w:p w14:paraId="6C4275A3" w14:textId="77777777" w:rsidR="00CF2D8E" w:rsidRDefault="00000000">
      <w:pPr>
        <w:numPr>
          <w:ilvl w:val="0"/>
          <w:numId w:val="28"/>
        </w:numPr>
        <w:spacing w:after="0" w:line="240" w:lineRule="auto"/>
        <w:jc w:val="both"/>
      </w:pPr>
      <w:r>
        <w:t>stupanj usluge (ovisni korisnici): pasivne i pasivno-aktivne vježbe u krevetu ili kolicima, pozicioniranje, respiratorne vježbe, sprečavanje kontraktura i komplikacija.</w:t>
      </w:r>
    </w:p>
    <w:p w14:paraId="4CA7F250" w14:textId="77777777" w:rsidR="00CF2D8E" w:rsidRDefault="00000000">
      <w:pPr>
        <w:spacing w:after="0" w:line="240" w:lineRule="auto"/>
        <w:jc w:val="both"/>
      </w:pPr>
      <w:r>
        <w:t>Preporučeno vrijeme fizioterapije:</w:t>
      </w:r>
    </w:p>
    <w:p w14:paraId="6207C9E4" w14:textId="77777777" w:rsidR="00CF2D8E" w:rsidRDefault="00000000">
      <w:pPr>
        <w:spacing w:after="0" w:line="240" w:lineRule="auto"/>
        <w:jc w:val="both"/>
      </w:pPr>
      <w:r>
        <w:lastRenderedPageBreak/>
        <w:t>3–5 x tjedno po 30–60 min individualnih terapija (ovisno o stanju)</w:t>
      </w:r>
    </w:p>
    <w:p w14:paraId="5FD92012" w14:textId="77777777" w:rsidR="00CF2D8E" w:rsidRDefault="00000000">
      <w:pPr>
        <w:spacing w:after="0" w:line="240" w:lineRule="auto"/>
        <w:jc w:val="both"/>
      </w:pPr>
      <w:r>
        <w:t>Veliki naglasak na prevenciju komplikacija (dekubitusi, kontrakture, respiratorna gimnastika)</w:t>
      </w:r>
    </w:p>
    <w:p w14:paraId="27B03020" w14:textId="77777777" w:rsidR="00CF2D8E" w:rsidRDefault="00000000">
      <w:pPr>
        <w:spacing w:after="0" w:line="240" w:lineRule="auto"/>
        <w:jc w:val="both"/>
      </w:pPr>
      <w:r>
        <w:t>Dnevna suradnja s medicinskim sestrama i njegovateljima</w:t>
      </w:r>
    </w:p>
    <w:p w14:paraId="2D331072" w14:textId="77777777" w:rsidR="00CF2D8E" w:rsidRDefault="00000000">
      <w:pPr>
        <w:spacing w:after="0" w:line="240" w:lineRule="auto"/>
        <w:jc w:val="both"/>
      </w:pPr>
      <w:r>
        <w:t>Individualni rad uključuje i primjenu terapijskih postupaka poput manualnih tehnika, elektroterapije, termoterapije te prilagođene kineziterapije. Dinamika terapije određuje se prema zdravstvenom stanju i potrebama korisnika</w:t>
      </w:r>
    </w:p>
    <w:p w14:paraId="1B0AB092" w14:textId="77777777" w:rsidR="00CF2D8E" w:rsidRDefault="00CF2D8E">
      <w:pPr>
        <w:spacing w:after="0" w:line="240" w:lineRule="auto"/>
        <w:jc w:val="both"/>
      </w:pPr>
    </w:p>
    <w:p w14:paraId="04248BA3" w14:textId="77777777" w:rsidR="00CF2D8E" w:rsidRDefault="00000000">
      <w:pPr>
        <w:spacing w:after="0" w:line="240" w:lineRule="auto"/>
        <w:jc w:val="both"/>
        <w:rPr>
          <w:b/>
          <w:bCs/>
        </w:rPr>
      </w:pPr>
      <w:r>
        <w:rPr>
          <w:b/>
          <w:bCs/>
        </w:rPr>
        <w:t>3. Grupni rad fizioterapeuta</w:t>
      </w:r>
    </w:p>
    <w:p w14:paraId="090DA158" w14:textId="77777777" w:rsidR="00CF2D8E" w:rsidRDefault="00000000">
      <w:pPr>
        <w:spacing w:after="0" w:line="240" w:lineRule="auto"/>
        <w:jc w:val="both"/>
      </w:pPr>
      <w:r>
        <w:t>Grupne aktivnosti organiziraju se prema stupnju usluge radi sigurnosti, homogenosti i učinkovitosti.</w:t>
      </w:r>
    </w:p>
    <w:p w14:paraId="6AF35820" w14:textId="77777777" w:rsidR="00CF2D8E" w:rsidRDefault="00CF2D8E">
      <w:pPr>
        <w:spacing w:after="0" w:line="240" w:lineRule="auto"/>
        <w:jc w:val="both"/>
      </w:pPr>
    </w:p>
    <w:p w14:paraId="1488B572" w14:textId="77777777" w:rsidR="00CF2D8E" w:rsidRDefault="00000000">
      <w:pPr>
        <w:spacing w:after="0" w:line="240" w:lineRule="auto"/>
        <w:jc w:val="both"/>
      </w:pPr>
      <w:r>
        <w:t xml:space="preserve">Grupa A – I. stupanj usluge: dinamičnije vježbe, </w:t>
      </w:r>
      <w:proofErr w:type="spellStart"/>
      <w:r>
        <w:t>hodni</w:t>
      </w:r>
      <w:proofErr w:type="spellEnd"/>
      <w:r>
        <w:t xml:space="preserve"> treninzi, vježbe uz glazbu, vježbe ravnoteže i koordinacije.</w:t>
      </w:r>
    </w:p>
    <w:p w14:paraId="5BA58697" w14:textId="77777777" w:rsidR="00CF2D8E" w:rsidRDefault="00000000">
      <w:pPr>
        <w:spacing w:after="0" w:line="240" w:lineRule="auto"/>
        <w:jc w:val="both"/>
      </w:pPr>
      <w:r>
        <w:t>Grupa B – II. stupanj usluge: vježbe u sjedećem ili stojećem položaju uz pomoć, vježbe mobilnosti, cirkulacije i jačanja mišića.</w:t>
      </w:r>
    </w:p>
    <w:p w14:paraId="78294730" w14:textId="77777777" w:rsidR="00CF2D8E" w:rsidRDefault="00000000">
      <w:pPr>
        <w:spacing w:after="0" w:line="240" w:lineRule="auto"/>
        <w:jc w:val="both"/>
      </w:pPr>
      <w:r>
        <w:t>Grupa C – III. stupanj usluge: lagane cirkulacijske vježbe, pasivno-aktivne mobilizacije, vježbe disanja i opuštanja, rad u manjim skupinama.</w:t>
      </w:r>
    </w:p>
    <w:p w14:paraId="629CF1B3" w14:textId="77777777" w:rsidR="00CF2D8E" w:rsidRDefault="00000000">
      <w:pPr>
        <w:spacing w:after="0" w:line="240" w:lineRule="auto"/>
        <w:jc w:val="both"/>
      </w:pPr>
      <w:r>
        <w:t>Dinamika programa provodi se više puta tjedno, uz mjesečnu evaluaciju i prilagodbu mogućnosti korisnika.</w:t>
      </w:r>
    </w:p>
    <w:p w14:paraId="39F14435" w14:textId="77777777" w:rsidR="00CF2D8E" w:rsidRDefault="00000000">
      <w:pPr>
        <w:spacing w:after="0" w:line="240" w:lineRule="auto"/>
        <w:jc w:val="both"/>
        <w:rPr>
          <w:b/>
          <w:bCs/>
        </w:rPr>
      </w:pPr>
      <w:r>
        <w:rPr>
          <w:b/>
          <w:bCs/>
        </w:rPr>
        <w:t>4. Aktivno uključivanje korisnika</w:t>
      </w:r>
    </w:p>
    <w:p w14:paraId="77D27978" w14:textId="77777777" w:rsidR="00CF2D8E" w:rsidRDefault="00000000">
      <w:pPr>
        <w:spacing w:after="0" w:line="240" w:lineRule="auto"/>
        <w:jc w:val="both"/>
      </w:pPr>
      <w:r>
        <w:t>Fizioterapeuti će poticati korisnike na svakodnevno kretanje, korištenje vanjskih i unutarnjih površina doma te uključivanje u aktivnosti koje će doprinositi očuvanju funkcionalnosti, neovisnosti i prevenciji pasivnosti.</w:t>
      </w:r>
    </w:p>
    <w:p w14:paraId="608AF717" w14:textId="77777777" w:rsidR="00CF2D8E" w:rsidRDefault="00CF2D8E">
      <w:pPr>
        <w:spacing w:after="0" w:line="240" w:lineRule="auto"/>
        <w:jc w:val="both"/>
        <w:rPr>
          <w:b/>
          <w:bCs/>
        </w:rPr>
      </w:pPr>
    </w:p>
    <w:p w14:paraId="4E3608FE" w14:textId="77777777" w:rsidR="00CF2D8E" w:rsidRDefault="00000000">
      <w:pPr>
        <w:spacing w:after="0" w:line="240" w:lineRule="auto"/>
        <w:jc w:val="both"/>
        <w:rPr>
          <w:b/>
          <w:bCs/>
        </w:rPr>
      </w:pPr>
      <w:r>
        <w:rPr>
          <w:b/>
          <w:bCs/>
        </w:rPr>
        <w:t>5. Dokumentacija i evaluacija</w:t>
      </w:r>
    </w:p>
    <w:p w14:paraId="0A03D7BC" w14:textId="77777777" w:rsidR="00CF2D8E" w:rsidRDefault="00000000">
      <w:pPr>
        <w:spacing w:after="0" w:line="240" w:lineRule="auto"/>
        <w:jc w:val="both"/>
      </w:pPr>
      <w:r>
        <w:t>Dokumentacija će se voditi redovito i obuhvaćat će:</w:t>
      </w:r>
    </w:p>
    <w:p w14:paraId="50780A82" w14:textId="77777777" w:rsidR="00CF2D8E" w:rsidRDefault="00000000">
      <w:pPr>
        <w:spacing w:after="0" w:line="240" w:lineRule="auto"/>
        <w:jc w:val="both"/>
      </w:pPr>
      <w:r>
        <w:t>•</w:t>
      </w:r>
      <w:r>
        <w:tab/>
        <w:t>inicijalnu procjenu te izradu individualnog plana terapije,</w:t>
      </w:r>
    </w:p>
    <w:p w14:paraId="2837F472" w14:textId="77777777" w:rsidR="00CF2D8E" w:rsidRDefault="00000000">
      <w:pPr>
        <w:spacing w:after="0" w:line="240" w:lineRule="auto"/>
        <w:jc w:val="both"/>
      </w:pPr>
      <w:r>
        <w:t>•</w:t>
      </w:r>
      <w:r>
        <w:tab/>
        <w:t>dnevnu evidenciju provedenih fizioterapijskih postupaka,</w:t>
      </w:r>
    </w:p>
    <w:p w14:paraId="05A97D61" w14:textId="77777777" w:rsidR="00CF2D8E" w:rsidRDefault="00000000">
      <w:pPr>
        <w:spacing w:after="0" w:line="240" w:lineRule="auto"/>
        <w:jc w:val="both"/>
      </w:pPr>
      <w:r>
        <w:t>•</w:t>
      </w:r>
      <w:r>
        <w:tab/>
        <w:t>mjesečnu evaluaciju napretka i prilagodbu plana,</w:t>
      </w:r>
    </w:p>
    <w:p w14:paraId="523B9C0C" w14:textId="77777777" w:rsidR="00CF2D8E" w:rsidRDefault="00000000">
      <w:pPr>
        <w:spacing w:after="0" w:line="240" w:lineRule="auto"/>
        <w:jc w:val="both"/>
      </w:pPr>
      <w:r>
        <w:t>•</w:t>
      </w:r>
      <w:r>
        <w:tab/>
        <w:t>evidenciju incidencija te svih promjena zdravstvenog i funkcionalnog statusa korisnika.</w:t>
      </w:r>
    </w:p>
    <w:p w14:paraId="53DE5FD6" w14:textId="77777777" w:rsidR="00CF2D8E" w:rsidRDefault="00000000">
      <w:pPr>
        <w:spacing w:after="0" w:line="240" w:lineRule="auto"/>
        <w:jc w:val="both"/>
      </w:pPr>
      <w:r>
        <w:t>Svi zapisi vodit će se u skladu s pravilima struke i važećim standardima.</w:t>
      </w:r>
    </w:p>
    <w:p w14:paraId="150F68AA" w14:textId="77777777" w:rsidR="00CF2D8E" w:rsidRDefault="00CF2D8E">
      <w:pPr>
        <w:spacing w:after="0" w:line="240" w:lineRule="auto"/>
        <w:jc w:val="both"/>
        <w:rPr>
          <w:b/>
          <w:bCs/>
        </w:rPr>
      </w:pPr>
    </w:p>
    <w:p w14:paraId="0B2F0605" w14:textId="77777777" w:rsidR="00CF2D8E" w:rsidRDefault="00000000">
      <w:pPr>
        <w:spacing w:after="0" w:line="240" w:lineRule="auto"/>
        <w:jc w:val="both"/>
        <w:rPr>
          <w:b/>
          <w:bCs/>
        </w:rPr>
      </w:pPr>
      <w:r>
        <w:rPr>
          <w:b/>
          <w:bCs/>
        </w:rPr>
        <w:t>6. Suradnja sa stručnim timom</w:t>
      </w:r>
    </w:p>
    <w:p w14:paraId="2606B380" w14:textId="77777777" w:rsidR="00CF2D8E" w:rsidRDefault="00000000">
      <w:pPr>
        <w:spacing w:after="0" w:line="240" w:lineRule="auto"/>
        <w:jc w:val="both"/>
      </w:pPr>
      <w:r>
        <w:t>Rad fizioterapeuta bit će integriran u interdisciplinarni pristup skrbi, uz suradnju s liječnikom, medicinskim sestrama, radnim terapeutom, njegovateljima, psihologom i ostalim članovima stručnog tima.</w:t>
      </w:r>
    </w:p>
    <w:p w14:paraId="6A210C7D" w14:textId="77777777" w:rsidR="00CF2D8E" w:rsidRDefault="00CF2D8E">
      <w:pPr>
        <w:spacing w:after="0" w:line="240" w:lineRule="auto"/>
        <w:jc w:val="both"/>
      </w:pPr>
    </w:p>
    <w:p w14:paraId="10E91332" w14:textId="77777777" w:rsidR="00CF2D8E" w:rsidRDefault="00CF2D8E">
      <w:pPr>
        <w:spacing w:after="0" w:line="240" w:lineRule="auto"/>
        <w:jc w:val="both"/>
      </w:pPr>
    </w:p>
    <w:p w14:paraId="58921B56" w14:textId="77777777" w:rsidR="00CF2D8E" w:rsidRDefault="00000000">
      <w:pPr>
        <w:spacing w:after="0" w:line="240" w:lineRule="auto"/>
        <w:jc w:val="both"/>
      </w:pPr>
      <w:r>
        <w:t xml:space="preserve">                U 2026. godini planira se daljnje unapređenje fizikalne terapije u Domu za starije osobe Volosko kroz razvoj novih pristupa i prilagodbu postojećih terapijskih postupaka potrebama sve zahtjevnije i starije populacije korisnika. Fokus će biti na uvođenju individualiziranih rehabilitacijskih programa kojima će se za svakog korisnika, na temelju funkcionalne procjene, izraditi specifičan terapijski plan. Time se želi postići bolja kontrola simptoma, očuvanje mobilnosti i prevencija komplikacija povezanih s kroničnim bolestima i starenjem. </w:t>
      </w:r>
    </w:p>
    <w:p w14:paraId="782F9897" w14:textId="77777777" w:rsidR="00CF2D8E" w:rsidRDefault="00000000">
      <w:pPr>
        <w:spacing w:after="0" w:line="240" w:lineRule="auto"/>
        <w:jc w:val="both"/>
      </w:pPr>
      <w:r>
        <w:t xml:space="preserve">                 U području prevencije padova, što ostaje jedan od najučestalijih problema u institucionalnoj skrbi, planira se primjena strukturiranih programa vježbi ravnoteže, koordinacije i jačanja mišićne snage. Redovite procjene rizika od padova i uska suradnja </w:t>
      </w:r>
      <w:r>
        <w:lastRenderedPageBreak/>
        <w:t>fizikalne terapije s medicinskim sestrama, njegovateljima i socijalnim radnicima omogućit će brzu identifikaciju korisnika koji zahtijevaju ciljane intervencije. Radi poticanja socijalizacije i motivacije korisnika, planira se proširiti ponuda grupnih terapija, uz pažljivo formiranje manjih skupina prema razini funkcionalnosti i sposobnostima korisnika.</w:t>
      </w:r>
    </w:p>
    <w:p w14:paraId="54FDDDB4" w14:textId="77777777" w:rsidR="00CF2D8E" w:rsidRDefault="00000000">
      <w:pPr>
        <w:spacing w:after="0" w:line="240" w:lineRule="auto"/>
        <w:jc w:val="both"/>
      </w:pPr>
      <w:r>
        <w:t xml:space="preserve">                  Posebna pažnja bit će posvećena korisnicima obuhvaćenima palijativnom skrbi. Fizioterapeuti će s mobilnim palijativnim timovima i zdravstvenim osobljem sudjelovati u procjenama i intervencijama usmjerenima na smanjenje boli, ublažavanje kontraktura i povećanje udobnosti korisnika. U radu s korisnicima s demencijom planira se uvođenje prilagođenih terapijskih postupaka koji obuhvaćaju kraće i jednostavnije terapijske cikluse, </w:t>
      </w:r>
      <w:proofErr w:type="spellStart"/>
      <w:r>
        <w:t>multisenzorne</w:t>
      </w:r>
      <w:proofErr w:type="spellEnd"/>
      <w:r>
        <w:t xml:space="preserve"> stimulacije i ritmičke aktivnosti kako bi se zadržala funkcionalnost i smanjila agitacija.</w:t>
      </w:r>
    </w:p>
    <w:p w14:paraId="2A2F1E2E" w14:textId="77777777" w:rsidR="00CF2D8E" w:rsidRDefault="00000000">
      <w:pPr>
        <w:spacing w:after="0" w:line="240" w:lineRule="auto"/>
        <w:jc w:val="both"/>
      </w:pPr>
      <w:r>
        <w:t xml:space="preserve">           U 2026. godini planira se i razvoj posebnih programa za korisnike s kroničnom boli kroz kombinaciju kineziterapije, manualnih tehnika i suvremenih terapijskih postupaka poput TENS-a, termoterapije i </w:t>
      </w:r>
      <w:proofErr w:type="spellStart"/>
      <w:r>
        <w:t>niskointenzivnih</w:t>
      </w:r>
      <w:proofErr w:type="spellEnd"/>
      <w:r>
        <w:t xml:space="preserve"> vibracija. U skladu s financijskim mogućnostima, razmotrit će se nabava nove prijenosne opreme koja bi unaprijedila terapijski rad i omogućila veći broj intervencija u korisničkim sobama. Dodatno, razvijat će se interdisciplinarna suradnja fizikalne terapije s radnim terapeutom, i medicinskim osobljem s ciljem kreiranja sveobuhvatnog modela rehabilitacije koji uključuje i emocionalne i psihičke aspekte zdravstvenog stanja korisnika. </w:t>
      </w:r>
    </w:p>
    <w:p w14:paraId="6CA591BE" w14:textId="77777777" w:rsidR="00CF2D8E" w:rsidRDefault="00000000">
      <w:pPr>
        <w:spacing w:after="0" w:line="240" w:lineRule="auto"/>
        <w:jc w:val="both"/>
      </w:pPr>
      <w:r>
        <w:t>Fizioterapijski plan u 2026. uključuje redovite tjelesne aktivnosti prilagođene sposobnostima korisnika, s naglaskom na vježbe ravnoteže, snage, aerobne aktivnosti i hodanja. Planira se  posebno koristi prednosti senior parka smještenog u sklopu Doma, osmišljenog za sigurno kretanje, vođene vježbe na otvorenom i stimulaciju osjetila. Lokacija Doma u srcu Voloska, u neposrednoj blizini mora, omogućuje organiziranje šetnji uz obalu, terapijskih hodanja na svježem zraku te vježbi disanja i opuštanja uz morsku panoramu, što doprinosi jačanju kardiovaskularnog zdravlja, smanjenju stresa i općem psihofizičkom blag U razdoblju 2026. godine Dom Volosko planira osmisliti i opremiti prostoriju za fizikalnu terapiju.</w:t>
      </w:r>
    </w:p>
    <w:p w14:paraId="26D5075B" w14:textId="77777777" w:rsidR="00CF2D8E" w:rsidRDefault="00000000">
      <w:pPr>
        <w:spacing w:after="0" w:line="240" w:lineRule="auto"/>
        <w:jc w:val="both"/>
      </w:pPr>
      <w:r>
        <w:t>Cilj je stvoriti funkcionalan i siguran prostor koji će omogućiti izvođenje vježbi za očuvanje pokretljivosti, snage, ravnoteže i fleksibilnosti, u skladu s gerontološkim principima i individualnim potrebama korisnika.</w:t>
      </w:r>
    </w:p>
    <w:p w14:paraId="55880619" w14:textId="77777777" w:rsidR="00CF2D8E" w:rsidRDefault="00000000">
      <w:pPr>
        <w:spacing w:after="0" w:line="240" w:lineRule="auto"/>
        <w:jc w:val="both"/>
      </w:pPr>
      <w:r>
        <w:t>Takav pristup omogućit će Domu Volosko da u 2026 godini jača kvalitetu fizikalne terapije te korisnicima pruži višu razinu sigurnosti, funkcionalnosti i kvalitete života.</w:t>
      </w:r>
    </w:p>
    <w:p w14:paraId="5E5ED754" w14:textId="77777777" w:rsidR="00CF2D8E" w:rsidRDefault="00000000">
      <w:pPr>
        <w:spacing w:after="0" w:line="240" w:lineRule="auto"/>
        <w:jc w:val="both"/>
      </w:pPr>
      <w:r>
        <w:t>U zaključku plana i programa rada Odjela njege i brige o zdravstvenoj njezi za 2026. godinu naglašava se kontinuirana predanost unapređenju kvalitete skrbi i sigurnosti korisnika. Fokus je usmjeren na osiguravanje 24-satnog zdravstvenog nadzora, održavanje i poboljšanje funkcionalnih sposobnosti korisnika te sprječavanje komplikacija povezanih s bolešću, imobilnošću i starijom životnom dobi. Posebna važnost pridaje se pravovremenoj i sigurnoj primjeni terapije, kao i pružanju sveobuhvatne gerijatrijske i palijativne skrbi prilagođene individualnim potrebama.</w:t>
      </w:r>
    </w:p>
    <w:p w14:paraId="7777A115" w14:textId="77777777" w:rsidR="00CF2D8E" w:rsidRDefault="00000000">
      <w:pPr>
        <w:spacing w:after="0" w:line="240" w:lineRule="auto"/>
        <w:jc w:val="both"/>
      </w:pPr>
      <w:r>
        <w:t>Sustavnom edukacijom korisnika i njihovih obitelji te dosljednim vođenjem i evaluacijom medicinske dokumentacije, odjel nastoji osigurati visoke standarde profesionalnosti, sigurnosti i humanosti. Ovi ciljevi predstavljaju temelj za daljnji razvoj usluga zdravstvene njege te doprinose stvaranju okruženja koje promiče dostojanstvo, autonomiju i kvalitetu života svakog korisnika.</w:t>
      </w:r>
    </w:p>
    <w:p w14:paraId="436B8E3A" w14:textId="77777777" w:rsidR="00CF2D8E" w:rsidRDefault="00CF2D8E">
      <w:pPr>
        <w:suppressAutoHyphens w:val="0"/>
        <w:spacing w:after="0" w:line="240" w:lineRule="auto"/>
        <w:jc w:val="both"/>
        <w:rPr>
          <w:rFonts w:eastAsia="Times New Roman"/>
          <w:kern w:val="0"/>
        </w:rPr>
      </w:pPr>
    </w:p>
    <w:p w14:paraId="103C1A9E" w14:textId="77777777" w:rsidR="00CF2D8E" w:rsidRDefault="00CF2D8E">
      <w:pPr>
        <w:suppressAutoHyphens w:val="0"/>
        <w:spacing w:after="0" w:line="240" w:lineRule="auto"/>
        <w:jc w:val="both"/>
        <w:rPr>
          <w:rFonts w:eastAsia="Times New Roman"/>
          <w:kern w:val="0"/>
        </w:rPr>
      </w:pPr>
    </w:p>
    <w:p w14:paraId="6CD5E72D" w14:textId="77777777" w:rsidR="00CF2D8E" w:rsidRDefault="00CF2D8E">
      <w:pPr>
        <w:suppressAutoHyphens w:val="0"/>
        <w:spacing w:after="0" w:line="240" w:lineRule="auto"/>
        <w:jc w:val="both"/>
        <w:rPr>
          <w:rFonts w:eastAsia="Times New Roman"/>
          <w:kern w:val="0"/>
        </w:rPr>
      </w:pPr>
    </w:p>
    <w:p w14:paraId="6512A9FF" w14:textId="77777777" w:rsidR="00CF2D8E" w:rsidRDefault="00CF2D8E">
      <w:pPr>
        <w:suppressAutoHyphens w:val="0"/>
        <w:spacing w:after="0" w:line="240" w:lineRule="auto"/>
        <w:jc w:val="both"/>
        <w:rPr>
          <w:rFonts w:eastAsia="Times New Roman"/>
          <w:kern w:val="0"/>
        </w:rPr>
      </w:pPr>
    </w:p>
    <w:p w14:paraId="18109732" w14:textId="77777777" w:rsidR="00CF2D8E" w:rsidRDefault="00000000">
      <w:pPr>
        <w:pStyle w:val="Odlomakpopisa"/>
        <w:numPr>
          <w:ilvl w:val="0"/>
          <w:numId w:val="29"/>
        </w:numPr>
        <w:suppressAutoHyphens w:val="0"/>
        <w:spacing w:after="0" w:line="240" w:lineRule="auto"/>
        <w:jc w:val="both"/>
        <w:rPr>
          <w:rFonts w:eastAsia="Times New Roman"/>
          <w:b/>
          <w:bCs/>
          <w:color w:val="393939"/>
          <w:lang w:val="sl-SI" w:eastAsia="sl-SI"/>
        </w:rPr>
      </w:pPr>
      <w:bookmarkStart w:id="18" w:name="_Toc90465986"/>
      <w:r>
        <w:rPr>
          <w:rFonts w:eastAsia="Times New Roman"/>
          <w:b/>
          <w:bCs/>
          <w:color w:val="393939"/>
          <w:lang w:val="sl-SI" w:eastAsia="sl-SI"/>
        </w:rPr>
        <w:lastRenderedPageBreak/>
        <w:t>E- QUALIN U DOMU</w:t>
      </w:r>
      <w:bookmarkEnd w:id="18"/>
    </w:p>
    <w:p w14:paraId="4F8520CB" w14:textId="77777777" w:rsidR="00CF2D8E" w:rsidRDefault="00CF2D8E">
      <w:pPr>
        <w:suppressAutoHyphens w:val="0"/>
        <w:spacing w:after="0" w:line="240" w:lineRule="auto"/>
        <w:jc w:val="both"/>
        <w:rPr>
          <w:rFonts w:eastAsia="Times New Roman" w:cs="Arial"/>
          <w:kern w:val="0"/>
        </w:rPr>
      </w:pPr>
    </w:p>
    <w:p w14:paraId="4147FE76" w14:textId="77777777" w:rsidR="00CF2D8E" w:rsidRDefault="00CF2D8E">
      <w:pPr>
        <w:suppressAutoHyphens w:val="0"/>
        <w:spacing w:after="0" w:line="240" w:lineRule="auto"/>
        <w:jc w:val="both"/>
        <w:rPr>
          <w:rFonts w:eastAsia="Times New Roman" w:cs="Arial"/>
          <w:kern w:val="0"/>
        </w:rPr>
      </w:pPr>
    </w:p>
    <w:p w14:paraId="01F9D23B" w14:textId="77777777" w:rsidR="00CF2D8E" w:rsidRDefault="00000000">
      <w:pPr>
        <w:spacing w:line="240" w:lineRule="auto"/>
        <w:jc w:val="both"/>
      </w:pPr>
      <w:r>
        <w:rPr>
          <w:rStyle w:val="Zadanifontodlomka"/>
          <w:rFonts w:eastAsia="Calibri" w:cs="Arial"/>
          <w:b/>
          <w:bCs/>
          <w:kern w:val="0"/>
        </w:rPr>
        <w:t>E-</w:t>
      </w:r>
      <w:proofErr w:type="spellStart"/>
      <w:r>
        <w:rPr>
          <w:rStyle w:val="Zadanifontodlomka"/>
          <w:rFonts w:eastAsia="Calibri" w:cs="Arial"/>
          <w:b/>
          <w:bCs/>
          <w:kern w:val="0"/>
        </w:rPr>
        <w:t>Qalin</w:t>
      </w:r>
      <w:proofErr w:type="spellEnd"/>
      <w:r>
        <w:rPr>
          <w:rStyle w:val="Zadanifontodlomka"/>
          <w:rFonts w:eastAsia="Calibri" w:cs="Arial"/>
          <w:b/>
          <w:bCs/>
          <w:kern w:val="0"/>
        </w:rPr>
        <w:t xml:space="preserve"> je </w:t>
      </w:r>
      <w:r>
        <w:rPr>
          <w:rStyle w:val="Zadanifontodlomka"/>
          <w:rFonts w:eastAsia="Calibri" w:cs="Arial"/>
          <w:bCs/>
          <w:kern w:val="0"/>
        </w:rPr>
        <w:t>sveobuhvatan, inovativan i dinamičan sustav upravljanja kvalitetom</w:t>
      </w:r>
      <w:r>
        <w:rPr>
          <w:rStyle w:val="Zadanifontodlomka"/>
          <w:rFonts w:eastAsia="Calibri" w:cs="Arial"/>
          <w:kern w:val="0"/>
        </w:rPr>
        <w:t xml:space="preserve"> za domove za starije osobe i domove za njegu u Europi.</w:t>
      </w:r>
    </w:p>
    <w:p w14:paraId="6802E158" w14:textId="77777777" w:rsidR="00CF2D8E" w:rsidRDefault="00000000">
      <w:pPr>
        <w:spacing w:after="0"/>
        <w:jc w:val="both"/>
      </w:pPr>
      <w:r>
        <w:t>E-</w:t>
      </w:r>
      <w:proofErr w:type="spellStart"/>
      <w:r>
        <w:t>Qualin</w:t>
      </w:r>
      <w:proofErr w:type="spellEnd"/>
      <w:r>
        <w:t xml:space="preserve"> je model standarda kvalitete u domu. Projekt povezuje stručnjake iz šireg područja dugoročne skrbi, da u praksi razviju model za upravljanje kvalitetom. Cilj modela je udovoljiti zahtjevima struke u svakodnevnoj institucionalnoj skrbi za starije osobe, uz istovremeno ispunjavanje povećanih očekivanja stanara, članova obitelji i vanjskih partnera.</w:t>
      </w:r>
    </w:p>
    <w:p w14:paraId="518BEADA" w14:textId="77777777" w:rsidR="00CF2D8E" w:rsidRDefault="00CF2D8E">
      <w:pPr>
        <w:spacing w:after="0"/>
        <w:jc w:val="both"/>
      </w:pPr>
    </w:p>
    <w:p w14:paraId="7FBD7DAA" w14:textId="77777777" w:rsidR="00CF2D8E" w:rsidRDefault="00000000">
      <w:pPr>
        <w:spacing w:line="240" w:lineRule="auto"/>
        <w:jc w:val="both"/>
      </w:pPr>
      <w:r>
        <w:rPr>
          <w:rStyle w:val="Zadanifontodlomka"/>
          <w:rFonts w:eastAsia="Calibri" w:cs="Arial"/>
          <w:b/>
          <w:bCs/>
          <w:kern w:val="0"/>
        </w:rPr>
        <w:t>Cilj E-</w:t>
      </w:r>
      <w:proofErr w:type="spellStart"/>
      <w:r>
        <w:rPr>
          <w:rStyle w:val="Zadanifontodlomka"/>
          <w:rFonts w:eastAsia="Calibri" w:cs="Arial"/>
          <w:b/>
          <w:bCs/>
          <w:kern w:val="0"/>
        </w:rPr>
        <w:t>Qalina</w:t>
      </w:r>
      <w:proofErr w:type="spellEnd"/>
      <w:r>
        <w:rPr>
          <w:rStyle w:val="Zadanifontodlomka"/>
          <w:rFonts w:eastAsia="Calibri" w:cs="Arial"/>
          <w:b/>
          <w:bCs/>
          <w:kern w:val="0"/>
        </w:rPr>
        <w:t xml:space="preserve"> </w:t>
      </w:r>
      <w:r>
        <w:rPr>
          <w:rStyle w:val="Zadanifontodlomka"/>
          <w:rFonts w:eastAsia="Calibri" w:cs="Arial"/>
          <w:kern w:val="0"/>
        </w:rPr>
        <w:t>je udovoljiti zahtjevima struke, korisnika, članova obitelji i partnera u svakodnevnoj institucionalnoj skrbi za starije osobe.</w:t>
      </w:r>
    </w:p>
    <w:p w14:paraId="238AE61C" w14:textId="77777777" w:rsidR="00CF2D8E" w:rsidRDefault="00000000">
      <w:pPr>
        <w:spacing w:after="0" w:line="240" w:lineRule="auto"/>
        <w:jc w:val="both"/>
      </w:pPr>
      <w:r>
        <w:rPr>
          <w:rStyle w:val="Zadanifontodlomka"/>
          <w:rFonts w:eastAsia="Garamond" w:cs="Arial"/>
          <w:kern w:val="0"/>
          <w:lang w:val="pl-PL"/>
        </w:rPr>
        <w:t xml:space="preserve">Model E-Qalin </w:t>
      </w:r>
      <w:r>
        <w:rPr>
          <w:rStyle w:val="Zadanifontodlomka"/>
          <w:rFonts w:eastAsia="Garamond" w:cs="Arial"/>
          <w:color w:val="231F20"/>
          <w:kern w:val="0"/>
          <w:lang w:val="pl-PL"/>
        </w:rPr>
        <w:t>tolerantan je prema ideološkim i vjerskim opredjeljenjima, a time i otvoren za različite pristupe i filozofije osnivača domova. Temelji se na osnovnim etičnim stavovima i vrijednostima, koji osiguravaju human život i rad u domovima za starije osobe tj. dostojanstvu, poštenju, toleranciji, spremnosti za dijalog i rješavanje konflikata, empatiji, slobodi, nezavisnom donošenju odluka i osobnom integritetu</w:t>
      </w:r>
      <w:r>
        <w:rPr>
          <w:rStyle w:val="Zadanifontodlomka"/>
          <w:rFonts w:eastAsia="Garamond" w:cs="Arial"/>
          <w:kern w:val="0"/>
          <w:lang w:val="pl-PL"/>
        </w:rPr>
        <w:t>.</w:t>
      </w:r>
    </w:p>
    <w:p w14:paraId="22AA83AF" w14:textId="77777777" w:rsidR="00CF2D8E" w:rsidRDefault="00CF2D8E">
      <w:pPr>
        <w:tabs>
          <w:tab w:val="left" w:pos="3555"/>
          <w:tab w:val="center" w:pos="4818"/>
        </w:tabs>
        <w:suppressAutoHyphens w:val="0"/>
        <w:spacing w:after="0" w:line="360" w:lineRule="auto"/>
        <w:jc w:val="both"/>
      </w:pPr>
    </w:p>
    <w:p w14:paraId="028A9D4E" w14:textId="77777777" w:rsidR="00CF2D8E" w:rsidRDefault="00000000">
      <w:pPr>
        <w:tabs>
          <w:tab w:val="left" w:pos="3555"/>
          <w:tab w:val="center" w:pos="4818"/>
        </w:tabs>
        <w:suppressAutoHyphens w:val="0"/>
        <w:spacing w:after="0" w:line="360" w:lineRule="auto"/>
        <w:jc w:val="both"/>
      </w:pPr>
      <w:r>
        <w:rPr>
          <w:rStyle w:val="Zadanifontodlomka"/>
          <w:rFonts w:eastAsia="Times New Roman" w:cs="Arial"/>
          <w:noProof/>
          <w:kern w:val="0"/>
          <w:lang w:val="en-US"/>
        </w:rPr>
        <mc:AlternateContent>
          <mc:Choice Requires="wps">
            <w:drawing>
              <wp:anchor distT="0" distB="0" distL="114300" distR="114300" simplePos="0" relativeHeight="251670528" behindDoc="0" locked="0" layoutInCell="1" allowOverlap="1" wp14:anchorId="6A598396" wp14:editId="0719F35A">
                <wp:simplePos x="0" y="0"/>
                <wp:positionH relativeFrom="column">
                  <wp:posOffset>2071372</wp:posOffset>
                </wp:positionH>
                <wp:positionV relativeFrom="paragraph">
                  <wp:posOffset>100968</wp:posOffset>
                </wp:positionV>
                <wp:extent cx="1866903" cy="418466"/>
                <wp:effectExtent l="38100" t="19050" r="57147" b="19684"/>
                <wp:wrapNone/>
                <wp:docPr id="765339974" name="Jednakokračni trokut 3"/>
                <wp:cNvGraphicFramePr/>
                <a:graphic xmlns:a="http://schemas.openxmlformats.org/drawingml/2006/main">
                  <a:graphicData uri="http://schemas.microsoft.com/office/word/2010/wordprocessingShape">
                    <wps:wsp>
                      <wps:cNvSpPr/>
                      <wps:spPr>
                        <a:xfrm>
                          <a:off x="0" y="0"/>
                          <a:ext cx="1866903" cy="418466"/>
                        </a:xfrm>
                        <a:custGeom>
                          <a:avLst/>
                          <a:gdLst>
                            <a:gd name="f0" fmla="val 10800000"/>
                            <a:gd name="f1" fmla="val 5400000"/>
                            <a:gd name="f2" fmla="val 180"/>
                            <a:gd name="f3" fmla="val w"/>
                            <a:gd name="f4" fmla="val h"/>
                            <a:gd name="f5" fmla="val ss"/>
                            <a:gd name="f6" fmla="val 0"/>
                            <a:gd name="f7" fmla="val 50000"/>
                            <a:gd name="f8" fmla="+- 0 0 -360"/>
                            <a:gd name="f9" fmla="+- 0 0 -270"/>
                            <a:gd name="f10" fmla="+- 0 0 -180"/>
                            <a:gd name="f11" fmla="+- 0 0 -90"/>
                            <a:gd name="f12" fmla="abs f3"/>
                            <a:gd name="f13" fmla="abs f4"/>
                            <a:gd name="f14" fmla="abs f5"/>
                            <a:gd name="f15" fmla="*/ f8 f0 1"/>
                            <a:gd name="f16" fmla="*/ f9 f0 1"/>
                            <a:gd name="f17" fmla="*/ f10 f0 1"/>
                            <a:gd name="f18" fmla="*/ f11 f0 1"/>
                            <a:gd name="f19" fmla="?: f12 f3 1"/>
                            <a:gd name="f20" fmla="?: f13 f4 1"/>
                            <a:gd name="f21" fmla="?: f14 f5 1"/>
                            <a:gd name="f22" fmla="*/ f15 1 f2"/>
                            <a:gd name="f23" fmla="*/ f16 1 f2"/>
                            <a:gd name="f24" fmla="*/ f17 1 f2"/>
                            <a:gd name="f25" fmla="*/ f18 1 f2"/>
                            <a:gd name="f26" fmla="*/ f19 1 21600"/>
                            <a:gd name="f27" fmla="*/ f20 1 21600"/>
                            <a:gd name="f28" fmla="*/ 21600 f19 1"/>
                            <a:gd name="f29" fmla="*/ 21600 f20 1"/>
                            <a:gd name="f30" fmla="+- f22 0 f1"/>
                            <a:gd name="f31" fmla="+- f23 0 f1"/>
                            <a:gd name="f32" fmla="+- f24 0 f1"/>
                            <a:gd name="f33" fmla="+- f25 0 f1"/>
                            <a:gd name="f34" fmla="min f27 f26"/>
                            <a:gd name="f35" fmla="*/ f28 1 f21"/>
                            <a:gd name="f36" fmla="*/ f29 1 f21"/>
                            <a:gd name="f37" fmla="val f35"/>
                            <a:gd name="f38" fmla="val f36"/>
                            <a:gd name="f39" fmla="*/ f6 f34 1"/>
                            <a:gd name="f40" fmla="+- f38 0 f6"/>
                            <a:gd name="f41" fmla="+- f37 0 f6"/>
                            <a:gd name="f42" fmla="*/ f38 f34 1"/>
                            <a:gd name="f43" fmla="*/ f37 f34 1"/>
                            <a:gd name="f44" fmla="*/ f40 1 2"/>
                            <a:gd name="f45" fmla="*/ f41 1 2"/>
                            <a:gd name="f46" fmla="*/ f41 f7 1"/>
                            <a:gd name="f47" fmla="+- f6 f44 0"/>
                            <a:gd name="f48" fmla="*/ f46 1 200000"/>
                            <a:gd name="f49" fmla="*/ f46 1 100000"/>
                            <a:gd name="f50" fmla="+- f48 f45 0"/>
                            <a:gd name="f51" fmla="*/ f48 f34 1"/>
                            <a:gd name="f52" fmla="*/ f47 f34 1"/>
                            <a:gd name="f53" fmla="*/ f49 f34 1"/>
                            <a:gd name="f54" fmla="*/ f50 f34 1"/>
                          </a:gdLst>
                          <a:ahLst/>
                          <a:cxnLst>
                            <a:cxn ang="3cd4">
                              <a:pos x="hc" y="t"/>
                            </a:cxn>
                            <a:cxn ang="0">
                              <a:pos x="r" y="vc"/>
                            </a:cxn>
                            <a:cxn ang="cd4">
                              <a:pos x="hc" y="b"/>
                            </a:cxn>
                            <a:cxn ang="cd2">
                              <a:pos x="l" y="vc"/>
                            </a:cxn>
                            <a:cxn ang="f30">
                              <a:pos x="f53" y="f39"/>
                            </a:cxn>
                            <a:cxn ang="f31">
                              <a:pos x="f51" y="f52"/>
                            </a:cxn>
                            <a:cxn ang="f32">
                              <a:pos x="f39" y="f42"/>
                            </a:cxn>
                            <a:cxn ang="f32">
                              <a:pos x="f53" y="f42"/>
                            </a:cxn>
                            <a:cxn ang="f32">
                              <a:pos x="f43" y="f42"/>
                            </a:cxn>
                            <a:cxn ang="f33">
                              <a:pos x="f54" y="f52"/>
                            </a:cxn>
                          </a:cxnLst>
                          <a:rect l="f51" t="f52" r="f54" b="f42"/>
                          <a:pathLst>
                            <a:path>
                              <a:moveTo>
                                <a:pt x="f39" y="f42"/>
                              </a:moveTo>
                              <a:lnTo>
                                <a:pt x="f53" y="f39"/>
                              </a:lnTo>
                              <a:lnTo>
                                <a:pt x="f43" y="f42"/>
                              </a:lnTo>
                              <a:close/>
                            </a:path>
                          </a:pathLst>
                        </a:custGeom>
                        <a:solidFill>
                          <a:srgbClr val="FFFFFF"/>
                        </a:solidFill>
                        <a:ln w="9528" cap="flat">
                          <a:solidFill>
                            <a:srgbClr val="000000"/>
                          </a:solidFill>
                          <a:prstDash val="solid"/>
                          <a:miter/>
                        </a:ln>
                      </wps:spPr>
                      <wps:bodyPr lIns="0" tIns="0" rIns="0" bIns="0"/>
                    </wps:wsp>
                  </a:graphicData>
                </a:graphic>
              </wp:anchor>
            </w:drawing>
          </mc:Choice>
          <mc:Fallback>
            <w:pict>
              <v:shape w14:anchorId="4DDC9D44" id="Jednakokračni trokut 3" o:spid="_x0000_s1026" style="position:absolute;margin-left:163.1pt;margin-top:7.95pt;width:147pt;height:32.95pt;z-index:251670528;visibility:visible;mso-wrap-style:square;mso-wrap-distance-left:9pt;mso-wrap-distance-top:0;mso-wrap-distance-right:9pt;mso-wrap-distance-bottom:0;mso-position-horizontal:absolute;mso-position-horizontal-relative:text;mso-position-vertical:absolute;mso-position-vertical-relative:text;v-text-anchor:top" coordsize="1866903,418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" path="m,418466l933452,r933451,418466l,418466xe" strokeweight=".26467mm">
                <v:stroke joinstyle="miter"/>
                <v:path arrowok="t" o:connecttype="custom" o:connectlocs="933452,0;1866903,209233;933452,418466;0,209233;933452,0;466726,209233;0,418466;933452,418466;1866903,418466;1400177,209233" o:connectangles="270,0,90,180,270,180,90,90,90,0" textboxrect="466726,209233,1400177,418466"/>
              </v:shape>
            </w:pict>
          </mc:Fallback>
        </mc:AlternateContent>
      </w:r>
      <w:r>
        <w:rPr>
          <w:rStyle w:val="Zadanifontodlomka"/>
          <w:rFonts w:eastAsia="Times New Roman" w:cs="Arial"/>
          <w:kern w:val="0"/>
          <w:lang w:eastAsia="hr-HR"/>
        </w:rPr>
        <w:tab/>
      </w:r>
    </w:p>
    <w:p w14:paraId="1AC16CD0" w14:textId="77777777" w:rsidR="00CF2D8E" w:rsidRDefault="00CF2D8E">
      <w:pPr>
        <w:suppressAutoHyphens w:val="0"/>
        <w:spacing w:after="0" w:line="360" w:lineRule="auto"/>
        <w:jc w:val="both"/>
        <w:rPr>
          <w:rFonts w:eastAsia="Times New Roman" w:cs="Arial"/>
          <w:kern w:val="0"/>
          <w:lang w:eastAsia="hr-HR"/>
        </w:rPr>
      </w:pPr>
    </w:p>
    <w:tbl>
      <w:tblPr>
        <w:tblW w:w="4543" w:type="dxa"/>
        <w:tblInd w:w="2520" w:type="dxa"/>
        <w:tblLayout w:type="fixed"/>
        <w:tblCellMar>
          <w:left w:w="10" w:type="dxa"/>
          <w:right w:w="10" w:type="dxa"/>
        </w:tblCellMar>
        <w:tblLook w:val="0000" w:firstRow="0" w:lastRow="0" w:firstColumn="0" w:lastColumn="0" w:noHBand="0" w:noVBand="0"/>
      </w:tblPr>
      <w:tblGrid>
        <w:gridCol w:w="305"/>
        <w:gridCol w:w="510"/>
        <w:gridCol w:w="815"/>
        <w:gridCol w:w="223"/>
        <w:gridCol w:w="815"/>
        <w:gridCol w:w="1039"/>
        <w:gridCol w:w="510"/>
        <w:gridCol w:w="326"/>
      </w:tblGrid>
      <w:tr w:rsidR="00CF2D8E" w14:paraId="412A045F" w14:textId="77777777">
        <w:tblPrEx>
          <w:tblCellMar>
            <w:top w:w="0" w:type="dxa"/>
            <w:bottom w:w="0" w:type="dxa"/>
          </w:tblCellMar>
        </w:tblPrEx>
        <w:trPr>
          <w:trHeight w:val="994"/>
        </w:trPr>
        <w:tc>
          <w:tcPr>
            <w:tcW w:w="305" w:type="dxa"/>
            <w:shd w:val="clear" w:color="auto" w:fill="auto"/>
            <w:tcMar>
              <w:top w:w="0" w:type="dxa"/>
              <w:left w:w="0" w:type="dxa"/>
              <w:bottom w:w="0" w:type="dxa"/>
              <w:right w:w="0" w:type="dxa"/>
            </w:tcMar>
            <w:vAlign w:val="bottom"/>
          </w:tcPr>
          <w:p w14:paraId="0978393E" w14:textId="77777777" w:rsidR="00CF2D8E" w:rsidRDefault="00CF2D8E">
            <w:pPr>
              <w:suppressAutoHyphens w:val="0"/>
              <w:spacing w:after="0" w:line="0" w:lineRule="atLeast"/>
              <w:jc w:val="both"/>
              <w:rPr>
                <w:rFonts w:eastAsia="Times New Roman" w:cs="Arial"/>
                <w:kern w:val="0"/>
                <w:lang w:eastAsia="hr-HR"/>
              </w:rPr>
            </w:pPr>
          </w:p>
        </w:tc>
        <w:tc>
          <w:tcPr>
            <w:tcW w:w="510" w:type="dxa"/>
            <w:shd w:val="clear" w:color="auto" w:fill="auto"/>
            <w:tcMar>
              <w:top w:w="0" w:type="dxa"/>
              <w:left w:w="0" w:type="dxa"/>
              <w:bottom w:w="0" w:type="dxa"/>
              <w:right w:w="0" w:type="dxa"/>
            </w:tcMar>
            <w:vAlign w:val="bottom"/>
          </w:tcPr>
          <w:p w14:paraId="6438A330" w14:textId="77777777" w:rsidR="00CF2D8E" w:rsidRDefault="00CF2D8E">
            <w:pPr>
              <w:suppressAutoHyphens w:val="0"/>
              <w:spacing w:after="0" w:line="0" w:lineRule="atLeast"/>
              <w:jc w:val="both"/>
              <w:rPr>
                <w:rFonts w:eastAsia="Times New Roman" w:cs="Arial"/>
                <w:kern w:val="0"/>
                <w:lang w:eastAsia="hr-HR"/>
              </w:rPr>
            </w:pPr>
          </w:p>
        </w:tc>
        <w:tc>
          <w:tcPr>
            <w:tcW w:w="815" w:type="dxa"/>
            <w:shd w:val="clear" w:color="auto" w:fill="D8ED08"/>
            <w:tcMar>
              <w:top w:w="0" w:type="dxa"/>
              <w:left w:w="0" w:type="dxa"/>
              <w:bottom w:w="0" w:type="dxa"/>
              <w:right w:w="0" w:type="dxa"/>
            </w:tcMar>
            <w:vAlign w:val="bottom"/>
          </w:tcPr>
          <w:p w14:paraId="6BD953F5" w14:textId="77777777" w:rsidR="00CF2D8E" w:rsidRDefault="00000000">
            <w:pPr>
              <w:suppressAutoHyphens w:val="0"/>
              <w:spacing w:after="0" w:line="0" w:lineRule="atLeast"/>
              <w:ind w:left="605"/>
              <w:jc w:val="both"/>
              <w:rPr>
                <w:rFonts w:eastAsia="Arial" w:cs="Arial"/>
                <w:w w:val="71"/>
                <w:kern w:val="0"/>
                <w:lang w:eastAsia="hr-HR"/>
              </w:rPr>
            </w:pPr>
            <w:r>
              <w:rPr>
                <w:rFonts w:eastAsia="Arial" w:cs="Arial"/>
                <w:w w:val="71"/>
                <w:kern w:val="0"/>
                <w:lang w:eastAsia="hr-HR"/>
              </w:rPr>
              <w:t>STRUKTURE I PROCESI</w:t>
            </w:r>
          </w:p>
        </w:tc>
        <w:tc>
          <w:tcPr>
            <w:tcW w:w="223" w:type="dxa"/>
            <w:shd w:val="clear" w:color="auto" w:fill="D8ED08"/>
            <w:tcMar>
              <w:top w:w="0" w:type="dxa"/>
              <w:left w:w="0" w:type="dxa"/>
              <w:bottom w:w="0" w:type="dxa"/>
              <w:right w:w="0" w:type="dxa"/>
            </w:tcMar>
            <w:vAlign w:val="bottom"/>
          </w:tcPr>
          <w:p w14:paraId="0B76D0F3" w14:textId="77777777" w:rsidR="00CF2D8E" w:rsidRDefault="00CF2D8E">
            <w:pPr>
              <w:suppressAutoHyphens w:val="0"/>
              <w:spacing w:after="0" w:line="0" w:lineRule="atLeast"/>
              <w:jc w:val="both"/>
              <w:rPr>
                <w:rFonts w:eastAsia="Times New Roman" w:cs="Arial"/>
                <w:kern w:val="0"/>
                <w:lang w:eastAsia="hr-HR"/>
              </w:rPr>
            </w:pPr>
          </w:p>
        </w:tc>
        <w:tc>
          <w:tcPr>
            <w:tcW w:w="815" w:type="dxa"/>
            <w:shd w:val="clear" w:color="auto" w:fill="auto"/>
            <w:tcMar>
              <w:top w:w="0" w:type="dxa"/>
              <w:left w:w="0" w:type="dxa"/>
              <w:bottom w:w="0" w:type="dxa"/>
              <w:right w:w="0" w:type="dxa"/>
            </w:tcMar>
            <w:vAlign w:val="bottom"/>
          </w:tcPr>
          <w:p w14:paraId="683A9FF7" w14:textId="77777777" w:rsidR="00CF2D8E" w:rsidRDefault="00CF2D8E">
            <w:pPr>
              <w:suppressAutoHyphens w:val="0"/>
              <w:spacing w:after="0" w:line="0" w:lineRule="atLeast"/>
              <w:jc w:val="both"/>
              <w:rPr>
                <w:rFonts w:eastAsia="Times New Roman" w:cs="Arial"/>
                <w:kern w:val="0"/>
                <w:lang w:eastAsia="hr-HR"/>
              </w:rPr>
            </w:pPr>
          </w:p>
        </w:tc>
        <w:tc>
          <w:tcPr>
            <w:tcW w:w="1039" w:type="dxa"/>
            <w:shd w:val="clear" w:color="auto" w:fill="D8ED08"/>
            <w:tcMar>
              <w:top w:w="0" w:type="dxa"/>
              <w:left w:w="0" w:type="dxa"/>
              <w:bottom w:w="0" w:type="dxa"/>
              <w:right w:w="0" w:type="dxa"/>
            </w:tcMar>
            <w:vAlign w:val="bottom"/>
          </w:tcPr>
          <w:p w14:paraId="2C17AE95" w14:textId="77777777" w:rsidR="00CF2D8E" w:rsidRDefault="00000000">
            <w:pPr>
              <w:suppressAutoHyphens w:val="0"/>
              <w:spacing w:after="0" w:line="0" w:lineRule="atLeast"/>
              <w:ind w:left="380"/>
              <w:jc w:val="both"/>
              <w:rPr>
                <w:rFonts w:eastAsia="Arial" w:cs="Arial"/>
                <w:w w:val="76"/>
                <w:kern w:val="0"/>
                <w:lang w:eastAsia="hr-HR"/>
              </w:rPr>
            </w:pPr>
            <w:r>
              <w:rPr>
                <w:rFonts w:eastAsia="Arial" w:cs="Arial"/>
                <w:w w:val="76"/>
                <w:kern w:val="0"/>
                <w:lang w:eastAsia="hr-HR"/>
              </w:rPr>
              <w:t>REZULTATI</w:t>
            </w:r>
          </w:p>
        </w:tc>
        <w:tc>
          <w:tcPr>
            <w:tcW w:w="510" w:type="dxa"/>
            <w:shd w:val="clear" w:color="auto" w:fill="auto"/>
            <w:tcMar>
              <w:top w:w="0" w:type="dxa"/>
              <w:left w:w="0" w:type="dxa"/>
              <w:bottom w:w="0" w:type="dxa"/>
              <w:right w:w="0" w:type="dxa"/>
            </w:tcMar>
            <w:vAlign w:val="bottom"/>
          </w:tcPr>
          <w:p w14:paraId="23915A87" w14:textId="77777777" w:rsidR="00CF2D8E" w:rsidRDefault="00CF2D8E">
            <w:pPr>
              <w:suppressAutoHyphens w:val="0"/>
              <w:spacing w:after="0" w:line="0" w:lineRule="atLeast"/>
              <w:jc w:val="both"/>
              <w:rPr>
                <w:rFonts w:eastAsia="Times New Roman" w:cs="Arial"/>
                <w:kern w:val="0"/>
                <w:lang w:eastAsia="hr-HR"/>
              </w:rPr>
            </w:pPr>
          </w:p>
        </w:tc>
        <w:tc>
          <w:tcPr>
            <w:tcW w:w="326" w:type="dxa"/>
            <w:shd w:val="clear" w:color="auto" w:fill="auto"/>
            <w:tcMar>
              <w:top w:w="0" w:type="dxa"/>
              <w:left w:w="0" w:type="dxa"/>
              <w:bottom w:w="0" w:type="dxa"/>
              <w:right w:w="0" w:type="dxa"/>
            </w:tcMar>
            <w:vAlign w:val="bottom"/>
          </w:tcPr>
          <w:p w14:paraId="1A4AC310" w14:textId="77777777" w:rsidR="00CF2D8E" w:rsidRDefault="00CF2D8E">
            <w:pPr>
              <w:suppressAutoHyphens w:val="0"/>
              <w:spacing w:after="0" w:line="0" w:lineRule="atLeast"/>
              <w:jc w:val="both"/>
              <w:rPr>
                <w:rFonts w:eastAsia="Times New Roman" w:cs="Arial"/>
                <w:kern w:val="0"/>
                <w:lang w:eastAsia="hr-HR"/>
              </w:rPr>
            </w:pPr>
          </w:p>
        </w:tc>
      </w:tr>
      <w:tr w:rsidR="00CF2D8E" w14:paraId="750CA837" w14:textId="77777777">
        <w:tblPrEx>
          <w:tblCellMar>
            <w:top w:w="0" w:type="dxa"/>
            <w:bottom w:w="0" w:type="dxa"/>
          </w:tblCellMar>
        </w:tblPrEx>
        <w:trPr>
          <w:trHeight w:val="130"/>
        </w:trPr>
        <w:tc>
          <w:tcPr>
            <w:tcW w:w="305" w:type="dxa"/>
            <w:shd w:val="clear" w:color="auto" w:fill="auto"/>
            <w:tcMar>
              <w:top w:w="0" w:type="dxa"/>
              <w:left w:w="0" w:type="dxa"/>
              <w:bottom w:w="0" w:type="dxa"/>
              <w:right w:w="0" w:type="dxa"/>
            </w:tcMar>
            <w:vAlign w:val="bottom"/>
          </w:tcPr>
          <w:p w14:paraId="03F675E6" w14:textId="77777777" w:rsidR="00CF2D8E" w:rsidRDefault="00CF2D8E">
            <w:pPr>
              <w:suppressAutoHyphens w:val="0"/>
              <w:spacing w:after="0" w:line="0" w:lineRule="atLeast"/>
              <w:jc w:val="both"/>
              <w:rPr>
                <w:rFonts w:eastAsia="Times New Roman" w:cs="Arial"/>
                <w:kern w:val="0"/>
                <w:lang w:eastAsia="hr-HR"/>
              </w:rPr>
            </w:pPr>
          </w:p>
        </w:tc>
        <w:tc>
          <w:tcPr>
            <w:tcW w:w="510" w:type="dxa"/>
            <w:tcBorders>
              <w:bottom w:val="single" w:sz="8" w:space="0" w:color="DCEF1F"/>
            </w:tcBorders>
            <w:shd w:val="clear" w:color="auto" w:fill="auto"/>
            <w:tcMar>
              <w:top w:w="0" w:type="dxa"/>
              <w:left w:w="0" w:type="dxa"/>
              <w:bottom w:w="0" w:type="dxa"/>
              <w:right w:w="0" w:type="dxa"/>
            </w:tcMar>
            <w:vAlign w:val="bottom"/>
          </w:tcPr>
          <w:p w14:paraId="2115B3AD" w14:textId="77777777" w:rsidR="00CF2D8E" w:rsidRDefault="00CF2D8E">
            <w:pPr>
              <w:suppressAutoHyphens w:val="0"/>
              <w:spacing w:after="0" w:line="0" w:lineRule="atLeast"/>
              <w:jc w:val="both"/>
              <w:rPr>
                <w:rFonts w:eastAsia="Times New Roman" w:cs="Arial"/>
                <w:kern w:val="0"/>
                <w:lang w:eastAsia="hr-HR"/>
              </w:rPr>
            </w:pPr>
          </w:p>
        </w:tc>
        <w:tc>
          <w:tcPr>
            <w:tcW w:w="815" w:type="dxa"/>
            <w:tcBorders>
              <w:bottom w:val="single" w:sz="8" w:space="0" w:color="D8ED08"/>
            </w:tcBorders>
            <w:shd w:val="clear" w:color="auto" w:fill="D8ED08"/>
            <w:tcMar>
              <w:top w:w="0" w:type="dxa"/>
              <w:left w:w="0" w:type="dxa"/>
              <w:bottom w:w="0" w:type="dxa"/>
              <w:right w:w="0" w:type="dxa"/>
            </w:tcMar>
            <w:vAlign w:val="bottom"/>
          </w:tcPr>
          <w:p w14:paraId="589AB363" w14:textId="77777777" w:rsidR="00CF2D8E" w:rsidRDefault="00CF2D8E">
            <w:pPr>
              <w:suppressAutoHyphens w:val="0"/>
              <w:spacing w:after="0" w:line="0" w:lineRule="atLeast"/>
              <w:jc w:val="both"/>
              <w:rPr>
                <w:rFonts w:eastAsia="Times New Roman" w:cs="Arial"/>
                <w:kern w:val="0"/>
                <w:lang w:eastAsia="hr-HR"/>
              </w:rPr>
            </w:pPr>
          </w:p>
        </w:tc>
        <w:tc>
          <w:tcPr>
            <w:tcW w:w="223" w:type="dxa"/>
            <w:tcBorders>
              <w:bottom w:val="single" w:sz="8" w:space="0" w:color="D8ED08"/>
            </w:tcBorders>
            <w:shd w:val="clear" w:color="auto" w:fill="D8ED08"/>
            <w:tcMar>
              <w:top w:w="0" w:type="dxa"/>
              <w:left w:w="0" w:type="dxa"/>
              <w:bottom w:w="0" w:type="dxa"/>
              <w:right w:w="0" w:type="dxa"/>
            </w:tcMar>
            <w:vAlign w:val="bottom"/>
          </w:tcPr>
          <w:p w14:paraId="41E0B801" w14:textId="77777777" w:rsidR="00CF2D8E" w:rsidRDefault="00CF2D8E">
            <w:pPr>
              <w:suppressAutoHyphens w:val="0"/>
              <w:spacing w:after="0" w:line="0" w:lineRule="atLeast"/>
              <w:jc w:val="both"/>
              <w:rPr>
                <w:rFonts w:eastAsia="Times New Roman" w:cs="Arial"/>
                <w:kern w:val="0"/>
                <w:lang w:eastAsia="hr-HR"/>
              </w:rPr>
            </w:pPr>
          </w:p>
        </w:tc>
        <w:tc>
          <w:tcPr>
            <w:tcW w:w="815" w:type="dxa"/>
            <w:tcBorders>
              <w:bottom w:val="single" w:sz="8" w:space="0" w:color="DCEF1F"/>
            </w:tcBorders>
            <w:shd w:val="clear" w:color="auto" w:fill="auto"/>
            <w:tcMar>
              <w:top w:w="0" w:type="dxa"/>
              <w:left w:w="0" w:type="dxa"/>
              <w:bottom w:w="0" w:type="dxa"/>
              <w:right w:w="0" w:type="dxa"/>
            </w:tcMar>
            <w:vAlign w:val="bottom"/>
          </w:tcPr>
          <w:p w14:paraId="64FFCC70" w14:textId="77777777" w:rsidR="00CF2D8E" w:rsidRDefault="00CF2D8E">
            <w:pPr>
              <w:suppressAutoHyphens w:val="0"/>
              <w:spacing w:after="0" w:line="0" w:lineRule="atLeast"/>
              <w:jc w:val="both"/>
              <w:rPr>
                <w:rFonts w:eastAsia="Times New Roman" w:cs="Arial"/>
                <w:kern w:val="0"/>
                <w:lang w:eastAsia="hr-HR"/>
              </w:rPr>
            </w:pPr>
          </w:p>
        </w:tc>
        <w:tc>
          <w:tcPr>
            <w:tcW w:w="1039" w:type="dxa"/>
            <w:tcBorders>
              <w:bottom w:val="single" w:sz="8" w:space="0" w:color="D8ED08"/>
            </w:tcBorders>
            <w:shd w:val="clear" w:color="auto" w:fill="D8ED08"/>
            <w:tcMar>
              <w:top w:w="0" w:type="dxa"/>
              <w:left w:w="0" w:type="dxa"/>
              <w:bottom w:w="0" w:type="dxa"/>
              <w:right w:w="0" w:type="dxa"/>
            </w:tcMar>
            <w:vAlign w:val="bottom"/>
          </w:tcPr>
          <w:p w14:paraId="4452C8DE" w14:textId="77777777" w:rsidR="00CF2D8E" w:rsidRDefault="00CF2D8E">
            <w:pPr>
              <w:suppressAutoHyphens w:val="0"/>
              <w:spacing w:after="0" w:line="0" w:lineRule="atLeast"/>
              <w:jc w:val="both"/>
              <w:rPr>
                <w:rFonts w:eastAsia="Times New Roman" w:cs="Arial"/>
                <w:kern w:val="0"/>
                <w:lang w:eastAsia="hr-HR"/>
              </w:rPr>
            </w:pPr>
          </w:p>
        </w:tc>
        <w:tc>
          <w:tcPr>
            <w:tcW w:w="510" w:type="dxa"/>
            <w:tcBorders>
              <w:bottom w:val="single" w:sz="8" w:space="0" w:color="DCEF1F"/>
            </w:tcBorders>
            <w:shd w:val="clear" w:color="auto" w:fill="auto"/>
            <w:tcMar>
              <w:top w:w="0" w:type="dxa"/>
              <w:left w:w="0" w:type="dxa"/>
              <w:bottom w:w="0" w:type="dxa"/>
              <w:right w:w="0" w:type="dxa"/>
            </w:tcMar>
            <w:vAlign w:val="bottom"/>
          </w:tcPr>
          <w:p w14:paraId="36F0C0DE" w14:textId="77777777" w:rsidR="00CF2D8E" w:rsidRDefault="00CF2D8E">
            <w:pPr>
              <w:suppressAutoHyphens w:val="0"/>
              <w:spacing w:after="0" w:line="0" w:lineRule="atLeast"/>
              <w:jc w:val="both"/>
              <w:rPr>
                <w:rFonts w:eastAsia="Times New Roman" w:cs="Arial"/>
                <w:kern w:val="0"/>
                <w:lang w:eastAsia="hr-HR"/>
              </w:rPr>
            </w:pPr>
          </w:p>
        </w:tc>
        <w:tc>
          <w:tcPr>
            <w:tcW w:w="326" w:type="dxa"/>
            <w:shd w:val="clear" w:color="auto" w:fill="auto"/>
            <w:tcMar>
              <w:top w:w="0" w:type="dxa"/>
              <w:left w:w="0" w:type="dxa"/>
              <w:bottom w:w="0" w:type="dxa"/>
              <w:right w:w="0" w:type="dxa"/>
            </w:tcMar>
            <w:vAlign w:val="bottom"/>
          </w:tcPr>
          <w:p w14:paraId="4D23E4C8" w14:textId="77777777" w:rsidR="00CF2D8E" w:rsidRDefault="00CF2D8E">
            <w:pPr>
              <w:suppressAutoHyphens w:val="0"/>
              <w:spacing w:after="0" w:line="0" w:lineRule="atLeast"/>
              <w:jc w:val="both"/>
              <w:rPr>
                <w:rFonts w:eastAsia="Times New Roman" w:cs="Arial"/>
                <w:kern w:val="0"/>
                <w:lang w:eastAsia="hr-HR"/>
              </w:rPr>
            </w:pPr>
          </w:p>
        </w:tc>
      </w:tr>
      <w:tr w:rsidR="00CF2D8E" w14:paraId="797A4984" w14:textId="77777777">
        <w:tblPrEx>
          <w:tblCellMar>
            <w:top w:w="0" w:type="dxa"/>
            <w:bottom w:w="0" w:type="dxa"/>
          </w:tblCellMar>
        </w:tblPrEx>
        <w:trPr>
          <w:trHeight w:val="132"/>
        </w:trPr>
        <w:tc>
          <w:tcPr>
            <w:tcW w:w="305" w:type="dxa"/>
            <w:shd w:val="clear" w:color="auto" w:fill="auto"/>
            <w:tcMar>
              <w:top w:w="0" w:type="dxa"/>
              <w:left w:w="0" w:type="dxa"/>
              <w:bottom w:w="0" w:type="dxa"/>
              <w:right w:w="0" w:type="dxa"/>
            </w:tcMar>
            <w:vAlign w:val="bottom"/>
          </w:tcPr>
          <w:p w14:paraId="019E44D7" w14:textId="77777777" w:rsidR="00CF2D8E" w:rsidRDefault="00CF2D8E">
            <w:pPr>
              <w:suppressAutoHyphens w:val="0"/>
              <w:spacing w:after="0" w:line="0" w:lineRule="atLeast"/>
              <w:jc w:val="both"/>
              <w:rPr>
                <w:rFonts w:eastAsia="Times New Roman" w:cs="Arial"/>
                <w:kern w:val="0"/>
                <w:lang w:eastAsia="hr-HR"/>
              </w:rPr>
            </w:pPr>
          </w:p>
        </w:tc>
        <w:tc>
          <w:tcPr>
            <w:tcW w:w="510" w:type="dxa"/>
            <w:shd w:val="clear" w:color="auto" w:fill="DCEF1F"/>
            <w:tcMar>
              <w:top w:w="0" w:type="dxa"/>
              <w:left w:w="0" w:type="dxa"/>
              <w:bottom w:w="0" w:type="dxa"/>
              <w:right w:w="0" w:type="dxa"/>
            </w:tcMar>
            <w:vAlign w:val="bottom"/>
          </w:tcPr>
          <w:p w14:paraId="2FC38D26" w14:textId="77777777" w:rsidR="00CF2D8E" w:rsidRDefault="00CF2D8E">
            <w:pPr>
              <w:suppressAutoHyphens w:val="0"/>
              <w:spacing w:after="0" w:line="0" w:lineRule="atLeast"/>
              <w:jc w:val="both"/>
              <w:rPr>
                <w:rFonts w:eastAsia="Times New Roman" w:cs="Arial"/>
                <w:kern w:val="0"/>
                <w:lang w:eastAsia="hr-HR"/>
              </w:rPr>
            </w:pPr>
          </w:p>
        </w:tc>
        <w:tc>
          <w:tcPr>
            <w:tcW w:w="815" w:type="dxa"/>
            <w:shd w:val="clear" w:color="auto" w:fill="DCEF1F"/>
            <w:tcMar>
              <w:top w:w="0" w:type="dxa"/>
              <w:left w:w="0" w:type="dxa"/>
              <w:bottom w:w="0" w:type="dxa"/>
              <w:right w:w="0" w:type="dxa"/>
            </w:tcMar>
            <w:vAlign w:val="bottom"/>
          </w:tcPr>
          <w:p w14:paraId="7C0AC89D" w14:textId="77777777" w:rsidR="00CF2D8E" w:rsidRDefault="00CF2D8E">
            <w:pPr>
              <w:suppressAutoHyphens w:val="0"/>
              <w:spacing w:after="0" w:line="0" w:lineRule="atLeast"/>
              <w:jc w:val="both"/>
              <w:rPr>
                <w:rFonts w:eastAsia="Times New Roman" w:cs="Arial"/>
                <w:kern w:val="0"/>
                <w:lang w:eastAsia="hr-HR"/>
              </w:rPr>
            </w:pPr>
          </w:p>
        </w:tc>
        <w:tc>
          <w:tcPr>
            <w:tcW w:w="223" w:type="dxa"/>
            <w:shd w:val="clear" w:color="auto" w:fill="DCEF1F"/>
            <w:tcMar>
              <w:top w:w="0" w:type="dxa"/>
              <w:left w:w="0" w:type="dxa"/>
              <w:bottom w:w="0" w:type="dxa"/>
              <w:right w:w="0" w:type="dxa"/>
            </w:tcMar>
            <w:vAlign w:val="bottom"/>
          </w:tcPr>
          <w:p w14:paraId="44BF2443" w14:textId="77777777" w:rsidR="00CF2D8E" w:rsidRDefault="00CF2D8E">
            <w:pPr>
              <w:suppressAutoHyphens w:val="0"/>
              <w:spacing w:after="0" w:line="0" w:lineRule="atLeast"/>
              <w:jc w:val="both"/>
              <w:rPr>
                <w:rFonts w:eastAsia="Times New Roman" w:cs="Arial"/>
                <w:kern w:val="0"/>
                <w:lang w:eastAsia="hr-HR"/>
              </w:rPr>
            </w:pPr>
          </w:p>
        </w:tc>
        <w:tc>
          <w:tcPr>
            <w:tcW w:w="815" w:type="dxa"/>
            <w:shd w:val="clear" w:color="auto" w:fill="DCEF1F"/>
            <w:tcMar>
              <w:top w:w="0" w:type="dxa"/>
              <w:left w:w="0" w:type="dxa"/>
              <w:bottom w:w="0" w:type="dxa"/>
              <w:right w:w="0" w:type="dxa"/>
            </w:tcMar>
            <w:vAlign w:val="bottom"/>
          </w:tcPr>
          <w:p w14:paraId="73DEEBE3" w14:textId="77777777" w:rsidR="00CF2D8E" w:rsidRDefault="00CF2D8E">
            <w:pPr>
              <w:suppressAutoHyphens w:val="0"/>
              <w:spacing w:after="0" w:line="0" w:lineRule="atLeast"/>
              <w:jc w:val="both"/>
              <w:rPr>
                <w:rFonts w:eastAsia="Times New Roman" w:cs="Arial"/>
                <w:kern w:val="0"/>
                <w:lang w:eastAsia="hr-HR"/>
              </w:rPr>
            </w:pPr>
          </w:p>
        </w:tc>
        <w:tc>
          <w:tcPr>
            <w:tcW w:w="1039" w:type="dxa"/>
            <w:shd w:val="clear" w:color="auto" w:fill="DCEF1F"/>
            <w:tcMar>
              <w:top w:w="0" w:type="dxa"/>
              <w:left w:w="0" w:type="dxa"/>
              <w:bottom w:w="0" w:type="dxa"/>
              <w:right w:w="0" w:type="dxa"/>
            </w:tcMar>
            <w:vAlign w:val="bottom"/>
          </w:tcPr>
          <w:p w14:paraId="4A0C6398" w14:textId="77777777" w:rsidR="00CF2D8E" w:rsidRDefault="00CF2D8E">
            <w:pPr>
              <w:suppressAutoHyphens w:val="0"/>
              <w:spacing w:after="0" w:line="0" w:lineRule="atLeast"/>
              <w:jc w:val="both"/>
              <w:rPr>
                <w:rFonts w:eastAsia="Times New Roman" w:cs="Arial"/>
                <w:kern w:val="0"/>
                <w:lang w:eastAsia="hr-HR"/>
              </w:rPr>
            </w:pPr>
          </w:p>
        </w:tc>
        <w:tc>
          <w:tcPr>
            <w:tcW w:w="510" w:type="dxa"/>
            <w:shd w:val="clear" w:color="auto" w:fill="DCEF1F"/>
            <w:tcMar>
              <w:top w:w="0" w:type="dxa"/>
              <w:left w:w="0" w:type="dxa"/>
              <w:bottom w:w="0" w:type="dxa"/>
              <w:right w:w="0" w:type="dxa"/>
            </w:tcMar>
            <w:vAlign w:val="bottom"/>
          </w:tcPr>
          <w:p w14:paraId="58558912" w14:textId="77777777" w:rsidR="00CF2D8E" w:rsidRDefault="00CF2D8E">
            <w:pPr>
              <w:suppressAutoHyphens w:val="0"/>
              <w:spacing w:after="0" w:line="0" w:lineRule="atLeast"/>
              <w:jc w:val="both"/>
              <w:rPr>
                <w:rFonts w:eastAsia="Times New Roman" w:cs="Arial"/>
                <w:kern w:val="0"/>
                <w:lang w:eastAsia="hr-HR"/>
              </w:rPr>
            </w:pPr>
          </w:p>
        </w:tc>
        <w:tc>
          <w:tcPr>
            <w:tcW w:w="326" w:type="dxa"/>
            <w:shd w:val="clear" w:color="auto" w:fill="auto"/>
            <w:tcMar>
              <w:top w:w="0" w:type="dxa"/>
              <w:left w:w="0" w:type="dxa"/>
              <w:bottom w:w="0" w:type="dxa"/>
              <w:right w:w="0" w:type="dxa"/>
            </w:tcMar>
            <w:vAlign w:val="bottom"/>
          </w:tcPr>
          <w:p w14:paraId="647862FC" w14:textId="77777777" w:rsidR="00CF2D8E" w:rsidRDefault="00CF2D8E">
            <w:pPr>
              <w:suppressAutoHyphens w:val="0"/>
              <w:spacing w:after="0" w:line="0" w:lineRule="atLeast"/>
              <w:jc w:val="both"/>
              <w:rPr>
                <w:rFonts w:eastAsia="Times New Roman" w:cs="Arial"/>
                <w:kern w:val="0"/>
                <w:lang w:eastAsia="hr-HR"/>
              </w:rPr>
            </w:pPr>
          </w:p>
        </w:tc>
      </w:tr>
    </w:tbl>
    <w:p w14:paraId="63634357" w14:textId="77777777" w:rsidR="00CF2D8E" w:rsidRDefault="00CF2D8E">
      <w:pPr>
        <w:suppressAutoHyphens w:val="0"/>
        <w:spacing w:after="0" w:line="146" w:lineRule="exact"/>
        <w:jc w:val="both"/>
        <w:rPr>
          <w:rFonts w:eastAsia="Times New Roman" w:cs="Arial"/>
          <w:kern w:val="0"/>
          <w:lang w:eastAsia="hr-HR"/>
        </w:rPr>
      </w:pPr>
    </w:p>
    <w:p w14:paraId="721B3A24" w14:textId="77777777" w:rsidR="00CF2D8E" w:rsidRDefault="00000000">
      <w:pPr>
        <w:suppressAutoHyphens w:val="0"/>
        <w:spacing w:after="0" w:line="0" w:lineRule="atLeast"/>
        <w:ind w:left="2124" w:firstLine="708"/>
        <w:jc w:val="both"/>
        <w:rPr>
          <w:rFonts w:eastAsia="Arial" w:cs="Arial"/>
          <w:kern w:val="0"/>
          <w:lang w:eastAsia="hr-HR"/>
        </w:rPr>
      </w:pPr>
      <w:r>
        <w:rPr>
          <w:rFonts w:eastAsia="Arial" w:cs="Arial"/>
          <w:kern w:val="0"/>
          <w:lang w:eastAsia="hr-HR"/>
        </w:rPr>
        <w:t xml:space="preserve">       slika 1. Stupovi modela E-</w:t>
      </w:r>
      <w:proofErr w:type="spellStart"/>
      <w:r>
        <w:rPr>
          <w:rFonts w:eastAsia="Arial" w:cs="Arial"/>
          <w:kern w:val="0"/>
          <w:lang w:eastAsia="hr-HR"/>
        </w:rPr>
        <w:t>Qalin</w:t>
      </w:r>
      <w:proofErr w:type="spellEnd"/>
    </w:p>
    <w:p w14:paraId="1992799B" w14:textId="77777777" w:rsidR="00CF2D8E" w:rsidRDefault="00CF2D8E">
      <w:pPr>
        <w:suppressAutoHyphens w:val="0"/>
        <w:spacing w:after="0" w:line="240" w:lineRule="auto"/>
        <w:jc w:val="both"/>
        <w:rPr>
          <w:rFonts w:eastAsia="Calibri" w:cs="Arial"/>
          <w:b/>
          <w:kern w:val="0"/>
          <w:u w:val="single"/>
        </w:rPr>
      </w:pPr>
    </w:p>
    <w:p w14:paraId="234FF2F9" w14:textId="77777777" w:rsidR="00CF2D8E" w:rsidRDefault="00000000">
      <w:pPr>
        <w:suppressAutoHyphens w:val="0"/>
        <w:spacing w:after="0" w:line="240" w:lineRule="auto"/>
        <w:ind w:left="708" w:firstLine="708"/>
        <w:rPr>
          <w:rFonts w:eastAsia="Calibri" w:cs="Arial"/>
          <w:kern w:val="0"/>
        </w:rPr>
      </w:pPr>
      <w:r>
        <w:rPr>
          <w:rFonts w:eastAsia="Calibri" w:cs="Arial"/>
          <w:kern w:val="0"/>
        </w:rPr>
        <w:t xml:space="preserve">Model rada po E – </w:t>
      </w:r>
      <w:proofErr w:type="spellStart"/>
      <w:r>
        <w:rPr>
          <w:rFonts w:eastAsia="Calibri" w:cs="Arial"/>
          <w:kern w:val="0"/>
        </w:rPr>
        <w:t>Qalinu</w:t>
      </w:r>
      <w:proofErr w:type="spellEnd"/>
      <w:r>
        <w:rPr>
          <w:rFonts w:eastAsia="Calibri" w:cs="Arial"/>
          <w:kern w:val="0"/>
        </w:rPr>
        <w:t xml:space="preserve"> u Domu „Volosko“ nastavit ćemo u kontinuitetu i u 2026. godini s ciljem ostvarenja zacrtanih ciljeva – približavanje u radu Doma „Volosko“ domu četvrte generacije kroz rad u E-</w:t>
      </w:r>
      <w:proofErr w:type="spellStart"/>
      <w:r>
        <w:rPr>
          <w:rFonts w:eastAsia="Calibri" w:cs="Arial"/>
          <w:kern w:val="0"/>
        </w:rPr>
        <w:t>qualin</w:t>
      </w:r>
      <w:proofErr w:type="spellEnd"/>
      <w:r>
        <w:rPr>
          <w:rFonts w:eastAsia="Calibri" w:cs="Arial"/>
          <w:kern w:val="0"/>
        </w:rPr>
        <w:t xml:space="preserve"> grupama.</w:t>
      </w:r>
    </w:p>
    <w:p w14:paraId="4D28EEC2" w14:textId="77777777" w:rsidR="00CF2D8E" w:rsidRDefault="00000000">
      <w:pPr>
        <w:suppressAutoHyphens w:val="0"/>
        <w:spacing w:after="0" w:line="240" w:lineRule="auto"/>
        <w:ind w:left="708" w:firstLine="708"/>
        <w:rPr>
          <w:rFonts w:eastAsia="Calibri" w:cs="Arial"/>
          <w:kern w:val="0"/>
        </w:rPr>
      </w:pPr>
      <w:r>
        <w:rPr>
          <w:rFonts w:eastAsia="Calibri" w:cs="Arial"/>
          <w:kern w:val="0"/>
        </w:rPr>
        <w:t xml:space="preserve">U 2026. godini planira se prenamijeniti prostor dnevnog boravka u B objektu u prvu kućansku zajednicu u Domu. </w:t>
      </w:r>
    </w:p>
    <w:p w14:paraId="365C5A13" w14:textId="77777777" w:rsidR="00CF2D8E" w:rsidRDefault="00CF2D8E">
      <w:pPr>
        <w:rPr>
          <w:b/>
          <w:bCs/>
        </w:rPr>
      </w:pPr>
    </w:p>
    <w:p w14:paraId="0FF85D54" w14:textId="77777777" w:rsidR="00CF2D8E" w:rsidRDefault="00000000">
      <w:r>
        <w:rPr>
          <w:rStyle w:val="Zadanifontodlomka"/>
          <w:b/>
          <w:bCs/>
        </w:rPr>
        <w:t xml:space="preserve">Sudjelovanje u uvođenju sustava kvalitete E – </w:t>
      </w:r>
      <w:proofErr w:type="spellStart"/>
      <w:r>
        <w:rPr>
          <w:rStyle w:val="Zadanifontodlomka"/>
          <w:b/>
          <w:bCs/>
        </w:rPr>
        <w:t>Qalin</w:t>
      </w:r>
      <w:proofErr w:type="spellEnd"/>
      <w:r>
        <w:rPr>
          <w:rStyle w:val="Zadanifontodlomka"/>
          <w:b/>
          <w:bCs/>
        </w:rPr>
        <w:t> </w:t>
      </w:r>
    </w:p>
    <w:p w14:paraId="46210B80" w14:textId="77777777" w:rsidR="00CF2D8E" w:rsidRDefault="00000000">
      <w:r>
        <w:lastRenderedPageBreak/>
        <w:t>U 2026. godini nastavlja se i završava treća  faza trećeg razdoblja uvođenja sustava kvalitete E-</w:t>
      </w:r>
      <w:proofErr w:type="spellStart"/>
      <w:r>
        <w:t>Qalin</w:t>
      </w:r>
      <w:proofErr w:type="spellEnd"/>
      <w:r>
        <w:t xml:space="preserve">  u Domu za starije osobe Volosko – Opatija. Plan je do 17.07.2026. završiti zadaće iz treće faze. Dom će sukladno završenim procesima zatražiti stručni audit, procjenu u svrhu dobivanja certifikata Dom kvalitete E- </w:t>
      </w:r>
      <w:proofErr w:type="spellStart"/>
      <w:r>
        <w:t>Qalin</w:t>
      </w:r>
      <w:proofErr w:type="spellEnd"/>
      <w:r>
        <w:t xml:space="preserve"> na temelju </w:t>
      </w:r>
      <w:proofErr w:type="spellStart"/>
      <w:r>
        <w:t>samoprocijene</w:t>
      </w:r>
      <w:proofErr w:type="spellEnd"/>
      <w:r>
        <w:t xml:space="preserve"> i vanjske procijene.</w:t>
      </w:r>
    </w:p>
    <w:p w14:paraId="7CC2F8E0" w14:textId="77777777" w:rsidR="00CF2D8E" w:rsidRDefault="00000000">
      <w:r>
        <w:t>Planirani nastavak 1. faze 3. ciklusa E-</w:t>
      </w:r>
      <w:proofErr w:type="spellStart"/>
      <w:r>
        <w:t>Qalin</w:t>
      </w:r>
      <w:proofErr w:type="spellEnd"/>
      <w:r>
        <w:t xml:space="preserve"> 2026-2029 je 18.07.2026 godine.</w:t>
      </w:r>
    </w:p>
    <w:p w14:paraId="5ED29F3C" w14:textId="77777777" w:rsidR="00CF2D8E" w:rsidRDefault="00000000">
      <w:pPr>
        <w:spacing w:after="0"/>
      </w:pPr>
      <w:r>
        <w:t>Voditeljica će u suradnji s ravnateljicom i procesnim voditeljicama:</w:t>
      </w:r>
    </w:p>
    <w:p w14:paraId="5133B65C" w14:textId="77777777" w:rsidR="00CF2D8E" w:rsidRDefault="00000000">
      <w:pPr>
        <w:numPr>
          <w:ilvl w:val="0"/>
          <w:numId w:val="31"/>
        </w:numPr>
        <w:suppressAutoHyphens w:val="0"/>
        <w:spacing w:after="0" w:line="249" w:lineRule="auto"/>
        <w:textAlignment w:val="auto"/>
      </w:pPr>
      <w:r>
        <w:t>koordinirati rad moderatora sastanaka grupa za ocjenjivanje</w:t>
      </w:r>
    </w:p>
    <w:p w14:paraId="47E7C109" w14:textId="77777777" w:rsidR="00CF2D8E" w:rsidRDefault="00000000">
      <w:pPr>
        <w:numPr>
          <w:ilvl w:val="0"/>
          <w:numId w:val="30"/>
        </w:numPr>
        <w:suppressAutoHyphens w:val="0"/>
        <w:spacing w:after="0" w:line="249" w:lineRule="auto"/>
        <w:textAlignment w:val="auto"/>
      </w:pPr>
      <w:r>
        <w:t xml:space="preserve">u suradnji s moderatorima provesti </w:t>
      </w:r>
      <w:proofErr w:type="spellStart"/>
      <w:r>
        <w:t>samoocjenjivanje</w:t>
      </w:r>
      <w:proofErr w:type="spellEnd"/>
      <w:r>
        <w:t xml:space="preserve"> u grupama za kvalitetu</w:t>
      </w:r>
    </w:p>
    <w:p w14:paraId="20E55967" w14:textId="77777777" w:rsidR="00CF2D8E" w:rsidRDefault="00000000">
      <w:pPr>
        <w:numPr>
          <w:ilvl w:val="0"/>
          <w:numId w:val="30"/>
        </w:numPr>
        <w:suppressAutoHyphens w:val="0"/>
        <w:spacing w:after="0" w:line="249" w:lineRule="auto"/>
        <w:textAlignment w:val="auto"/>
      </w:pPr>
      <w:r>
        <w:t>provesti analizu i usklađivanje ocjena i prijedloga samo-ocjenjivačkih grupa u grupi za razvoj</w:t>
      </w:r>
    </w:p>
    <w:p w14:paraId="19A383CF" w14:textId="77777777" w:rsidR="00CF2D8E" w:rsidRDefault="00000000">
      <w:pPr>
        <w:numPr>
          <w:ilvl w:val="0"/>
          <w:numId w:val="30"/>
        </w:numPr>
        <w:suppressAutoHyphens w:val="0"/>
        <w:spacing w:after="0" w:line="249" w:lineRule="auto"/>
        <w:textAlignment w:val="auto"/>
      </w:pPr>
      <w:r>
        <w:t>izraditi nacrt implementacije prijedloga za poboljšanja/promjene</w:t>
      </w:r>
    </w:p>
    <w:p w14:paraId="3104694D" w14:textId="77777777" w:rsidR="00CF2D8E" w:rsidRDefault="00000000">
      <w:pPr>
        <w:numPr>
          <w:ilvl w:val="0"/>
          <w:numId w:val="30"/>
        </w:numPr>
        <w:suppressAutoHyphens w:val="0"/>
        <w:spacing w:after="0" w:line="249" w:lineRule="auto"/>
        <w:textAlignment w:val="auto"/>
      </w:pPr>
      <w:r>
        <w:t xml:space="preserve">provesti zaključnu aktivnost </w:t>
      </w:r>
      <w:proofErr w:type="spellStart"/>
      <w:r>
        <w:t>samoocjenjivanja</w:t>
      </w:r>
      <w:proofErr w:type="spellEnd"/>
      <w:r>
        <w:t xml:space="preserve"> i</w:t>
      </w:r>
    </w:p>
    <w:p w14:paraId="1148854B" w14:textId="77777777" w:rsidR="00CF2D8E" w:rsidRDefault="00000000">
      <w:pPr>
        <w:numPr>
          <w:ilvl w:val="0"/>
          <w:numId w:val="30"/>
        </w:numPr>
        <w:suppressAutoHyphens w:val="0"/>
        <w:spacing w:after="0" w:line="249" w:lineRule="auto"/>
        <w:textAlignment w:val="auto"/>
      </w:pPr>
      <w:r>
        <w:t>formirati projektne grupe za provedbu projekata odnosno poboljšanja.</w:t>
      </w:r>
    </w:p>
    <w:p w14:paraId="262E4B51" w14:textId="77777777" w:rsidR="00CF2D8E" w:rsidRDefault="00CF2D8E">
      <w:pPr>
        <w:spacing w:after="0"/>
      </w:pPr>
    </w:p>
    <w:p w14:paraId="590C1753" w14:textId="77777777" w:rsidR="00CF2D8E" w:rsidRDefault="00000000">
      <w:pPr>
        <w:spacing w:after="0"/>
      </w:pPr>
      <w:r>
        <w:t xml:space="preserve">Sastanci grupa za </w:t>
      </w:r>
      <w:proofErr w:type="spellStart"/>
      <w:r>
        <w:t>samoocjenjivanje</w:t>
      </w:r>
      <w:proofErr w:type="spellEnd"/>
      <w:r>
        <w:t xml:space="preserve"> su počeli 08.12.2025. godine.</w:t>
      </w:r>
    </w:p>
    <w:p w14:paraId="3FE7AE22" w14:textId="77777777" w:rsidR="00CF2D8E" w:rsidRDefault="00CF2D8E">
      <w:pPr>
        <w:spacing w:after="0"/>
        <w:rPr>
          <w:color w:val="000000"/>
        </w:rPr>
      </w:pPr>
    </w:p>
    <w:p w14:paraId="3610262B" w14:textId="77777777" w:rsidR="00CF2D8E" w:rsidRDefault="00000000">
      <w:pPr>
        <w:spacing w:after="0" w:line="240" w:lineRule="auto"/>
      </w:pPr>
      <w:r>
        <w:rPr>
          <w:rStyle w:val="Zadanifontodlomka"/>
          <w:bCs/>
          <w:color w:val="000000"/>
          <w14:shadow w14:blurRad="38036" w14:dist="25323" w14:dir="5400000" w14:sx="100000" w14:sy="100000" w14:kx="0" w14:ky="0" w14:algn="b">
            <w14:srgbClr w14:val="6E747A"/>
          </w14:shadow>
        </w:rPr>
        <w:t>KRITERIJI (15) PLANIRANI ZA 2025- 2026. godinu</w:t>
      </w:r>
    </w:p>
    <w:p w14:paraId="249514F7" w14:textId="77777777" w:rsidR="00CF2D8E" w:rsidRDefault="00000000">
      <w:pPr>
        <w:spacing w:after="0" w:line="240" w:lineRule="auto"/>
      </w:pPr>
      <w:r>
        <w:rPr>
          <w:rStyle w:val="Zadanifontodlomka"/>
          <w:bCs/>
          <w:color w:val="000000"/>
          <w14:shadow w14:blurRad="38036" w14:dist="25323" w14:dir="5400000" w14:sx="100000" w14:sy="100000" w14:kx="0" w14:ky="0" w14:algn="b">
            <w14:srgbClr w14:val="6E747A"/>
          </w14:shadow>
        </w:rPr>
        <w:t>1.ASPEKT STANARI:</w:t>
      </w:r>
    </w:p>
    <w:p w14:paraId="06521D4D" w14:textId="77777777" w:rsidR="00CF2D8E" w:rsidRDefault="00000000">
      <w:pPr>
        <w:spacing w:after="0" w:line="240" w:lineRule="auto"/>
        <w:rPr>
          <w:color w:val="000000"/>
          <w14:shadow w14:blurRad="38036" w14:dist="25323" w14:dir="5400000" w14:sx="100000" w14:sy="100000" w14:kx="0" w14:ky="0" w14:algn="b">
            <w14:srgbClr w14:val="6E747A"/>
          </w14:shadow>
        </w:rPr>
      </w:pPr>
      <w:r>
        <w:rPr>
          <w:color w:val="000000"/>
          <w14:shadow w14:blurRad="38036" w14:dist="25323" w14:dir="5400000" w14:sx="100000" w14:sy="100000" w14:kx="0" w14:ky="0" w14:algn="b">
            <w14:srgbClr w14:val="6E747A"/>
          </w14:shadow>
        </w:rPr>
        <w:t xml:space="preserve"> Djelomični aspekt - 1.A.2.TRANSFER U VANJSKE INSTITUCIJE</w:t>
      </w:r>
    </w:p>
    <w:p w14:paraId="173AD716" w14:textId="77777777" w:rsidR="00CF2D8E" w:rsidRDefault="00000000">
      <w:pPr>
        <w:spacing w:after="0" w:line="240" w:lineRule="auto"/>
        <w:rPr>
          <w:color w:val="000000"/>
          <w14:shadow w14:blurRad="38036" w14:dist="25323" w14:dir="5400000" w14:sx="100000" w14:sy="100000" w14:kx="0" w14:ky="0" w14:algn="b">
            <w14:srgbClr w14:val="6E747A"/>
          </w14:shadow>
        </w:rPr>
      </w:pPr>
      <w:r>
        <w:rPr>
          <w:color w:val="000000"/>
          <w14:shadow w14:blurRad="38036" w14:dist="25323" w14:dir="5400000" w14:sx="100000" w14:sy="100000" w14:kx="0" w14:ky="0" w14:algn="b">
            <w14:srgbClr w14:val="6E747A"/>
          </w14:shadow>
        </w:rPr>
        <w:t>Kriterij -1.2.1.Transfer, preseljenje, deložacija</w:t>
      </w:r>
    </w:p>
    <w:p w14:paraId="475A1EBD" w14:textId="77777777" w:rsidR="00CF2D8E" w:rsidRDefault="00000000">
      <w:pPr>
        <w:spacing w:after="0" w:line="240" w:lineRule="auto"/>
        <w:rPr>
          <w:color w:val="000000"/>
          <w14:shadow w14:blurRad="38036" w14:dist="25323" w14:dir="5400000" w14:sx="100000" w14:sy="100000" w14:kx="0" w14:ky="0" w14:algn="b">
            <w14:srgbClr w14:val="6E747A"/>
          </w14:shadow>
        </w:rPr>
      </w:pPr>
      <w:r>
        <w:rPr>
          <w:color w:val="000000"/>
          <w14:shadow w14:blurRad="38036" w14:dist="25323" w14:dir="5400000" w14:sx="100000" w14:sy="100000" w14:kx="0" w14:ky="0" w14:algn="b">
            <w14:srgbClr w14:val="6E747A"/>
          </w14:shadow>
        </w:rPr>
        <w:t>Djelomični aspekt – 1.A.3.USMJERENOST NA POTREBE/ OBLIKOVANJE ŽIVOTA</w:t>
      </w:r>
    </w:p>
    <w:p w14:paraId="675A17E4" w14:textId="77777777" w:rsidR="00CF2D8E" w:rsidRDefault="00000000">
      <w:pPr>
        <w:spacing w:after="0" w:line="240" w:lineRule="auto"/>
        <w:rPr>
          <w:color w:val="000000"/>
          <w14:shadow w14:blurRad="38036" w14:dist="25323" w14:dir="5400000" w14:sx="100000" w14:sy="100000" w14:kx="0" w14:ky="0" w14:algn="b">
            <w14:srgbClr w14:val="6E747A"/>
          </w14:shadow>
        </w:rPr>
      </w:pPr>
      <w:r>
        <w:rPr>
          <w:color w:val="000000"/>
          <w14:shadow w14:blurRad="38036" w14:dist="25323" w14:dir="5400000" w14:sx="100000" w14:sy="100000" w14:kx="0" w14:ky="0" w14:algn="b">
            <w14:srgbClr w14:val="6E747A"/>
          </w14:shadow>
        </w:rPr>
        <w:t>Kriterij - 1.3.3.- Navike i životni stil</w:t>
      </w:r>
    </w:p>
    <w:p w14:paraId="065380DD" w14:textId="77777777" w:rsidR="00CF2D8E" w:rsidRDefault="00000000">
      <w:pPr>
        <w:spacing w:after="0" w:line="240" w:lineRule="auto"/>
        <w:rPr>
          <w:color w:val="000000"/>
          <w14:shadow w14:blurRad="38036" w14:dist="25323" w14:dir="5400000" w14:sx="100000" w14:sy="100000" w14:kx="0" w14:ky="0" w14:algn="b">
            <w14:srgbClr w14:val="6E747A"/>
          </w14:shadow>
        </w:rPr>
      </w:pPr>
      <w:r>
        <w:rPr>
          <w:color w:val="000000"/>
          <w14:shadow w14:blurRad="38036" w14:dist="25323" w14:dir="5400000" w14:sx="100000" w14:sy="100000" w14:kx="0" w14:ky="0" w14:algn="b">
            <w14:srgbClr w14:val="6E747A"/>
          </w14:shadow>
        </w:rPr>
        <w:t>Djelomični aspekt – 1A.5.SLOBODA I SIGURNOST</w:t>
      </w:r>
    </w:p>
    <w:p w14:paraId="4C835B80" w14:textId="77777777" w:rsidR="00CF2D8E" w:rsidRDefault="00000000">
      <w:pPr>
        <w:spacing w:after="0" w:line="240" w:lineRule="auto"/>
        <w:rPr>
          <w:color w:val="000000"/>
          <w14:shadow w14:blurRad="38036" w14:dist="25323" w14:dir="5400000" w14:sx="100000" w14:sy="100000" w14:kx="0" w14:ky="0" w14:algn="b">
            <w14:srgbClr w14:val="6E747A"/>
          </w14:shadow>
        </w:rPr>
      </w:pPr>
      <w:r>
        <w:rPr>
          <w:color w:val="000000"/>
          <w14:shadow w14:blurRad="38036" w14:dist="25323" w14:dir="5400000" w14:sx="100000" w14:sy="100000" w14:kx="0" w14:ky="0" w14:algn="b">
            <w14:srgbClr w14:val="6E747A"/>
          </w14:shadow>
        </w:rPr>
        <w:t>Kriterij - 1.5.1.Samoodlučivanje</w:t>
      </w:r>
    </w:p>
    <w:p w14:paraId="665A26B3" w14:textId="77777777" w:rsidR="00CF2D8E" w:rsidRDefault="00000000">
      <w:pPr>
        <w:spacing w:after="0" w:line="240" w:lineRule="auto"/>
        <w:rPr>
          <w:color w:val="000000"/>
          <w14:shadow w14:blurRad="38036" w14:dist="25323" w14:dir="5400000" w14:sx="100000" w14:sy="100000" w14:kx="0" w14:ky="0" w14:algn="b">
            <w14:srgbClr w14:val="6E747A"/>
          </w14:shadow>
        </w:rPr>
      </w:pPr>
      <w:r>
        <w:rPr>
          <w:color w:val="000000"/>
          <w14:shadow w14:blurRad="38036" w14:dist="25323" w14:dir="5400000" w14:sx="100000" w14:sy="100000" w14:kx="0" w14:ky="0" w14:algn="b">
            <w14:srgbClr w14:val="6E747A"/>
          </w14:shadow>
        </w:rPr>
        <w:t>Djelomični aspekt –1A.6. SKRB I NJEGA</w:t>
      </w:r>
    </w:p>
    <w:p w14:paraId="2B8B7BC4" w14:textId="77777777" w:rsidR="00CF2D8E" w:rsidRDefault="00000000">
      <w:pPr>
        <w:spacing w:after="0" w:line="240" w:lineRule="auto"/>
        <w:rPr>
          <w:color w:val="000000"/>
          <w14:shadow w14:blurRad="38036" w14:dist="25323" w14:dir="5400000" w14:sx="100000" w14:sy="100000" w14:kx="0" w14:ky="0" w14:algn="b">
            <w14:srgbClr w14:val="6E747A"/>
          </w14:shadow>
        </w:rPr>
      </w:pPr>
      <w:r>
        <w:rPr>
          <w:color w:val="000000"/>
          <w14:shadow w14:blurRad="38036" w14:dist="25323" w14:dir="5400000" w14:sx="100000" w14:sy="100000" w14:kx="0" w14:ky="0" w14:algn="b">
            <w14:srgbClr w14:val="6E747A"/>
          </w14:shadow>
        </w:rPr>
        <w:t>Kriterij - 1.6.1. Skrb i njega usmjereni na sposobnosti</w:t>
      </w:r>
    </w:p>
    <w:p w14:paraId="2117E6C5" w14:textId="77777777" w:rsidR="00CF2D8E" w:rsidRDefault="00CF2D8E">
      <w:pPr>
        <w:spacing w:after="0" w:line="240" w:lineRule="auto"/>
        <w:rPr>
          <w:color w:val="000000"/>
          <w14:shadow w14:blurRad="38036" w14:dist="25323" w14:dir="5400000" w14:sx="100000" w14:sy="100000" w14:kx="0" w14:ky="0" w14:algn="b">
            <w14:srgbClr w14:val="6E747A"/>
          </w14:shadow>
        </w:rPr>
      </w:pPr>
    </w:p>
    <w:p w14:paraId="2CFCE1DE" w14:textId="77777777" w:rsidR="00CF2D8E" w:rsidRDefault="00000000">
      <w:pPr>
        <w:spacing w:after="0" w:line="240" w:lineRule="auto"/>
        <w:rPr>
          <w:color w:val="000000"/>
          <w14:shadow w14:blurRad="38036" w14:dist="25323" w14:dir="5400000" w14:sx="100000" w14:sy="100000" w14:kx="0" w14:ky="0" w14:algn="b">
            <w14:srgbClr w14:val="6E747A"/>
          </w14:shadow>
        </w:rPr>
      </w:pPr>
      <w:r>
        <w:rPr>
          <w:color w:val="000000"/>
          <w14:shadow w14:blurRad="38036" w14:dist="25323" w14:dir="5400000" w14:sx="100000" w14:sy="100000" w14:kx="0" w14:ky="0" w14:algn="b">
            <w14:srgbClr w14:val="6E747A"/>
          </w14:shadow>
        </w:rPr>
        <w:t>2. ASPEKT ZAPOSLENIKA</w:t>
      </w:r>
    </w:p>
    <w:p w14:paraId="7C71D45E" w14:textId="77777777" w:rsidR="00CF2D8E" w:rsidRDefault="00000000">
      <w:pPr>
        <w:spacing w:after="0" w:line="240" w:lineRule="auto"/>
        <w:rPr>
          <w:color w:val="000000"/>
          <w14:shadow w14:blurRad="38036" w14:dist="25323" w14:dir="5400000" w14:sx="100000" w14:sy="100000" w14:kx="0" w14:ky="0" w14:algn="b">
            <w14:srgbClr w14:val="6E747A"/>
          </w14:shadow>
        </w:rPr>
      </w:pPr>
      <w:r>
        <w:rPr>
          <w:color w:val="000000"/>
          <w14:shadow w14:blurRad="38036" w14:dist="25323" w14:dir="5400000" w14:sx="100000" w14:sy="100000" w14:kx="0" w14:ky="0" w14:algn="b">
            <w14:srgbClr w14:val="6E747A"/>
          </w14:shadow>
        </w:rPr>
        <w:t>Djelomični aspekt –1.A.7.1. PRAĆENJE UMIRUĆIH I ZBOGOM</w:t>
      </w:r>
    </w:p>
    <w:p w14:paraId="35ED085E" w14:textId="77777777" w:rsidR="00CF2D8E" w:rsidRDefault="00000000">
      <w:pPr>
        <w:spacing w:after="0" w:line="240" w:lineRule="auto"/>
        <w:rPr>
          <w:color w:val="000000"/>
          <w14:shadow w14:blurRad="38036" w14:dist="25323" w14:dir="5400000" w14:sx="100000" w14:sy="100000" w14:kx="0" w14:ky="0" w14:algn="b">
            <w14:srgbClr w14:val="6E747A"/>
          </w14:shadow>
        </w:rPr>
      </w:pPr>
      <w:r>
        <w:rPr>
          <w:color w:val="000000"/>
          <w14:shadow w14:blurRad="38036" w14:dist="25323" w14:dir="5400000" w14:sx="100000" w14:sy="100000" w14:kx="0" w14:ky="0" w14:algn="b">
            <w14:srgbClr w14:val="6E747A"/>
          </w14:shadow>
        </w:rPr>
        <w:t>Kriterij – 2.7.1.Praćenje umirućih i zbogom</w:t>
      </w:r>
    </w:p>
    <w:p w14:paraId="6166DF7B" w14:textId="77777777" w:rsidR="00CF2D8E" w:rsidRDefault="00000000">
      <w:pPr>
        <w:spacing w:after="0" w:line="240" w:lineRule="auto"/>
        <w:rPr>
          <w:color w:val="000000"/>
          <w14:shadow w14:blurRad="38036" w14:dist="25323" w14:dir="5400000" w14:sx="100000" w14:sy="100000" w14:kx="0" w14:ky="0" w14:algn="b">
            <w14:srgbClr w14:val="6E747A"/>
          </w14:shadow>
        </w:rPr>
      </w:pPr>
      <w:r>
        <w:rPr>
          <w:color w:val="000000"/>
          <w14:shadow w14:blurRad="38036" w14:dist="25323" w14:dir="5400000" w14:sx="100000" w14:sy="100000" w14:kx="0" w14:ky="0" w14:algn="b">
            <w14:srgbClr w14:val="6E747A"/>
          </w14:shadow>
        </w:rPr>
        <w:t>Djelomični aspekt – 2.1. MOTIVACIJA</w:t>
      </w:r>
    </w:p>
    <w:p w14:paraId="429849A6" w14:textId="77777777" w:rsidR="00CF2D8E" w:rsidRDefault="00000000">
      <w:pPr>
        <w:spacing w:after="0" w:line="240" w:lineRule="auto"/>
        <w:rPr>
          <w:color w:val="000000"/>
          <w14:shadow w14:blurRad="38036" w14:dist="25323" w14:dir="5400000" w14:sx="100000" w14:sy="100000" w14:kx="0" w14:ky="0" w14:algn="b">
            <w14:srgbClr w14:val="6E747A"/>
          </w14:shadow>
        </w:rPr>
      </w:pPr>
      <w:r>
        <w:rPr>
          <w:color w:val="000000"/>
          <w14:shadow w14:blurRad="38036" w14:dist="25323" w14:dir="5400000" w14:sx="100000" w14:sy="100000" w14:kx="0" w14:ky="0" w14:algn="b">
            <w14:srgbClr w14:val="6E747A"/>
          </w14:shadow>
        </w:rPr>
        <w:t>Kriterij – 2.1.3. Priznanje i poticaji</w:t>
      </w:r>
    </w:p>
    <w:p w14:paraId="674E4895" w14:textId="77777777" w:rsidR="00CF2D8E" w:rsidRDefault="00000000">
      <w:pPr>
        <w:spacing w:after="0" w:line="240" w:lineRule="auto"/>
        <w:rPr>
          <w:color w:val="000000"/>
          <w14:shadow w14:blurRad="38036" w14:dist="25323" w14:dir="5400000" w14:sx="100000" w14:sy="100000" w14:kx="0" w14:ky="0" w14:algn="b">
            <w14:srgbClr w14:val="6E747A"/>
          </w14:shadow>
        </w:rPr>
      </w:pPr>
      <w:r>
        <w:rPr>
          <w:color w:val="000000"/>
          <w14:shadow w14:blurRad="38036" w14:dist="25323" w14:dir="5400000" w14:sx="100000" w14:sy="100000" w14:kx="0" w14:ky="0" w14:algn="b">
            <w14:srgbClr w14:val="6E747A"/>
          </w14:shadow>
        </w:rPr>
        <w:t>Djelomični aspekt – 2.3. KOMUNIKACIJA I SURADNJA</w:t>
      </w:r>
    </w:p>
    <w:p w14:paraId="41436FD2" w14:textId="77777777" w:rsidR="00CF2D8E" w:rsidRDefault="00000000">
      <w:pPr>
        <w:spacing w:after="0" w:line="240" w:lineRule="auto"/>
        <w:rPr>
          <w:color w:val="000000"/>
          <w14:shadow w14:blurRad="38036" w14:dist="25323" w14:dir="5400000" w14:sx="100000" w14:sy="100000" w14:kx="0" w14:ky="0" w14:algn="b">
            <w14:srgbClr w14:val="6E747A"/>
          </w14:shadow>
        </w:rPr>
      </w:pPr>
      <w:r>
        <w:rPr>
          <w:color w:val="000000"/>
          <w14:shadow w14:blurRad="38036" w14:dist="25323" w14:dir="5400000" w14:sx="100000" w14:sy="100000" w14:kx="0" w14:ky="0" w14:algn="b">
            <w14:srgbClr w14:val="6E747A"/>
          </w14:shadow>
        </w:rPr>
        <w:t>Kriterij – 2.3.3. Suradnja s naglaskom na prihvaćanju različitosti</w:t>
      </w:r>
    </w:p>
    <w:p w14:paraId="53259026" w14:textId="77777777" w:rsidR="00CF2D8E" w:rsidRDefault="00000000">
      <w:pPr>
        <w:spacing w:after="0" w:line="240" w:lineRule="auto"/>
        <w:rPr>
          <w:color w:val="000000"/>
          <w14:shadow w14:blurRad="38036" w14:dist="25323" w14:dir="5400000" w14:sx="100000" w14:sy="100000" w14:kx="0" w14:ky="0" w14:algn="b">
            <w14:srgbClr w14:val="6E747A"/>
          </w14:shadow>
        </w:rPr>
      </w:pPr>
      <w:r>
        <w:rPr>
          <w:color w:val="000000"/>
          <w14:shadow w14:blurRad="38036" w14:dist="25323" w14:dir="5400000" w14:sx="100000" w14:sy="100000" w14:kx="0" w14:ky="0" w14:algn="b">
            <w14:srgbClr w14:val="6E747A"/>
          </w14:shadow>
        </w:rPr>
        <w:t>Djelomični aspekt –2.4. POTICANJE ZDRAVLJA NA RADNOM MJESTU</w:t>
      </w:r>
    </w:p>
    <w:p w14:paraId="6317D8DF" w14:textId="77777777" w:rsidR="00CF2D8E" w:rsidRDefault="00000000">
      <w:pPr>
        <w:spacing w:after="0" w:line="240" w:lineRule="auto"/>
        <w:rPr>
          <w:color w:val="000000"/>
          <w14:shadow w14:blurRad="38036" w14:dist="25323" w14:dir="5400000" w14:sx="100000" w14:sy="100000" w14:kx="0" w14:ky="0" w14:algn="b">
            <w14:srgbClr w14:val="6E747A"/>
          </w14:shadow>
        </w:rPr>
      </w:pPr>
      <w:r>
        <w:rPr>
          <w:color w:val="000000"/>
          <w14:shadow w14:blurRad="38036" w14:dist="25323" w14:dir="5400000" w14:sx="100000" w14:sy="100000" w14:kx="0" w14:ky="0" w14:algn="b">
            <w14:srgbClr w14:val="6E747A"/>
          </w14:shadow>
        </w:rPr>
        <w:t>Kriterij –2.4.2. Psihičko zdravlje</w:t>
      </w:r>
    </w:p>
    <w:p w14:paraId="24E7BF66" w14:textId="77777777" w:rsidR="00CF2D8E" w:rsidRDefault="00CF2D8E">
      <w:pPr>
        <w:spacing w:after="0" w:line="240" w:lineRule="auto"/>
        <w:rPr>
          <w:color w:val="000000"/>
          <w14:shadow w14:blurRad="38036" w14:dist="25323" w14:dir="5400000" w14:sx="100000" w14:sy="100000" w14:kx="0" w14:ky="0" w14:algn="b">
            <w14:srgbClr w14:val="6E747A"/>
          </w14:shadow>
        </w:rPr>
      </w:pPr>
    </w:p>
    <w:p w14:paraId="69A68478" w14:textId="77777777" w:rsidR="00CF2D8E" w:rsidRDefault="00000000">
      <w:pPr>
        <w:spacing w:after="0" w:line="240" w:lineRule="auto"/>
        <w:rPr>
          <w:color w:val="000000"/>
          <w14:shadow w14:blurRad="38036" w14:dist="25323" w14:dir="5400000" w14:sx="100000" w14:sy="100000" w14:kx="0" w14:ky="0" w14:algn="b">
            <w14:srgbClr w14:val="6E747A"/>
          </w14:shadow>
        </w:rPr>
      </w:pPr>
      <w:r>
        <w:rPr>
          <w:color w:val="000000"/>
          <w14:shadow w14:blurRad="38036" w14:dist="25323" w14:dir="5400000" w14:sx="100000" w14:sy="100000" w14:kx="0" w14:ky="0" w14:algn="b">
            <w14:srgbClr w14:val="6E747A"/>
          </w14:shadow>
        </w:rPr>
        <w:t>3.ASPEKT VODSTVO</w:t>
      </w:r>
    </w:p>
    <w:p w14:paraId="3434D652" w14:textId="77777777" w:rsidR="00CF2D8E" w:rsidRDefault="00000000">
      <w:pPr>
        <w:spacing w:after="0" w:line="240" w:lineRule="auto"/>
        <w:rPr>
          <w:color w:val="000000"/>
          <w14:shadow w14:blurRad="38036" w14:dist="25323" w14:dir="5400000" w14:sx="100000" w14:sy="100000" w14:kx="0" w14:ky="0" w14:algn="b">
            <w14:srgbClr w14:val="6E747A"/>
          </w14:shadow>
        </w:rPr>
      </w:pPr>
      <w:r>
        <w:rPr>
          <w:color w:val="000000"/>
          <w14:shadow w14:blurRad="38036" w14:dist="25323" w14:dir="5400000" w14:sx="100000" w14:sy="100000" w14:kx="0" w14:ky="0" w14:algn="b">
            <w14:srgbClr w14:val="6E747A"/>
          </w14:shadow>
        </w:rPr>
        <w:t>Djelomični aspekt – 3.1. POLITIKA INSTITUCIJE</w:t>
      </w:r>
    </w:p>
    <w:p w14:paraId="6A0EE2C0" w14:textId="77777777" w:rsidR="00CF2D8E" w:rsidRDefault="00000000">
      <w:pPr>
        <w:spacing w:after="0" w:line="240" w:lineRule="auto"/>
        <w:rPr>
          <w:color w:val="000000"/>
          <w14:shadow w14:blurRad="38036" w14:dist="25323" w14:dir="5400000" w14:sx="100000" w14:sy="100000" w14:kx="0" w14:ky="0" w14:algn="b">
            <w14:srgbClr w14:val="6E747A"/>
          </w14:shadow>
        </w:rPr>
      </w:pPr>
      <w:r>
        <w:rPr>
          <w:color w:val="000000"/>
          <w14:shadow w14:blurRad="38036" w14:dist="25323" w14:dir="5400000" w14:sx="100000" w14:sy="100000" w14:kx="0" w14:ky="0" w14:algn="b">
            <w14:srgbClr w14:val="6E747A"/>
          </w14:shadow>
        </w:rPr>
        <w:t>Kriterij – 3.1.3. Marketing i lobiranje</w:t>
      </w:r>
    </w:p>
    <w:p w14:paraId="581DCD38" w14:textId="77777777" w:rsidR="00CF2D8E" w:rsidRDefault="00000000">
      <w:pPr>
        <w:spacing w:after="0" w:line="240" w:lineRule="auto"/>
        <w:rPr>
          <w:color w:val="000000"/>
          <w14:shadow w14:blurRad="38036" w14:dist="25323" w14:dir="5400000" w14:sx="100000" w14:sy="100000" w14:kx="0" w14:ky="0" w14:algn="b">
            <w14:srgbClr w14:val="6E747A"/>
          </w14:shadow>
        </w:rPr>
      </w:pPr>
      <w:r>
        <w:rPr>
          <w:color w:val="000000"/>
          <w14:shadow w14:blurRad="38036" w14:dist="25323" w14:dir="5400000" w14:sx="100000" w14:sy="100000" w14:kx="0" w14:ky="0" w14:algn="b">
            <w14:srgbClr w14:val="6E747A"/>
          </w14:shadow>
        </w:rPr>
        <w:t>Djelomični aspekt – 3.2. ORGANIZACIJA</w:t>
      </w:r>
    </w:p>
    <w:p w14:paraId="0A56C5A6" w14:textId="77777777" w:rsidR="00CF2D8E" w:rsidRDefault="00000000">
      <w:pPr>
        <w:spacing w:after="0" w:line="240" w:lineRule="auto"/>
        <w:rPr>
          <w:color w:val="000000"/>
          <w14:shadow w14:blurRad="38036" w14:dist="25323" w14:dir="5400000" w14:sx="100000" w14:sy="100000" w14:kx="0" w14:ky="0" w14:algn="b">
            <w14:srgbClr w14:val="6E747A"/>
          </w14:shadow>
        </w:rPr>
      </w:pPr>
      <w:r>
        <w:rPr>
          <w:color w:val="000000"/>
          <w14:shadow w14:blurRad="38036" w14:dist="25323" w14:dir="5400000" w14:sx="100000" w14:sy="100000" w14:kx="0" w14:ky="0" w14:algn="b">
            <w14:srgbClr w14:val="6E747A"/>
          </w14:shadow>
        </w:rPr>
        <w:t>Kriterij – 3.2.2. Komunikacija i rješavanje sukoba</w:t>
      </w:r>
    </w:p>
    <w:p w14:paraId="3DE91EC9" w14:textId="77777777" w:rsidR="00CF2D8E" w:rsidRDefault="00000000">
      <w:pPr>
        <w:spacing w:after="0" w:line="240" w:lineRule="auto"/>
        <w:rPr>
          <w:color w:val="000000"/>
          <w14:shadow w14:blurRad="38036" w14:dist="25323" w14:dir="5400000" w14:sx="100000" w14:sy="100000" w14:kx="0" w14:ky="0" w14:algn="b">
            <w14:srgbClr w14:val="6E747A"/>
          </w14:shadow>
        </w:rPr>
      </w:pPr>
      <w:r>
        <w:rPr>
          <w:color w:val="000000"/>
          <w14:shadow w14:blurRad="38036" w14:dist="25323" w14:dir="5400000" w14:sx="100000" w14:sy="100000" w14:kx="0" w14:ky="0" w14:algn="b">
            <w14:srgbClr w14:val="6E747A"/>
          </w14:shadow>
        </w:rPr>
        <w:t>Djelomični aspekt 3.3.EKONOMIČNOST</w:t>
      </w:r>
    </w:p>
    <w:p w14:paraId="334EE8AD" w14:textId="77777777" w:rsidR="00CF2D8E" w:rsidRDefault="00000000">
      <w:pPr>
        <w:spacing w:after="0" w:line="240" w:lineRule="auto"/>
        <w:rPr>
          <w:color w:val="000000"/>
          <w14:shadow w14:blurRad="38036" w14:dist="25323" w14:dir="5400000" w14:sx="100000" w14:sy="100000" w14:kx="0" w14:ky="0" w14:algn="b">
            <w14:srgbClr w14:val="6E747A"/>
          </w14:shadow>
        </w:rPr>
      </w:pPr>
      <w:r>
        <w:rPr>
          <w:color w:val="000000"/>
          <w14:shadow w14:blurRad="38036" w14:dist="25323" w14:dir="5400000" w14:sx="100000" w14:sy="100000" w14:kx="0" w14:ky="0" w14:algn="b">
            <w14:srgbClr w14:val="6E747A"/>
          </w14:shadow>
        </w:rPr>
        <w:lastRenderedPageBreak/>
        <w:t>Kriterij –3.3.1. Financiranje</w:t>
      </w:r>
    </w:p>
    <w:p w14:paraId="7540FEA6" w14:textId="77777777" w:rsidR="00CF2D8E" w:rsidRDefault="00000000">
      <w:pPr>
        <w:spacing w:after="0" w:line="240" w:lineRule="auto"/>
        <w:rPr>
          <w:color w:val="000000"/>
          <w14:shadow w14:blurRad="38036" w14:dist="25323" w14:dir="5400000" w14:sx="100000" w14:sy="100000" w14:kx="0" w14:ky="0" w14:algn="b">
            <w14:srgbClr w14:val="6E747A"/>
          </w14:shadow>
        </w:rPr>
      </w:pPr>
      <w:r>
        <w:rPr>
          <w:color w:val="000000"/>
          <w14:shadow w14:blurRad="38036" w14:dist="25323" w14:dir="5400000" w14:sx="100000" w14:sy="100000" w14:kx="0" w14:ky="0" w14:algn="b">
            <w14:srgbClr w14:val="6E747A"/>
          </w14:shadow>
        </w:rPr>
        <w:t>Djelomični aspekt –3.5. UPRAVLJANJE LJUDSKIM RESURSIMA</w:t>
      </w:r>
    </w:p>
    <w:p w14:paraId="59762349" w14:textId="77777777" w:rsidR="00CF2D8E" w:rsidRDefault="00000000">
      <w:pPr>
        <w:spacing w:after="0" w:line="240" w:lineRule="auto"/>
        <w:rPr>
          <w:color w:val="000000"/>
          <w14:shadow w14:blurRad="38036" w14:dist="25323" w14:dir="5400000" w14:sx="100000" w14:sy="100000" w14:kx="0" w14:ky="0" w14:algn="b">
            <w14:srgbClr w14:val="6E747A"/>
          </w14:shadow>
        </w:rPr>
      </w:pPr>
      <w:r>
        <w:rPr>
          <w:color w:val="000000"/>
          <w14:shadow w14:blurRad="38036" w14:dist="25323" w14:dir="5400000" w14:sx="100000" w14:sy="100000" w14:kx="0" w14:ky="0" w14:algn="b">
            <w14:srgbClr w14:val="6E747A"/>
          </w14:shadow>
        </w:rPr>
        <w:t>Kriterij – 3.5.2. Marketing ljudskih resursa</w:t>
      </w:r>
    </w:p>
    <w:p w14:paraId="24348076" w14:textId="77777777" w:rsidR="00CF2D8E" w:rsidRDefault="00000000">
      <w:pPr>
        <w:spacing w:after="0" w:line="240" w:lineRule="auto"/>
        <w:rPr>
          <w:color w:val="000000"/>
          <w14:shadow w14:blurRad="38036" w14:dist="25323" w14:dir="5400000" w14:sx="100000" w14:sy="100000" w14:kx="0" w14:ky="0" w14:algn="b">
            <w14:srgbClr w14:val="6E747A"/>
          </w14:shadow>
        </w:rPr>
      </w:pPr>
      <w:r>
        <w:rPr>
          <w:color w:val="000000"/>
          <w14:shadow w14:blurRad="38036" w14:dist="25323" w14:dir="5400000" w14:sx="100000" w14:sy="100000" w14:kx="0" w14:ky="0" w14:algn="b">
            <w14:srgbClr w14:val="6E747A"/>
          </w14:shadow>
        </w:rPr>
        <w:t>Djelomični aspekt – 3.5.UPRAVLJANJE LJUDSKIM RESURSIMA</w:t>
      </w:r>
    </w:p>
    <w:p w14:paraId="0D30F9A6" w14:textId="77777777" w:rsidR="00CF2D8E" w:rsidRDefault="00000000">
      <w:pPr>
        <w:spacing w:after="0" w:line="240" w:lineRule="auto"/>
        <w:rPr>
          <w:color w:val="000000"/>
          <w14:shadow w14:blurRad="38036" w14:dist="25323" w14:dir="5400000" w14:sx="100000" w14:sy="100000" w14:kx="0" w14:ky="0" w14:algn="b">
            <w14:srgbClr w14:val="6E747A"/>
          </w14:shadow>
        </w:rPr>
      </w:pPr>
      <w:r>
        <w:rPr>
          <w:color w:val="000000"/>
          <w14:shadow w14:blurRad="38036" w14:dist="25323" w14:dir="5400000" w14:sx="100000" w14:sy="100000" w14:kx="0" w14:ky="0" w14:algn="b">
            <w14:srgbClr w14:val="6E747A"/>
          </w14:shadow>
        </w:rPr>
        <w:t>Kriterij –3.5.3. Razvoj ljudskih resursa</w:t>
      </w:r>
    </w:p>
    <w:p w14:paraId="2AE6136C" w14:textId="77777777" w:rsidR="00CF2D8E" w:rsidRDefault="00CF2D8E">
      <w:pPr>
        <w:spacing w:after="0" w:line="240" w:lineRule="auto"/>
        <w:rPr>
          <w:color w:val="000000"/>
          <w14:shadow w14:blurRad="38036" w14:dist="25323" w14:dir="5400000" w14:sx="100000" w14:sy="100000" w14:kx="0" w14:ky="0" w14:algn="b">
            <w14:srgbClr w14:val="6E747A"/>
          </w14:shadow>
        </w:rPr>
      </w:pPr>
    </w:p>
    <w:p w14:paraId="5783DFF6" w14:textId="77777777" w:rsidR="00CF2D8E" w:rsidRDefault="00000000">
      <w:pPr>
        <w:spacing w:after="0" w:line="240" w:lineRule="auto"/>
        <w:rPr>
          <w:color w:val="000000"/>
          <w14:shadow w14:blurRad="38036" w14:dist="25323" w14:dir="5400000" w14:sx="100000" w14:sy="100000" w14:kx="0" w14:ky="0" w14:algn="b">
            <w14:srgbClr w14:val="6E747A"/>
          </w14:shadow>
        </w:rPr>
      </w:pPr>
      <w:r>
        <w:rPr>
          <w:color w:val="000000"/>
          <w14:shadow w14:blurRad="38036" w14:dist="25323" w14:dir="5400000" w14:sx="100000" w14:sy="100000" w14:kx="0" w14:ky="0" w14:algn="b">
            <w14:srgbClr w14:val="6E747A"/>
          </w14:shadow>
        </w:rPr>
        <w:t>4.ASPEKT OKOLINA</w:t>
      </w:r>
    </w:p>
    <w:p w14:paraId="7933D660" w14:textId="77777777" w:rsidR="00CF2D8E" w:rsidRDefault="00000000">
      <w:pPr>
        <w:spacing w:after="0" w:line="240" w:lineRule="auto"/>
        <w:rPr>
          <w:color w:val="000000"/>
          <w14:shadow w14:blurRad="38036" w14:dist="25323" w14:dir="5400000" w14:sx="100000" w14:sy="100000" w14:kx="0" w14:ky="0" w14:algn="b">
            <w14:srgbClr w14:val="6E747A"/>
          </w14:shadow>
        </w:rPr>
      </w:pPr>
      <w:r>
        <w:rPr>
          <w:color w:val="000000"/>
          <w14:shadow w14:blurRad="38036" w14:dist="25323" w14:dir="5400000" w14:sx="100000" w14:sy="100000" w14:kx="0" w14:ky="0" w14:algn="b">
            <w14:srgbClr w14:val="6E747A"/>
          </w14:shadow>
        </w:rPr>
        <w:t>Djelomični aspekt – 4.2. MREŽNI PARTNERI I ŠIRE DRUŠTVO</w:t>
      </w:r>
    </w:p>
    <w:p w14:paraId="54B4244C" w14:textId="77777777" w:rsidR="00CF2D8E" w:rsidRDefault="00000000">
      <w:pPr>
        <w:spacing w:after="0" w:line="240" w:lineRule="auto"/>
        <w:rPr>
          <w:color w:val="000000"/>
          <w14:shadow w14:blurRad="38036" w14:dist="25323" w14:dir="5400000" w14:sx="100000" w14:sy="100000" w14:kx="0" w14:ky="0" w14:algn="b">
            <w14:srgbClr w14:val="6E747A"/>
          </w14:shadow>
        </w:rPr>
      </w:pPr>
      <w:r>
        <w:rPr>
          <w:color w:val="000000"/>
          <w14:shadow w14:blurRad="38036" w14:dist="25323" w14:dir="5400000" w14:sx="100000" w14:sy="100000" w14:kx="0" w14:ky="0" w14:algn="b">
            <w14:srgbClr w14:val="6E747A"/>
          </w14:shadow>
        </w:rPr>
        <w:t>Kriterij – 4.2.1. – Suradnja s mrežnim partnerima i širim društvom</w:t>
      </w:r>
    </w:p>
    <w:p w14:paraId="1DE16887" w14:textId="77777777" w:rsidR="00CF2D8E" w:rsidRDefault="00CF2D8E">
      <w:pPr>
        <w:spacing w:after="0" w:line="240" w:lineRule="auto"/>
        <w:rPr>
          <w:color w:val="000000"/>
          <w14:shadow w14:blurRad="38036" w14:dist="25323" w14:dir="5400000" w14:sx="100000" w14:sy="100000" w14:kx="0" w14:ky="0" w14:algn="b">
            <w14:srgbClr w14:val="6E747A"/>
          </w14:shadow>
        </w:rPr>
      </w:pPr>
    </w:p>
    <w:p w14:paraId="6B73D29D" w14:textId="77777777" w:rsidR="00CF2D8E" w:rsidRDefault="00000000">
      <w:pPr>
        <w:spacing w:after="0" w:line="240" w:lineRule="auto"/>
        <w:rPr>
          <w:color w:val="000000"/>
          <w14:shadow w14:blurRad="38036" w14:dist="25323" w14:dir="5400000" w14:sx="100000" w14:sy="100000" w14:kx="0" w14:ky="0" w14:algn="b">
            <w14:srgbClr w14:val="6E747A"/>
          </w14:shadow>
        </w:rPr>
      </w:pPr>
      <w:r>
        <w:rPr>
          <w:color w:val="000000"/>
          <w14:shadow w14:blurRad="38036" w14:dist="25323" w14:dir="5400000" w14:sx="100000" w14:sy="100000" w14:kx="0" w14:ky="0" w14:algn="b">
            <w14:srgbClr w14:val="6E747A"/>
          </w14:shadow>
        </w:rPr>
        <w:t>5. ASPEKT ORGANIZACIJA KOJA SE UČI</w:t>
      </w:r>
    </w:p>
    <w:p w14:paraId="5563CD7D" w14:textId="77777777" w:rsidR="00CF2D8E" w:rsidRDefault="00000000">
      <w:pPr>
        <w:spacing w:after="0" w:line="240" w:lineRule="auto"/>
        <w:rPr>
          <w:color w:val="000000"/>
          <w14:shadow w14:blurRad="38036" w14:dist="25323" w14:dir="5400000" w14:sx="100000" w14:sy="100000" w14:kx="0" w14:ky="0" w14:algn="b">
            <w14:srgbClr w14:val="6E747A"/>
          </w14:shadow>
        </w:rPr>
      </w:pPr>
      <w:r>
        <w:rPr>
          <w:color w:val="000000"/>
          <w14:shadow w14:blurRad="38036" w14:dist="25323" w14:dir="5400000" w14:sx="100000" w14:sy="100000" w14:kx="0" w14:ky="0" w14:algn="b">
            <w14:srgbClr w14:val="6E747A"/>
          </w14:shadow>
        </w:rPr>
        <w:t>Djelomični aspekt – 5.2. UPRAVLJANJE INOVACIJAMA</w:t>
      </w:r>
    </w:p>
    <w:p w14:paraId="70CF295F" w14:textId="77777777" w:rsidR="00CF2D8E" w:rsidRDefault="00000000">
      <w:pPr>
        <w:spacing w:after="0" w:line="240" w:lineRule="auto"/>
        <w:rPr>
          <w:color w:val="000000"/>
          <w14:shadow w14:blurRad="38036" w14:dist="25323" w14:dir="5400000" w14:sx="100000" w14:sy="100000" w14:kx="0" w14:ky="0" w14:algn="b">
            <w14:srgbClr w14:val="6E747A"/>
          </w14:shadow>
        </w:rPr>
      </w:pPr>
      <w:r>
        <w:rPr>
          <w:color w:val="000000"/>
          <w14:shadow w14:blurRad="38036" w14:dist="25323" w14:dir="5400000" w14:sx="100000" w14:sy="100000" w14:kx="0" w14:ky="0" w14:algn="b">
            <w14:srgbClr w14:val="6E747A"/>
          </w14:shadow>
        </w:rPr>
        <w:t>Kriterij – 5.2.1. Kontinuirano poboljšanje</w:t>
      </w:r>
    </w:p>
    <w:p w14:paraId="5673101B" w14:textId="77777777" w:rsidR="00CF2D8E" w:rsidRDefault="00CF2D8E">
      <w:pPr>
        <w:suppressAutoHyphens w:val="0"/>
        <w:spacing w:after="0" w:line="240" w:lineRule="auto"/>
        <w:ind w:left="708" w:firstLine="708"/>
        <w:jc w:val="both"/>
        <w:rPr>
          <w:rFonts w:eastAsia="Calibri" w:cs="Arial"/>
          <w:kern w:val="0"/>
        </w:rPr>
      </w:pPr>
    </w:p>
    <w:p w14:paraId="173DB98C" w14:textId="77777777" w:rsidR="00CF2D8E" w:rsidRDefault="00000000">
      <w:pPr>
        <w:suppressAutoHyphens w:val="0"/>
        <w:spacing w:after="0" w:line="240" w:lineRule="auto"/>
        <w:jc w:val="both"/>
        <w:rPr>
          <w:rFonts w:eastAsia="Calibri" w:cs="Arial"/>
          <w:kern w:val="0"/>
        </w:rPr>
      </w:pPr>
      <w:r>
        <w:rPr>
          <w:rFonts w:eastAsia="Calibri" w:cs="Arial"/>
          <w:kern w:val="0"/>
        </w:rPr>
        <w:t xml:space="preserve">Temeljne odrednice modela E – </w:t>
      </w:r>
      <w:proofErr w:type="spellStart"/>
      <w:r>
        <w:rPr>
          <w:rFonts w:eastAsia="Calibri" w:cs="Arial"/>
          <w:kern w:val="0"/>
        </w:rPr>
        <w:t>Qalin</w:t>
      </w:r>
      <w:proofErr w:type="spellEnd"/>
      <w:r>
        <w:rPr>
          <w:rFonts w:eastAsia="Calibri" w:cs="Arial"/>
          <w:kern w:val="0"/>
        </w:rPr>
        <w:t xml:space="preserve"> je uključivanje svih čimbenika – stanara, djelatnika i rodbine u proces interaktivnog razvoja i kreiranja socijalnih usluga po mjeri starije osobe te je plan ustanove formirati jednu </w:t>
      </w:r>
      <w:proofErr w:type="spellStart"/>
      <w:r>
        <w:rPr>
          <w:rFonts w:eastAsia="Calibri" w:cs="Arial"/>
          <w:kern w:val="0"/>
        </w:rPr>
        <w:t>samoocjenjivačku</w:t>
      </w:r>
      <w:proofErr w:type="spellEnd"/>
      <w:r>
        <w:rPr>
          <w:rFonts w:eastAsia="Calibri" w:cs="Arial"/>
          <w:kern w:val="0"/>
        </w:rPr>
        <w:t xml:space="preserve"> grupu rodbine.</w:t>
      </w:r>
    </w:p>
    <w:p w14:paraId="3603EC41" w14:textId="77777777" w:rsidR="00CF2D8E" w:rsidRDefault="00000000">
      <w:pPr>
        <w:suppressAutoHyphens w:val="0"/>
        <w:spacing w:after="0" w:line="240" w:lineRule="auto"/>
        <w:jc w:val="both"/>
        <w:rPr>
          <w:rFonts w:eastAsia="Times New Roman" w:cs="Arial"/>
          <w:kern w:val="0"/>
        </w:rPr>
      </w:pPr>
      <w:r>
        <w:rPr>
          <w:rFonts w:eastAsia="Times New Roman" w:cs="Arial"/>
          <w:kern w:val="0"/>
        </w:rPr>
        <w:t xml:space="preserve">U okviru modela E – </w:t>
      </w:r>
      <w:proofErr w:type="spellStart"/>
      <w:r>
        <w:rPr>
          <w:rFonts w:eastAsia="Times New Roman" w:cs="Arial"/>
          <w:kern w:val="0"/>
        </w:rPr>
        <w:t>Qalin</w:t>
      </w:r>
      <w:proofErr w:type="spellEnd"/>
      <w:r>
        <w:rPr>
          <w:rFonts w:eastAsia="Times New Roman" w:cs="Arial"/>
          <w:kern w:val="0"/>
        </w:rPr>
        <w:t xml:space="preserve"> u Domu Volosko nastavit ćemo s provođenjem istraživanja mjerenja zadovoljstva stanara, djelatnika i rodbine.</w:t>
      </w:r>
    </w:p>
    <w:p w14:paraId="4F8B3C86" w14:textId="77777777" w:rsidR="00CF2D8E" w:rsidRDefault="00CF2D8E">
      <w:pPr>
        <w:spacing w:after="200"/>
        <w:jc w:val="both"/>
        <w:rPr>
          <w:rFonts w:eastAsia="Calibri"/>
          <w:kern w:val="0"/>
        </w:rPr>
      </w:pPr>
    </w:p>
    <w:p w14:paraId="2B9DC263" w14:textId="77777777" w:rsidR="00CF2D8E" w:rsidRDefault="00000000">
      <w:pPr>
        <w:spacing w:after="100" w:line="240" w:lineRule="auto"/>
        <w:jc w:val="both"/>
        <w:rPr>
          <w:rFonts w:eastAsia="Times New Roman" w:cs="Arial"/>
          <w:b/>
          <w:iCs/>
          <w:kern w:val="0"/>
          <w:lang w:eastAsia="hr-HR"/>
        </w:rPr>
      </w:pPr>
      <w:r>
        <w:rPr>
          <w:rFonts w:eastAsia="Times New Roman" w:cs="Arial"/>
          <w:b/>
          <w:iCs/>
          <w:kern w:val="0"/>
          <w:lang w:eastAsia="hr-HR"/>
        </w:rPr>
        <w:t xml:space="preserve">Primarni cilj: </w:t>
      </w:r>
    </w:p>
    <w:p w14:paraId="5E372468" w14:textId="77777777" w:rsidR="00CF2D8E" w:rsidRDefault="00000000">
      <w:pPr>
        <w:spacing w:after="100" w:line="240" w:lineRule="auto"/>
        <w:jc w:val="both"/>
        <w:rPr>
          <w:rFonts w:eastAsia="Times New Roman" w:cs="Arial"/>
          <w:kern w:val="0"/>
          <w:lang w:eastAsia="hr-HR"/>
        </w:rPr>
      </w:pPr>
      <w:r>
        <w:rPr>
          <w:rFonts w:eastAsia="Times New Roman" w:cs="Arial"/>
          <w:kern w:val="0"/>
          <w:lang w:eastAsia="hr-HR"/>
        </w:rPr>
        <w:t xml:space="preserve">Kontinuirani razvoj Doma kroz grupe za </w:t>
      </w:r>
      <w:proofErr w:type="spellStart"/>
      <w:r>
        <w:rPr>
          <w:rFonts w:eastAsia="Times New Roman" w:cs="Arial"/>
          <w:kern w:val="0"/>
          <w:lang w:eastAsia="hr-HR"/>
        </w:rPr>
        <w:t>samoocjenjivanje</w:t>
      </w:r>
      <w:proofErr w:type="spellEnd"/>
      <w:r>
        <w:rPr>
          <w:rFonts w:eastAsia="Times New Roman" w:cs="Arial"/>
          <w:kern w:val="0"/>
          <w:lang w:eastAsia="hr-HR"/>
        </w:rPr>
        <w:t xml:space="preserve"> u kojima sudjeluju stanari i radnici, pri čemu je glavni fokus na mjerama poboljšanja, njihovoj implementaciji i stručnom razvoju Doma kao dinamičnoj ustanovi koja je spremna učiti, razvijati se i održavati visoku kvalitetu u radu sa stanarima.</w:t>
      </w:r>
    </w:p>
    <w:p w14:paraId="047C9ED3" w14:textId="77777777" w:rsidR="00CF2D8E" w:rsidRDefault="00000000">
      <w:pPr>
        <w:spacing w:after="100" w:line="240" w:lineRule="auto"/>
        <w:jc w:val="both"/>
        <w:rPr>
          <w:rFonts w:eastAsia="Times New Roman" w:cs="Arial"/>
          <w:kern w:val="0"/>
          <w:lang w:eastAsia="hr-HR"/>
        </w:rPr>
      </w:pPr>
      <w:r>
        <w:rPr>
          <w:rFonts w:eastAsia="Times New Roman" w:cs="Arial"/>
          <w:kern w:val="0"/>
          <w:lang w:eastAsia="hr-HR"/>
        </w:rPr>
        <w:t>Slika uspjeha  je usvojeni sustav kvalitete po modelu E-</w:t>
      </w:r>
      <w:proofErr w:type="spellStart"/>
      <w:r>
        <w:rPr>
          <w:rFonts w:eastAsia="Times New Roman" w:cs="Arial"/>
          <w:kern w:val="0"/>
          <w:lang w:eastAsia="hr-HR"/>
        </w:rPr>
        <w:t>Qalin</w:t>
      </w:r>
      <w:proofErr w:type="spellEnd"/>
      <w:r>
        <w:rPr>
          <w:rFonts w:eastAsia="Times New Roman" w:cs="Arial"/>
          <w:kern w:val="0"/>
          <w:lang w:eastAsia="hr-HR"/>
        </w:rPr>
        <w:t xml:space="preserve"> kroz otvaranje prve kućanske zajednice.</w:t>
      </w:r>
    </w:p>
    <w:p w14:paraId="3BE5AD7D" w14:textId="77777777" w:rsidR="00CF2D8E" w:rsidRDefault="00000000">
      <w:pPr>
        <w:spacing w:after="100" w:line="240" w:lineRule="auto"/>
        <w:jc w:val="both"/>
        <w:rPr>
          <w:rFonts w:eastAsia="Times New Roman" w:cs="Arial"/>
          <w:kern w:val="0"/>
          <w:lang w:eastAsia="hr-HR"/>
        </w:rPr>
      </w:pPr>
      <w:r>
        <w:rPr>
          <w:rFonts w:eastAsia="Times New Roman" w:cs="Arial"/>
          <w:kern w:val="0"/>
          <w:lang w:eastAsia="hr-HR"/>
        </w:rPr>
        <w:t>Dom će nastaviti svoju orijentaciju po prepoznatom modelu rada E-</w:t>
      </w:r>
      <w:proofErr w:type="spellStart"/>
      <w:r>
        <w:rPr>
          <w:rFonts w:eastAsia="Times New Roman" w:cs="Arial"/>
          <w:kern w:val="0"/>
          <w:lang w:eastAsia="hr-HR"/>
        </w:rPr>
        <w:t>Qalin</w:t>
      </w:r>
      <w:proofErr w:type="spellEnd"/>
      <w:r>
        <w:rPr>
          <w:rFonts w:eastAsia="Times New Roman" w:cs="Arial"/>
          <w:kern w:val="0"/>
          <w:lang w:eastAsia="hr-HR"/>
        </w:rPr>
        <w:t>.</w:t>
      </w:r>
    </w:p>
    <w:p w14:paraId="753D6E05" w14:textId="77777777" w:rsidR="00CF2D8E" w:rsidRDefault="00CF2D8E">
      <w:pPr>
        <w:spacing w:after="100" w:line="240" w:lineRule="auto"/>
        <w:jc w:val="both"/>
        <w:rPr>
          <w:rFonts w:eastAsia="Times New Roman" w:cs="Calibri"/>
          <w:kern w:val="0"/>
          <w:lang w:eastAsia="hr-HR"/>
        </w:rPr>
      </w:pPr>
    </w:p>
    <w:p w14:paraId="50B2BF4F" w14:textId="77777777" w:rsidR="00CF2D8E" w:rsidRDefault="00CF2D8E">
      <w:pPr>
        <w:spacing w:after="100" w:line="240" w:lineRule="auto"/>
        <w:jc w:val="both"/>
        <w:rPr>
          <w:rFonts w:eastAsia="Times New Roman" w:cs="Calibri"/>
          <w:b/>
          <w:kern w:val="0"/>
          <w:lang w:eastAsia="hr-HR"/>
        </w:rPr>
      </w:pPr>
    </w:p>
    <w:p w14:paraId="74621F86" w14:textId="77777777" w:rsidR="00CF2D8E" w:rsidRDefault="00CF2D8E">
      <w:pPr>
        <w:spacing w:after="100" w:line="240" w:lineRule="auto"/>
        <w:jc w:val="both"/>
        <w:rPr>
          <w:rFonts w:eastAsia="Times New Roman" w:cs="Calibri"/>
          <w:b/>
          <w:kern w:val="0"/>
          <w:lang w:eastAsia="hr-HR"/>
        </w:rPr>
      </w:pPr>
    </w:p>
    <w:p w14:paraId="7360521C" w14:textId="77777777" w:rsidR="00CF2D8E" w:rsidRDefault="00CF2D8E">
      <w:pPr>
        <w:suppressAutoHyphens w:val="0"/>
        <w:spacing w:after="0" w:line="240" w:lineRule="auto"/>
        <w:jc w:val="both"/>
        <w:rPr>
          <w:rFonts w:eastAsia="Times New Roman" w:cs="Arial"/>
          <w:kern w:val="0"/>
        </w:rPr>
      </w:pPr>
    </w:p>
    <w:p w14:paraId="513AF4E1" w14:textId="77777777" w:rsidR="00CF2D8E" w:rsidRDefault="00CF2D8E">
      <w:pPr>
        <w:suppressAutoHyphens w:val="0"/>
        <w:spacing w:after="0" w:line="240" w:lineRule="auto"/>
        <w:jc w:val="both"/>
        <w:rPr>
          <w:rFonts w:eastAsia="Times New Roman" w:cs="Arial"/>
          <w:kern w:val="0"/>
        </w:rPr>
      </w:pPr>
    </w:p>
    <w:p w14:paraId="5DD14D8E" w14:textId="77777777" w:rsidR="00CF2D8E" w:rsidRDefault="00CF2D8E">
      <w:pPr>
        <w:suppressAutoHyphens w:val="0"/>
        <w:spacing w:after="0" w:line="240" w:lineRule="auto"/>
        <w:jc w:val="both"/>
        <w:rPr>
          <w:rFonts w:eastAsia="Times New Roman" w:cs="Arial"/>
          <w:kern w:val="0"/>
        </w:rPr>
      </w:pPr>
    </w:p>
    <w:p w14:paraId="4199170E" w14:textId="77777777" w:rsidR="00CF2D8E" w:rsidRDefault="00CF2D8E">
      <w:pPr>
        <w:suppressAutoHyphens w:val="0"/>
        <w:spacing w:after="0" w:line="240" w:lineRule="auto"/>
        <w:jc w:val="both"/>
        <w:rPr>
          <w:rFonts w:eastAsia="Times New Roman" w:cs="Arial"/>
          <w:kern w:val="0"/>
        </w:rPr>
      </w:pPr>
    </w:p>
    <w:p w14:paraId="29163F17" w14:textId="77777777" w:rsidR="00CF2D8E" w:rsidRDefault="00CF2D8E">
      <w:pPr>
        <w:suppressAutoHyphens w:val="0"/>
        <w:spacing w:after="0" w:line="240" w:lineRule="auto"/>
        <w:jc w:val="both"/>
        <w:rPr>
          <w:rFonts w:eastAsia="Times New Roman" w:cs="Arial"/>
          <w:kern w:val="0"/>
        </w:rPr>
      </w:pPr>
    </w:p>
    <w:p w14:paraId="557F2860" w14:textId="77777777" w:rsidR="00CF2D8E" w:rsidRDefault="00CF2D8E">
      <w:pPr>
        <w:suppressAutoHyphens w:val="0"/>
        <w:spacing w:after="0" w:line="240" w:lineRule="auto"/>
        <w:jc w:val="both"/>
        <w:rPr>
          <w:rFonts w:eastAsia="Times New Roman" w:cs="Arial"/>
          <w:kern w:val="0"/>
        </w:rPr>
      </w:pPr>
    </w:p>
    <w:p w14:paraId="0A3CCE9C" w14:textId="77777777" w:rsidR="00CF2D8E" w:rsidRDefault="00CF2D8E">
      <w:pPr>
        <w:suppressAutoHyphens w:val="0"/>
        <w:spacing w:after="0" w:line="240" w:lineRule="auto"/>
        <w:jc w:val="both"/>
        <w:rPr>
          <w:rFonts w:eastAsia="Times New Roman" w:cs="Arial"/>
          <w:kern w:val="0"/>
        </w:rPr>
      </w:pPr>
    </w:p>
    <w:p w14:paraId="59CEE114" w14:textId="77777777" w:rsidR="00CF2D8E" w:rsidRDefault="00CF2D8E">
      <w:pPr>
        <w:suppressAutoHyphens w:val="0"/>
        <w:spacing w:after="0" w:line="240" w:lineRule="auto"/>
        <w:jc w:val="both"/>
        <w:rPr>
          <w:rFonts w:eastAsia="Times New Roman" w:cs="Arial"/>
          <w:kern w:val="0"/>
        </w:rPr>
      </w:pPr>
    </w:p>
    <w:p w14:paraId="709DB51F" w14:textId="77777777" w:rsidR="00CF2D8E" w:rsidRDefault="00CF2D8E">
      <w:pPr>
        <w:suppressAutoHyphens w:val="0"/>
        <w:spacing w:after="0" w:line="240" w:lineRule="auto"/>
        <w:jc w:val="both"/>
        <w:rPr>
          <w:rFonts w:eastAsia="Times New Roman" w:cs="Arial"/>
          <w:kern w:val="0"/>
        </w:rPr>
      </w:pPr>
    </w:p>
    <w:p w14:paraId="6D3A65F0" w14:textId="77777777" w:rsidR="00CF2D8E" w:rsidRDefault="00CF2D8E">
      <w:pPr>
        <w:suppressAutoHyphens w:val="0"/>
        <w:spacing w:after="0" w:line="240" w:lineRule="auto"/>
        <w:jc w:val="both"/>
        <w:rPr>
          <w:rFonts w:eastAsia="Times New Roman" w:cs="Arial"/>
          <w:kern w:val="0"/>
        </w:rPr>
      </w:pPr>
    </w:p>
    <w:p w14:paraId="746595CE" w14:textId="77777777" w:rsidR="00CF2D8E" w:rsidRDefault="00CF2D8E">
      <w:pPr>
        <w:suppressAutoHyphens w:val="0"/>
        <w:spacing w:after="0" w:line="240" w:lineRule="auto"/>
        <w:jc w:val="both"/>
        <w:rPr>
          <w:rFonts w:eastAsia="Times New Roman" w:cs="Arial"/>
          <w:kern w:val="0"/>
        </w:rPr>
      </w:pPr>
    </w:p>
    <w:p w14:paraId="7830F625" w14:textId="77777777" w:rsidR="00CF2D8E" w:rsidRDefault="00CF2D8E">
      <w:pPr>
        <w:suppressAutoHyphens w:val="0"/>
        <w:spacing w:after="0" w:line="240" w:lineRule="auto"/>
        <w:jc w:val="both"/>
        <w:rPr>
          <w:rFonts w:eastAsia="Times New Roman" w:cs="Arial"/>
          <w:kern w:val="0"/>
        </w:rPr>
      </w:pPr>
    </w:p>
    <w:p w14:paraId="095FE274" w14:textId="77777777" w:rsidR="00CF2D8E" w:rsidRDefault="00CF2D8E">
      <w:pPr>
        <w:suppressAutoHyphens w:val="0"/>
        <w:spacing w:after="0" w:line="240" w:lineRule="auto"/>
        <w:jc w:val="both"/>
        <w:rPr>
          <w:rFonts w:eastAsia="Times New Roman" w:cs="Arial"/>
          <w:kern w:val="0"/>
        </w:rPr>
      </w:pPr>
    </w:p>
    <w:p w14:paraId="3E7F3D1B" w14:textId="77777777" w:rsidR="00CF2D8E" w:rsidRDefault="00CF2D8E">
      <w:pPr>
        <w:suppressAutoHyphens w:val="0"/>
        <w:spacing w:after="0" w:line="240" w:lineRule="auto"/>
        <w:jc w:val="both"/>
        <w:rPr>
          <w:rFonts w:eastAsia="Times New Roman" w:cs="Arial"/>
          <w:kern w:val="0"/>
        </w:rPr>
      </w:pPr>
    </w:p>
    <w:p w14:paraId="3257FACB" w14:textId="77777777" w:rsidR="00CF2D8E" w:rsidRDefault="00CF2D8E">
      <w:pPr>
        <w:suppressAutoHyphens w:val="0"/>
        <w:spacing w:after="0" w:line="240" w:lineRule="auto"/>
        <w:jc w:val="both"/>
        <w:rPr>
          <w:rFonts w:eastAsia="Times New Roman" w:cs="Arial"/>
          <w:kern w:val="0"/>
        </w:rPr>
      </w:pPr>
    </w:p>
    <w:p w14:paraId="743D0A3F" w14:textId="77777777" w:rsidR="00CF2D8E" w:rsidRDefault="00CF2D8E">
      <w:pPr>
        <w:suppressAutoHyphens w:val="0"/>
        <w:spacing w:after="0" w:line="240" w:lineRule="auto"/>
        <w:jc w:val="both"/>
        <w:rPr>
          <w:rFonts w:eastAsia="Times New Roman" w:cs="Arial"/>
          <w:kern w:val="0"/>
        </w:rPr>
      </w:pPr>
    </w:p>
    <w:p w14:paraId="64BEFE2F" w14:textId="77777777" w:rsidR="00CF2D8E" w:rsidRDefault="00CF2D8E">
      <w:pPr>
        <w:suppressAutoHyphens w:val="0"/>
        <w:spacing w:after="0" w:line="240" w:lineRule="auto"/>
        <w:jc w:val="both"/>
        <w:rPr>
          <w:rFonts w:eastAsia="Times New Roman" w:cs="Arial"/>
          <w:kern w:val="0"/>
        </w:rPr>
      </w:pPr>
    </w:p>
    <w:p w14:paraId="0E2A2F1D" w14:textId="77777777" w:rsidR="00CF2D8E" w:rsidRDefault="00000000">
      <w:pPr>
        <w:pStyle w:val="Odlomakpopisa"/>
        <w:numPr>
          <w:ilvl w:val="0"/>
          <w:numId w:val="29"/>
        </w:numPr>
        <w:suppressAutoHyphens w:val="0"/>
        <w:spacing w:after="0" w:line="240" w:lineRule="auto"/>
        <w:jc w:val="both"/>
        <w:rPr>
          <w:rFonts w:eastAsia="Times New Roman"/>
          <w:b/>
          <w:bCs/>
          <w:color w:val="393939"/>
          <w:lang w:val="sl-SI" w:eastAsia="sl-SI"/>
        </w:rPr>
      </w:pPr>
      <w:bookmarkStart w:id="19" w:name="_Toc90465987"/>
      <w:r>
        <w:rPr>
          <w:rFonts w:eastAsia="Times New Roman"/>
          <w:b/>
          <w:bCs/>
          <w:color w:val="393939"/>
          <w:lang w:val="sl-SI" w:eastAsia="sl-SI"/>
        </w:rPr>
        <w:t>ZAKLJUČAK</w:t>
      </w:r>
      <w:bookmarkEnd w:id="19"/>
    </w:p>
    <w:p w14:paraId="035E1D71" w14:textId="77777777" w:rsidR="00CF2D8E" w:rsidRDefault="00CF2D8E">
      <w:pPr>
        <w:suppressAutoHyphens w:val="0"/>
        <w:spacing w:after="0" w:line="240" w:lineRule="auto"/>
        <w:jc w:val="both"/>
        <w:rPr>
          <w:rFonts w:eastAsia="Times New Roman"/>
          <w:b/>
          <w:bCs/>
          <w:color w:val="393939"/>
          <w:lang w:val="sl-SI" w:eastAsia="sl-SI"/>
        </w:rPr>
      </w:pPr>
    </w:p>
    <w:p w14:paraId="4C9C2A7A" w14:textId="77777777" w:rsidR="00CF2D8E" w:rsidRDefault="00CF2D8E">
      <w:pPr>
        <w:suppressAutoHyphens w:val="0"/>
        <w:spacing w:after="0" w:line="240" w:lineRule="auto"/>
        <w:jc w:val="both"/>
        <w:rPr>
          <w:rFonts w:eastAsia="Times New Roman"/>
          <w:b/>
          <w:bCs/>
          <w:color w:val="393939"/>
          <w:lang w:val="sl-SI" w:eastAsia="sl-SI"/>
        </w:rPr>
      </w:pPr>
    </w:p>
    <w:p w14:paraId="1E166D87" w14:textId="77777777" w:rsidR="00CF2D8E" w:rsidRDefault="00000000">
      <w:pPr>
        <w:suppressAutoHyphens w:val="0"/>
        <w:autoSpaceDE w:val="0"/>
        <w:spacing w:line="360" w:lineRule="auto"/>
        <w:jc w:val="both"/>
        <w:rPr>
          <w:rFonts w:eastAsia="Arial Unicode MS" w:cs="Arial"/>
          <w:bCs/>
          <w:iCs/>
          <w:kern w:val="0"/>
          <w:lang w:eastAsia="hr-HR"/>
        </w:rPr>
      </w:pPr>
      <w:r>
        <w:rPr>
          <w:rFonts w:eastAsia="Arial Unicode MS" w:cs="Arial"/>
          <w:bCs/>
          <w:iCs/>
          <w:kern w:val="0"/>
          <w:lang w:eastAsia="hr-HR"/>
        </w:rPr>
        <w:t xml:space="preserve">          U 2026. godini, unatoč planiranoj adaptaciji 1. kata zgrade B i preuređenju 2. kata zgrade A prostora „pojačanog nadzora“ za stanare IV. stupnja usluge, te privremenom preseljenju stanara na slobodna i dodana mjesta unutar doma, kod popunjavanja budućih slobodnih mjesta vodit će se računa da smještajni kapaciteti ustanove budu u skladu s licencom (126).</w:t>
      </w:r>
    </w:p>
    <w:p w14:paraId="5D749A66" w14:textId="77777777" w:rsidR="00CF2D8E" w:rsidRDefault="00000000">
      <w:pPr>
        <w:suppressAutoHyphens w:val="0"/>
        <w:autoSpaceDE w:val="0"/>
        <w:spacing w:line="360" w:lineRule="auto"/>
        <w:ind w:firstLine="720"/>
        <w:jc w:val="both"/>
        <w:rPr>
          <w:rFonts w:eastAsia="Arial Unicode MS" w:cs="Arial"/>
          <w:bCs/>
          <w:iCs/>
          <w:kern w:val="0"/>
          <w:lang w:eastAsia="hr-HR"/>
        </w:rPr>
      </w:pPr>
      <w:r>
        <w:rPr>
          <w:rFonts w:eastAsia="Arial Unicode MS" w:cs="Arial"/>
          <w:bCs/>
          <w:iCs/>
          <w:kern w:val="0"/>
          <w:lang w:eastAsia="hr-HR"/>
        </w:rPr>
        <w:t xml:space="preserve"> Isto tako će se prilagoditi radni procesi uzimajući u obzir deficit radnika, naročito njegovateljica, s kojim se susrećemo na tržištu rada. Nastojat će se zapošljavati radnici prema potrebama upražnjenih radnih mjesta i zamjena za duža bolovanja. Planiranom novom sistematizacijom nastojat će se optimalno utvrditi kapacitet potrebnih radnih mjesta i uskladiti s planom zapošljavanja.</w:t>
      </w:r>
    </w:p>
    <w:p w14:paraId="5D542A66" w14:textId="77777777" w:rsidR="00CF2D8E" w:rsidRDefault="00000000">
      <w:pPr>
        <w:suppressAutoHyphens w:val="0"/>
        <w:spacing w:after="0" w:line="360" w:lineRule="auto"/>
        <w:ind w:firstLine="720"/>
        <w:jc w:val="both"/>
        <w:rPr>
          <w:rFonts w:eastAsia="Arial Unicode MS" w:cs="Arial"/>
          <w:bCs/>
          <w:iCs/>
          <w:kern w:val="0"/>
          <w:lang w:eastAsia="hr-HR"/>
        </w:rPr>
      </w:pPr>
      <w:bookmarkStart w:id="20" w:name="_Toc90465988"/>
      <w:r>
        <w:rPr>
          <w:rFonts w:eastAsia="Arial Unicode MS" w:cs="Arial"/>
          <w:bCs/>
          <w:iCs/>
          <w:kern w:val="0"/>
          <w:lang w:eastAsia="hr-HR"/>
        </w:rPr>
        <w:t xml:space="preserve">Vođeni dosadašnjim iskustvom nadamo se da smo spremniji za nove izazove. </w:t>
      </w:r>
      <w:bookmarkEnd w:id="20"/>
    </w:p>
    <w:p w14:paraId="00EB61C0" w14:textId="77777777" w:rsidR="00CF2D8E" w:rsidRDefault="00000000">
      <w:pPr>
        <w:suppressAutoHyphens w:val="0"/>
        <w:spacing w:after="0" w:line="360" w:lineRule="auto"/>
        <w:jc w:val="both"/>
      </w:pPr>
      <w:r>
        <w:rPr>
          <w:rStyle w:val="Zadanifontodlomka"/>
          <w:rFonts w:eastAsia="Arial Unicode MS" w:cs="Arial"/>
          <w:bCs/>
          <w:iCs/>
          <w:kern w:val="0"/>
          <w:lang w:eastAsia="hr-HR"/>
        </w:rPr>
        <w:t>Dom „Volosko“ je Dom kvalitete i nastoji se približiti europskim standardima. Po profesionalnosti i kvaliteti rada teži domu četvrte generacije, i s tom vizijom nastavlja i u 2026. godini,</w:t>
      </w:r>
      <w:r>
        <w:t xml:space="preserve"> </w:t>
      </w:r>
      <w:r>
        <w:rPr>
          <w:rStyle w:val="Zadanifontodlomka"/>
          <w:rFonts w:eastAsia="Arial Unicode MS" w:cs="Arial"/>
          <w:bCs/>
          <w:iCs/>
          <w:kern w:val="0"/>
          <w:lang w:eastAsia="hr-HR"/>
        </w:rPr>
        <w:t>kroz težnju za otvaranjem kućanskih zajednica i prilagođavanju novim generacijama stanara.</w:t>
      </w:r>
    </w:p>
    <w:p w14:paraId="6111BC4B" w14:textId="77777777" w:rsidR="00CF2D8E" w:rsidRDefault="00CF2D8E">
      <w:pPr>
        <w:suppressAutoHyphens w:val="0"/>
        <w:spacing w:after="0" w:line="360" w:lineRule="auto"/>
        <w:jc w:val="both"/>
        <w:rPr>
          <w:rFonts w:eastAsia="Arial Unicode MS"/>
          <w:b/>
          <w:bCs/>
          <w:iCs/>
          <w:kern w:val="0"/>
          <w:lang w:eastAsia="hr-HR"/>
        </w:rPr>
      </w:pPr>
    </w:p>
    <w:p w14:paraId="00717646" w14:textId="77777777" w:rsidR="00CF2D8E" w:rsidRDefault="00000000">
      <w:pPr>
        <w:suppressAutoHyphens w:val="0"/>
        <w:spacing w:after="0" w:line="360" w:lineRule="auto"/>
        <w:jc w:val="both"/>
      </w:pPr>
      <w:r>
        <w:rPr>
          <w:rStyle w:val="Zadanifontodlomka"/>
          <w:rFonts w:eastAsia="Arial Unicode MS"/>
          <w:b/>
          <w:bCs/>
          <w:iCs/>
          <w:kern w:val="0"/>
          <w:lang w:eastAsia="hr-HR"/>
        </w:rPr>
        <w:t>Izradili: ravnateljica Snježana Fućak i Stručno vijeće Doma „Volosko“</w:t>
      </w:r>
    </w:p>
    <w:sectPr w:rsidR="00CF2D8E">
      <w:headerReference w:type="default" r:id="rId14"/>
      <w:footerReference w:type="default" r:id="rId15"/>
      <w:pgSz w:w="11906" w:h="16838"/>
      <w:pgMar w:top="680" w:right="1418" w:bottom="680" w:left="1418" w:header="425" w:footer="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989CA" w14:textId="77777777" w:rsidR="0041097D" w:rsidRDefault="0041097D">
      <w:pPr>
        <w:spacing w:after="0" w:line="240" w:lineRule="auto"/>
      </w:pPr>
      <w:r>
        <w:separator/>
      </w:r>
    </w:p>
  </w:endnote>
  <w:endnote w:type="continuationSeparator" w:id="0">
    <w:p w14:paraId="7F138545" w14:textId="77777777" w:rsidR="0041097D" w:rsidRDefault="00410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4B35B" w14:textId="77777777" w:rsidR="00000000" w:rsidRDefault="00000000">
    <w:pPr>
      <w:pStyle w:val="Podnoje"/>
      <w:jc w:val="right"/>
    </w:pPr>
    <w:r>
      <w:fldChar w:fldCharType="begin"/>
    </w:r>
    <w:r>
      <w:instrText xml:space="preserve"> PAGE </w:instrText>
    </w:r>
    <w:r>
      <w:fldChar w:fldCharType="separate"/>
    </w:r>
    <w:r>
      <w:t>2</w:t>
    </w:r>
    <w:r>
      <w:fldChar w:fldCharType="end"/>
    </w:r>
  </w:p>
  <w:p w14:paraId="23B19296" w14:textId="77777777" w:rsidR="00000000" w:rsidRDefault="00000000">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FD08" w14:textId="77777777" w:rsidR="00000000" w:rsidRDefault="00000000">
    <w:pPr>
      <w:pStyle w:val="Podnoje"/>
      <w:jc w:val="right"/>
    </w:pPr>
    <w:r>
      <w:fldChar w:fldCharType="begin"/>
    </w:r>
    <w:r>
      <w:instrText xml:space="preserve"> PAGE </w:instrText>
    </w:r>
    <w:r>
      <w:fldChar w:fldCharType="separate"/>
    </w:r>
    <w:r>
      <w:t>2</w:t>
    </w:r>
    <w:r>
      <w:fldChar w:fldCharType="end"/>
    </w:r>
  </w:p>
  <w:p w14:paraId="3CAFE6E9" w14:textId="77777777" w:rsidR="00000000" w:rsidRDefault="00000000">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9C7D" w14:textId="77777777" w:rsidR="00000000" w:rsidRDefault="00000000">
    <w:pPr>
      <w:pStyle w:val="Podnoje"/>
      <w:jc w:val="right"/>
    </w:pPr>
    <w:r>
      <w:fldChar w:fldCharType="begin"/>
    </w:r>
    <w:r>
      <w:instrText xml:space="preserve"> PAGE </w:instrText>
    </w:r>
    <w:r>
      <w:fldChar w:fldCharType="separate"/>
    </w:r>
    <w:r>
      <w:t>2</w:t>
    </w:r>
    <w:r>
      <w:fldChar w:fldCharType="end"/>
    </w:r>
  </w:p>
  <w:p w14:paraId="7101382E" w14:textId="77777777" w:rsidR="00000000" w:rsidRDefault="00000000">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4FB6E" w14:textId="77777777" w:rsidR="00000000" w:rsidRDefault="00000000">
    <w:pPr>
      <w:pStyle w:val="Podnoje"/>
      <w:jc w:val="right"/>
    </w:pPr>
    <w:r>
      <w:fldChar w:fldCharType="begin"/>
    </w:r>
    <w:r>
      <w:instrText xml:space="preserve"> PAGE </w:instrText>
    </w:r>
    <w:r>
      <w:fldChar w:fldCharType="separate"/>
    </w:r>
    <w:r>
      <w:t>2</w:t>
    </w:r>
    <w:r>
      <w:fldChar w:fldCharType="end"/>
    </w:r>
  </w:p>
  <w:p w14:paraId="3EDE7930" w14:textId="77777777" w:rsidR="00000000" w:rsidRDefault="00000000">
    <w:pPr>
      <w:pStyle w:val="Podnoj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08E9C" w14:textId="77777777" w:rsidR="00000000" w:rsidRDefault="00000000">
    <w:pPr>
      <w:pStyle w:val="Podnoje"/>
      <w:jc w:val="right"/>
    </w:pPr>
    <w:r>
      <w:fldChar w:fldCharType="begin"/>
    </w:r>
    <w:r>
      <w:instrText xml:space="preserve"> PAGE </w:instrText>
    </w:r>
    <w:r>
      <w:fldChar w:fldCharType="separate"/>
    </w:r>
    <w:r>
      <w:t>2</w:t>
    </w:r>
    <w:r>
      <w:t>3</w:t>
    </w:r>
    <w:r>
      <w:fldChar w:fldCharType="end"/>
    </w:r>
  </w:p>
  <w:p w14:paraId="51DBC439" w14:textId="77777777" w:rsidR="00000000" w:rsidRDefault="00000000">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2AB7F" w14:textId="77777777" w:rsidR="0041097D" w:rsidRDefault="0041097D">
      <w:pPr>
        <w:spacing w:after="0" w:line="240" w:lineRule="auto"/>
      </w:pPr>
      <w:r>
        <w:rPr>
          <w:color w:val="000000"/>
        </w:rPr>
        <w:separator/>
      </w:r>
    </w:p>
  </w:footnote>
  <w:footnote w:type="continuationSeparator" w:id="0">
    <w:p w14:paraId="3AE0E74A" w14:textId="77777777" w:rsidR="0041097D" w:rsidRDefault="00410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0DC7"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5ED"/>
    <w:multiLevelType w:val="multilevel"/>
    <w:tmpl w:val="816C888E"/>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 w15:restartNumberingAfterBreak="0">
    <w:nsid w:val="05315C52"/>
    <w:multiLevelType w:val="multilevel"/>
    <w:tmpl w:val="EB54A42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06C96FEF"/>
    <w:multiLevelType w:val="multilevel"/>
    <w:tmpl w:val="F9AE4D1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73E0698"/>
    <w:multiLevelType w:val="multilevel"/>
    <w:tmpl w:val="6B8C6F14"/>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4" w15:restartNumberingAfterBreak="0">
    <w:nsid w:val="101069E8"/>
    <w:multiLevelType w:val="multilevel"/>
    <w:tmpl w:val="8E7467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5B32BF"/>
    <w:multiLevelType w:val="multilevel"/>
    <w:tmpl w:val="FFA053A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24AD48F1"/>
    <w:multiLevelType w:val="multilevel"/>
    <w:tmpl w:val="02364DC8"/>
    <w:lvl w:ilvl="0">
      <w:numFmt w:val="bullet"/>
      <w:lvlText w:val="•"/>
      <w:lvlJc w:val="left"/>
      <w:pPr>
        <w:ind w:left="86" w:firstLine="0"/>
      </w:pPr>
      <w:rPr>
        <w:rFonts w:ascii="Times New Roman" w:eastAsia="Times New Roman" w:hAnsi="Times New Roman" w:cs="Times New Roman"/>
        <w:b w:val="0"/>
        <w:i w:val="0"/>
        <w:strike w:val="0"/>
        <w:dstrike w:val="0"/>
        <w:color w:val="000000"/>
        <w:position w:val="0"/>
        <w:sz w:val="16"/>
        <w:szCs w:val="16"/>
        <w:u w:val="none" w:color="000000"/>
        <w:shd w:val="clear" w:color="auto" w:fill="auto"/>
        <w:vertAlign w:val="baseline"/>
      </w:rPr>
    </w:lvl>
    <w:lvl w:ilvl="1">
      <w:numFmt w:val="bullet"/>
      <w:lvlText w:val="o"/>
      <w:lvlJc w:val="left"/>
      <w:pPr>
        <w:ind w:left="1114" w:firstLine="0"/>
      </w:pPr>
      <w:rPr>
        <w:rFonts w:ascii="Times New Roman" w:eastAsia="Times New Roman" w:hAnsi="Times New Roman" w:cs="Times New Roman"/>
        <w:b w:val="0"/>
        <w:i w:val="0"/>
        <w:strike w:val="0"/>
        <w:dstrike w:val="0"/>
        <w:color w:val="000000"/>
        <w:position w:val="0"/>
        <w:sz w:val="16"/>
        <w:szCs w:val="16"/>
        <w:u w:val="none" w:color="000000"/>
        <w:shd w:val="clear" w:color="auto" w:fill="auto"/>
        <w:vertAlign w:val="baseline"/>
      </w:rPr>
    </w:lvl>
    <w:lvl w:ilvl="2">
      <w:numFmt w:val="bullet"/>
      <w:lvlText w:val="▪"/>
      <w:lvlJc w:val="left"/>
      <w:pPr>
        <w:ind w:left="1834" w:firstLine="0"/>
      </w:pPr>
      <w:rPr>
        <w:rFonts w:ascii="Times New Roman" w:eastAsia="Times New Roman" w:hAnsi="Times New Roman" w:cs="Times New Roman"/>
        <w:b w:val="0"/>
        <w:i w:val="0"/>
        <w:strike w:val="0"/>
        <w:dstrike w:val="0"/>
        <w:color w:val="000000"/>
        <w:position w:val="0"/>
        <w:sz w:val="16"/>
        <w:szCs w:val="16"/>
        <w:u w:val="none" w:color="000000"/>
        <w:shd w:val="clear" w:color="auto" w:fill="auto"/>
        <w:vertAlign w:val="baseline"/>
      </w:rPr>
    </w:lvl>
    <w:lvl w:ilvl="3">
      <w:numFmt w:val="bullet"/>
      <w:lvlText w:val="•"/>
      <w:lvlJc w:val="left"/>
      <w:pPr>
        <w:ind w:left="2554" w:firstLine="0"/>
      </w:pPr>
      <w:rPr>
        <w:rFonts w:ascii="Times New Roman" w:eastAsia="Times New Roman" w:hAnsi="Times New Roman" w:cs="Times New Roman"/>
        <w:b w:val="0"/>
        <w:i w:val="0"/>
        <w:strike w:val="0"/>
        <w:dstrike w:val="0"/>
        <w:color w:val="000000"/>
        <w:position w:val="0"/>
        <w:sz w:val="16"/>
        <w:szCs w:val="16"/>
        <w:u w:val="none" w:color="000000"/>
        <w:shd w:val="clear" w:color="auto" w:fill="auto"/>
        <w:vertAlign w:val="baseline"/>
      </w:rPr>
    </w:lvl>
    <w:lvl w:ilvl="4">
      <w:numFmt w:val="bullet"/>
      <w:lvlText w:val="o"/>
      <w:lvlJc w:val="left"/>
      <w:pPr>
        <w:ind w:left="3274" w:firstLine="0"/>
      </w:pPr>
      <w:rPr>
        <w:rFonts w:ascii="Times New Roman" w:eastAsia="Times New Roman" w:hAnsi="Times New Roman" w:cs="Times New Roman"/>
        <w:b w:val="0"/>
        <w:i w:val="0"/>
        <w:strike w:val="0"/>
        <w:dstrike w:val="0"/>
        <w:color w:val="000000"/>
        <w:position w:val="0"/>
        <w:sz w:val="16"/>
        <w:szCs w:val="16"/>
        <w:u w:val="none" w:color="000000"/>
        <w:shd w:val="clear" w:color="auto" w:fill="auto"/>
        <w:vertAlign w:val="baseline"/>
      </w:rPr>
    </w:lvl>
    <w:lvl w:ilvl="5">
      <w:numFmt w:val="bullet"/>
      <w:lvlText w:val="▪"/>
      <w:lvlJc w:val="left"/>
      <w:pPr>
        <w:ind w:left="3994" w:firstLine="0"/>
      </w:pPr>
      <w:rPr>
        <w:rFonts w:ascii="Times New Roman" w:eastAsia="Times New Roman" w:hAnsi="Times New Roman" w:cs="Times New Roman"/>
        <w:b w:val="0"/>
        <w:i w:val="0"/>
        <w:strike w:val="0"/>
        <w:dstrike w:val="0"/>
        <w:color w:val="000000"/>
        <w:position w:val="0"/>
        <w:sz w:val="16"/>
        <w:szCs w:val="16"/>
        <w:u w:val="none" w:color="000000"/>
        <w:shd w:val="clear" w:color="auto" w:fill="auto"/>
        <w:vertAlign w:val="baseline"/>
      </w:rPr>
    </w:lvl>
    <w:lvl w:ilvl="6">
      <w:numFmt w:val="bullet"/>
      <w:lvlText w:val="•"/>
      <w:lvlJc w:val="left"/>
      <w:pPr>
        <w:ind w:left="4714" w:firstLine="0"/>
      </w:pPr>
      <w:rPr>
        <w:rFonts w:ascii="Times New Roman" w:eastAsia="Times New Roman" w:hAnsi="Times New Roman" w:cs="Times New Roman"/>
        <w:b w:val="0"/>
        <w:i w:val="0"/>
        <w:strike w:val="0"/>
        <w:dstrike w:val="0"/>
        <w:color w:val="000000"/>
        <w:position w:val="0"/>
        <w:sz w:val="16"/>
        <w:szCs w:val="16"/>
        <w:u w:val="none" w:color="000000"/>
        <w:shd w:val="clear" w:color="auto" w:fill="auto"/>
        <w:vertAlign w:val="baseline"/>
      </w:rPr>
    </w:lvl>
    <w:lvl w:ilvl="7">
      <w:numFmt w:val="bullet"/>
      <w:lvlText w:val="o"/>
      <w:lvlJc w:val="left"/>
      <w:pPr>
        <w:ind w:left="5434" w:firstLine="0"/>
      </w:pPr>
      <w:rPr>
        <w:rFonts w:ascii="Times New Roman" w:eastAsia="Times New Roman" w:hAnsi="Times New Roman" w:cs="Times New Roman"/>
        <w:b w:val="0"/>
        <w:i w:val="0"/>
        <w:strike w:val="0"/>
        <w:dstrike w:val="0"/>
        <w:color w:val="000000"/>
        <w:position w:val="0"/>
        <w:sz w:val="16"/>
        <w:szCs w:val="16"/>
        <w:u w:val="none" w:color="000000"/>
        <w:shd w:val="clear" w:color="auto" w:fill="auto"/>
        <w:vertAlign w:val="baseline"/>
      </w:rPr>
    </w:lvl>
    <w:lvl w:ilvl="8">
      <w:numFmt w:val="bullet"/>
      <w:lvlText w:val="▪"/>
      <w:lvlJc w:val="left"/>
      <w:pPr>
        <w:ind w:left="6154" w:firstLine="0"/>
      </w:pPr>
      <w:rPr>
        <w:rFonts w:ascii="Times New Roman" w:eastAsia="Times New Roman" w:hAnsi="Times New Roman" w:cs="Times New Roman"/>
        <w:b w:val="0"/>
        <w:i w:val="0"/>
        <w:strike w:val="0"/>
        <w:dstrike w:val="0"/>
        <w:color w:val="000000"/>
        <w:position w:val="0"/>
        <w:sz w:val="16"/>
        <w:szCs w:val="16"/>
        <w:u w:val="none" w:color="000000"/>
        <w:shd w:val="clear" w:color="auto" w:fill="auto"/>
        <w:vertAlign w:val="baseline"/>
      </w:rPr>
    </w:lvl>
  </w:abstractNum>
  <w:abstractNum w:abstractNumId="7" w15:restartNumberingAfterBreak="0">
    <w:nsid w:val="24CF5156"/>
    <w:multiLevelType w:val="multilevel"/>
    <w:tmpl w:val="53F8B98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8" w15:restartNumberingAfterBreak="0">
    <w:nsid w:val="27A229CE"/>
    <w:multiLevelType w:val="multilevel"/>
    <w:tmpl w:val="18BC4E5A"/>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5B0E98"/>
    <w:multiLevelType w:val="multilevel"/>
    <w:tmpl w:val="18D0308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E46C63"/>
    <w:multiLevelType w:val="multilevel"/>
    <w:tmpl w:val="D4E01690"/>
    <w:lvl w:ilvl="0">
      <w:numFmt w:val="bullet"/>
      <w:lvlText w:val="-"/>
      <w:lvlJc w:val="left"/>
      <w:pPr>
        <w:ind w:left="383" w:hanging="360"/>
      </w:pPr>
      <w:rPr>
        <w:rFonts w:ascii="Times New Roman" w:eastAsia="Times New Roman" w:hAnsi="Times New Roman" w:cs="Times New Roman"/>
      </w:rPr>
    </w:lvl>
    <w:lvl w:ilvl="1">
      <w:numFmt w:val="bullet"/>
      <w:lvlText w:val="o"/>
      <w:lvlJc w:val="left"/>
      <w:pPr>
        <w:ind w:left="1103" w:hanging="360"/>
      </w:pPr>
      <w:rPr>
        <w:rFonts w:ascii="Courier New" w:hAnsi="Courier New" w:cs="Courier New"/>
      </w:rPr>
    </w:lvl>
    <w:lvl w:ilvl="2">
      <w:numFmt w:val="bullet"/>
      <w:lvlText w:val=""/>
      <w:lvlJc w:val="left"/>
      <w:pPr>
        <w:ind w:left="1823" w:hanging="360"/>
      </w:pPr>
      <w:rPr>
        <w:rFonts w:ascii="Wingdings" w:hAnsi="Wingdings"/>
      </w:rPr>
    </w:lvl>
    <w:lvl w:ilvl="3">
      <w:numFmt w:val="bullet"/>
      <w:lvlText w:val=""/>
      <w:lvlJc w:val="left"/>
      <w:pPr>
        <w:ind w:left="2543" w:hanging="360"/>
      </w:pPr>
      <w:rPr>
        <w:rFonts w:ascii="Symbol" w:hAnsi="Symbol"/>
      </w:rPr>
    </w:lvl>
    <w:lvl w:ilvl="4">
      <w:numFmt w:val="bullet"/>
      <w:lvlText w:val="o"/>
      <w:lvlJc w:val="left"/>
      <w:pPr>
        <w:ind w:left="3263" w:hanging="360"/>
      </w:pPr>
      <w:rPr>
        <w:rFonts w:ascii="Courier New" w:hAnsi="Courier New" w:cs="Courier New"/>
      </w:rPr>
    </w:lvl>
    <w:lvl w:ilvl="5">
      <w:numFmt w:val="bullet"/>
      <w:lvlText w:val=""/>
      <w:lvlJc w:val="left"/>
      <w:pPr>
        <w:ind w:left="3983" w:hanging="360"/>
      </w:pPr>
      <w:rPr>
        <w:rFonts w:ascii="Wingdings" w:hAnsi="Wingdings"/>
      </w:rPr>
    </w:lvl>
    <w:lvl w:ilvl="6">
      <w:numFmt w:val="bullet"/>
      <w:lvlText w:val=""/>
      <w:lvlJc w:val="left"/>
      <w:pPr>
        <w:ind w:left="4703" w:hanging="360"/>
      </w:pPr>
      <w:rPr>
        <w:rFonts w:ascii="Symbol" w:hAnsi="Symbol"/>
      </w:rPr>
    </w:lvl>
    <w:lvl w:ilvl="7">
      <w:numFmt w:val="bullet"/>
      <w:lvlText w:val="o"/>
      <w:lvlJc w:val="left"/>
      <w:pPr>
        <w:ind w:left="5423" w:hanging="360"/>
      </w:pPr>
      <w:rPr>
        <w:rFonts w:ascii="Courier New" w:hAnsi="Courier New" w:cs="Courier New"/>
      </w:rPr>
    </w:lvl>
    <w:lvl w:ilvl="8">
      <w:numFmt w:val="bullet"/>
      <w:lvlText w:val=""/>
      <w:lvlJc w:val="left"/>
      <w:pPr>
        <w:ind w:left="6143" w:hanging="360"/>
      </w:pPr>
      <w:rPr>
        <w:rFonts w:ascii="Wingdings" w:hAnsi="Wingdings"/>
      </w:rPr>
    </w:lvl>
  </w:abstractNum>
  <w:abstractNum w:abstractNumId="11" w15:restartNumberingAfterBreak="0">
    <w:nsid w:val="35954EF9"/>
    <w:multiLevelType w:val="multilevel"/>
    <w:tmpl w:val="B772294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424F0231"/>
    <w:multiLevelType w:val="multilevel"/>
    <w:tmpl w:val="68781B4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4296238C"/>
    <w:multiLevelType w:val="multilevel"/>
    <w:tmpl w:val="BA6C6E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8B9243C"/>
    <w:multiLevelType w:val="multilevel"/>
    <w:tmpl w:val="7800055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4B0F4B3B"/>
    <w:multiLevelType w:val="multilevel"/>
    <w:tmpl w:val="D8CEF1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4B1D5D25"/>
    <w:multiLevelType w:val="multilevel"/>
    <w:tmpl w:val="1D96720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C1D2B70"/>
    <w:multiLevelType w:val="multilevel"/>
    <w:tmpl w:val="3AECE44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15:restartNumberingAfterBreak="0">
    <w:nsid w:val="4F593F71"/>
    <w:multiLevelType w:val="multilevel"/>
    <w:tmpl w:val="49DABD1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9" w15:restartNumberingAfterBreak="0">
    <w:nsid w:val="51DB0254"/>
    <w:multiLevelType w:val="multilevel"/>
    <w:tmpl w:val="E56CE44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785" w:hanging="360"/>
      </w:pPr>
      <w:rPr>
        <w:rFonts w:ascii="Wingdings" w:hAnsi="Wingdings"/>
      </w:rPr>
    </w:lvl>
  </w:abstractNum>
  <w:abstractNum w:abstractNumId="20" w15:restartNumberingAfterBreak="0">
    <w:nsid w:val="56346410"/>
    <w:multiLevelType w:val="multilevel"/>
    <w:tmpl w:val="09A8E10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15:restartNumberingAfterBreak="0">
    <w:nsid w:val="58760106"/>
    <w:multiLevelType w:val="multilevel"/>
    <w:tmpl w:val="E284858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2" w15:restartNumberingAfterBreak="0">
    <w:nsid w:val="58934DDA"/>
    <w:multiLevelType w:val="multilevel"/>
    <w:tmpl w:val="C066B0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E4A1309"/>
    <w:multiLevelType w:val="multilevel"/>
    <w:tmpl w:val="CDD6365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154222D"/>
    <w:multiLevelType w:val="multilevel"/>
    <w:tmpl w:val="A21226B4"/>
    <w:lvl w:ilvl="0">
      <w:numFmt w:val="bullet"/>
      <w:lvlText w:val="-"/>
      <w:lvlJc w:val="left"/>
      <w:pPr>
        <w:ind w:left="1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numFmt w:val="bullet"/>
      <w:lvlText w:val="o"/>
      <w:lvlJc w:val="left"/>
      <w:pPr>
        <w:ind w:left="1122"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numFmt w:val="bullet"/>
      <w:lvlText w:val="▪"/>
      <w:lvlJc w:val="left"/>
      <w:pPr>
        <w:ind w:left="1842"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numFmt w:val="bullet"/>
      <w:lvlText w:val="•"/>
      <w:lvlJc w:val="left"/>
      <w:pPr>
        <w:ind w:left="2562"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numFmt w:val="bullet"/>
      <w:lvlText w:val="o"/>
      <w:lvlJc w:val="left"/>
      <w:pPr>
        <w:ind w:left="3282"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numFmt w:val="bullet"/>
      <w:lvlText w:val="▪"/>
      <w:lvlJc w:val="left"/>
      <w:pPr>
        <w:ind w:left="4002"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numFmt w:val="bullet"/>
      <w:lvlText w:val="•"/>
      <w:lvlJc w:val="left"/>
      <w:pPr>
        <w:ind w:left="4722"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numFmt w:val="bullet"/>
      <w:lvlText w:val="o"/>
      <w:lvlJc w:val="left"/>
      <w:pPr>
        <w:ind w:left="5442"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numFmt w:val="bullet"/>
      <w:lvlText w:val="▪"/>
      <w:lvlJc w:val="left"/>
      <w:pPr>
        <w:ind w:left="6162"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25" w15:restartNumberingAfterBreak="0">
    <w:nsid w:val="67377F78"/>
    <w:multiLevelType w:val="multilevel"/>
    <w:tmpl w:val="EEEC706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6" w15:restartNumberingAfterBreak="0">
    <w:nsid w:val="6E126605"/>
    <w:multiLevelType w:val="multilevel"/>
    <w:tmpl w:val="18802428"/>
    <w:lvl w:ilvl="0">
      <w:start w:val="1"/>
      <w:numFmt w:val="decimal"/>
      <w:lvlText w:val="%1."/>
      <w:lvlJc w:val="left"/>
      <w:pPr>
        <w:ind w:left="785" w:hanging="360"/>
      </w:pPr>
      <w:rPr>
        <w:rFonts w:ascii="Aptos" w:hAnsi="Aptos"/>
        <w:b/>
        <w:bCs/>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BA6DD6"/>
    <w:multiLevelType w:val="multilevel"/>
    <w:tmpl w:val="FC3626B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8" w15:restartNumberingAfterBreak="0">
    <w:nsid w:val="74291F14"/>
    <w:multiLevelType w:val="multilevel"/>
    <w:tmpl w:val="F1FE3CE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9" w15:restartNumberingAfterBreak="0">
    <w:nsid w:val="7A335597"/>
    <w:multiLevelType w:val="multilevel"/>
    <w:tmpl w:val="8A22C6E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508863142">
    <w:abstractNumId w:val="3"/>
  </w:num>
  <w:num w:numId="2" w16cid:durableId="1173839178">
    <w:abstractNumId w:val="26"/>
  </w:num>
  <w:num w:numId="3" w16cid:durableId="38937627">
    <w:abstractNumId w:val="7"/>
  </w:num>
  <w:num w:numId="4" w16cid:durableId="1009526178">
    <w:abstractNumId w:val="19"/>
  </w:num>
  <w:num w:numId="5" w16cid:durableId="1877499996">
    <w:abstractNumId w:val="23"/>
  </w:num>
  <w:num w:numId="6" w16cid:durableId="454561410">
    <w:abstractNumId w:val="0"/>
  </w:num>
  <w:num w:numId="7" w16cid:durableId="1652754927">
    <w:abstractNumId w:val="16"/>
  </w:num>
  <w:num w:numId="8" w16cid:durableId="1038899093">
    <w:abstractNumId w:val="13"/>
  </w:num>
  <w:num w:numId="9" w16cid:durableId="15349455">
    <w:abstractNumId w:val="10"/>
  </w:num>
  <w:num w:numId="10" w16cid:durableId="130483000">
    <w:abstractNumId w:val="24"/>
  </w:num>
  <w:num w:numId="11" w16cid:durableId="915675562">
    <w:abstractNumId w:val="6"/>
  </w:num>
  <w:num w:numId="12" w16cid:durableId="843670710">
    <w:abstractNumId w:val="18"/>
  </w:num>
  <w:num w:numId="13" w16cid:durableId="591671700">
    <w:abstractNumId w:val="25"/>
  </w:num>
  <w:num w:numId="14" w16cid:durableId="1431781392">
    <w:abstractNumId w:val="11"/>
  </w:num>
  <w:num w:numId="15" w16cid:durableId="2083211631">
    <w:abstractNumId w:val="27"/>
  </w:num>
  <w:num w:numId="16" w16cid:durableId="279000753">
    <w:abstractNumId w:val="21"/>
  </w:num>
  <w:num w:numId="17" w16cid:durableId="1985163542">
    <w:abstractNumId w:val="28"/>
  </w:num>
  <w:num w:numId="18" w16cid:durableId="451899681">
    <w:abstractNumId w:val="14"/>
  </w:num>
  <w:num w:numId="19" w16cid:durableId="677511778">
    <w:abstractNumId w:val="12"/>
  </w:num>
  <w:num w:numId="20" w16cid:durableId="2128772319">
    <w:abstractNumId w:val="2"/>
  </w:num>
  <w:num w:numId="21" w16cid:durableId="572351381">
    <w:abstractNumId w:val="22"/>
  </w:num>
  <w:num w:numId="22" w16cid:durableId="705719501">
    <w:abstractNumId w:val="1"/>
  </w:num>
  <w:num w:numId="23" w16cid:durableId="1812166183">
    <w:abstractNumId w:val="17"/>
  </w:num>
  <w:num w:numId="24" w16cid:durableId="240868174">
    <w:abstractNumId w:val="5"/>
  </w:num>
  <w:num w:numId="25" w16cid:durableId="1224175468">
    <w:abstractNumId w:val="29"/>
  </w:num>
  <w:num w:numId="26" w16cid:durableId="937520051">
    <w:abstractNumId w:val="20"/>
  </w:num>
  <w:num w:numId="27" w16cid:durableId="949122633">
    <w:abstractNumId w:val="4"/>
  </w:num>
  <w:num w:numId="28" w16cid:durableId="1168250324">
    <w:abstractNumId w:val="9"/>
  </w:num>
  <w:num w:numId="29" w16cid:durableId="753160722">
    <w:abstractNumId w:val="8"/>
  </w:num>
  <w:num w:numId="30" w16cid:durableId="566961584">
    <w:abstractNumId w:val="15"/>
  </w:num>
  <w:num w:numId="31" w16cid:durableId="269288530">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F2D8E"/>
    <w:rsid w:val="0041097D"/>
    <w:rsid w:val="00971486"/>
    <w:rsid w:val="00BE3A61"/>
    <w:rsid w:val="00CF2D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804E4"/>
  <w15:docId w15:val="{C7F1B9B7-5455-4084-81A6-9369522CF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hr-HR"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 1"/>
    <w:basedOn w:val="Normal"/>
    <w:next w:val="Normal"/>
    <w:pPr>
      <w:keepNext/>
      <w:keepLines/>
      <w:spacing w:before="360" w:after="80"/>
      <w:outlineLvl w:val="0"/>
    </w:pPr>
    <w:rPr>
      <w:rFonts w:ascii="Aptos Display" w:eastAsia="Times New Roman" w:hAnsi="Aptos Display"/>
      <w:color w:val="0F4761"/>
      <w:sz w:val="40"/>
      <w:szCs w:val="40"/>
    </w:rPr>
  </w:style>
  <w:style w:type="paragraph" w:customStyle="1" w:styleId="Naslov2">
    <w:name w:val="Naslov 2"/>
    <w:basedOn w:val="Normal"/>
    <w:next w:val="Normal"/>
    <w:pPr>
      <w:keepNext/>
      <w:keepLines/>
      <w:spacing w:before="160" w:after="80"/>
      <w:outlineLvl w:val="1"/>
    </w:pPr>
    <w:rPr>
      <w:rFonts w:ascii="Aptos Display" w:eastAsia="Times New Roman" w:hAnsi="Aptos Display"/>
      <w:color w:val="0F4761"/>
      <w:sz w:val="32"/>
      <w:szCs w:val="32"/>
    </w:rPr>
  </w:style>
  <w:style w:type="paragraph" w:customStyle="1" w:styleId="Naslov3">
    <w:name w:val="Naslov 3"/>
    <w:basedOn w:val="Normal"/>
    <w:next w:val="Normal"/>
    <w:pPr>
      <w:keepNext/>
      <w:keepLines/>
      <w:spacing w:before="160" w:after="80"/>
      <w:outlineLvl w:val="2"/>
    </w:pPr>
    <w:rPr>
      <w:rFonts w:eastAsia="Times New Roman"/>
      <w:color w:val="0F4761"/>
      <w:sz w:val="28"/>
      <w:szCs w:val="28"/>
    </w:rPr>
  </w:style>
  <w:style w:type="paragraph" w:customStyle="1" w:styleId="Naslov4">
    <w:name w:val="Naslov 4"/>
    <w:basedOn w:val="Normal"/>
    <w:next w:val="Normal"/>
    <w:pPr>
      <w:keepNext/>
      <w:keepLines/>
      <w:spacing w:before="80" w:after="40"/>
      <w:outlineLvl w:val="3"/>
    </w:pPr>
    <w:rPr>
      <w:rFonts w:eastAsia="Times New Roman"/>
      <w:i/>
      <w:iCs/>
      <w:color w:val="0F4761"/>
    </w:rPr>
  </w:style>
  <w:style w:type="paragraph" w:customStyle="1" w:styleId="Naslov5">
    <w:name w:val="Naslov 5"/>
    <w:basedOn w:val="Normal"/>
    <w:next w:val="Normal"/>
    <w:pPr>
      <w:keepNext/>
      <w:keepLines/>
      <w:spacing w:before="80" w:after="40"/>
      <w:outlineLvl w:val="4"/>
    </w:pPr>
    <w:rPr>
      <w:rFonts w:eastAsia="Times New Roman"/>
      <w:color w:val="0F4761"/>
    </w:rPr>
  </w:style>
  <w:style w:type="paragraph" w:customStyle="1" w:styleId="Naslov6">
    <w:name w:val="Naslov 6"/>
    <w:basedOn w:val="Normal"/>
    <w:next w:val="Normal"/>
    <w:pPr>
      <w:keepNext/>
      <w:keepLines/>
      <w:spacing w:before="40" w:after="0"/>
      <w:outlineLvl w:val="5"/>
    </w:pPr>
    <w:rPr>
      <w:rFonts w:eastAsia="Times New Roman"/>
      <w:i/>
      <w:iCs/>
      <w:color w:val="595959"/>
    </w:rPr>
  </w:style>
  <w:style w:type="paragraph" w:customStyle="1" w:styleId="Naslov7">
    <w:name w:val="Naslov 7"/>
    <w:basedOn w:val="Normal"/>
    <w:next w:val="Normal"/>
    <w:pPr>
      <w:keepNext/>
      <w:keepLines/>
      <w:spacing w:before="40" w:after="0"/>
      <w:outlineLvl w:val="6"/>
    </w:pPr>
    <w:rPr>
      <w:rFonts w:eastAsia="Times New Roman"/>
      <w:color w:val="595959"/>
    </w:rPr>
  </w:style>
  <w:style w:type="paragraph" w:customStyle="1" w:styleId="Naslov8">
    <w:name w:val="Naslov 8"/>
    <w:basedOn w:val="Normal"/>
    <w:next w:val="Normal"/>
    <w:pPr>
      <w:keepNext/>
      <w:keepLines/>
      <w:spacing w:after="0"/>
      <w:outlineLvl w:val="7"/>
    </w:pPr>
    <w:rPr>
      <w:rFonts w:eastAsia="Times New Roman"/>
      <w:i/>
      <w:iCs/>
      <w:color w:val="272727"/>
    </w:rPr>
  </w:style>
  <w:style w:type="paragraph" w:customStyle="1" w:styleId="Naslov9">
    <w:name w:val="Naslov 9"/>
    <w:basedOn w:val="Normal"/>
    <w:next w:val="Normal"/>
    <w:pPr>
      <w:keepNext/>
      <w:keepLines/>
      <w:spacing w:after="0"/>
      <w:outlineLvl w:val="8"/>
    </w:pPr>
    <w:rPr>
      <w:rFonts w:eastAsia="Times New Roman"/>
      <w:color w:val="272727"/>
    </w:rPr>
  </w:style>
  <w:style w:type="character" w:customStyle="1" w:styleId="Zadanifontodlomka">
    <w:name w:val="Zadani font odlomka"/>
  </w:style>
  <w:style w:type="character" w:customStyle="1" w:styleId="Naslov1Char">
    <w:name w:val="Naslov 1 Char"/>
    <w:basedOn w:val="Zadanifontodlomka"/>
    <w:rPr>
      <w:rFonts w:ascii="Aptos Display" w:eastAsia="Times New Roman" w:hAnsi="Aptos Display" w:cs="Times New Roman"/>
      <w:color w:val="0F4761"/>
      <w:sz w:val="40"/>
      <w:szCs w:val="40"/>
    </w:rPr>
  </w:style>
  <w:style w:type="character" w:customStyle="1" w:styleId="Naslov2Char">
    <w:name w:val="Naslov 2 Char"/>
    <w:basedOn w:val="Zadanifontodlomka"/>
    <w:rPr>
      <w:rFonts w:ascii="Aptos Display" w:eastAsia="Times New Roman" w:hAnsi="Aptos Display" w:cs="Times New Roman"/>
      <w:color w:val="0F4761"/>
      <w:sz w:val="32"/>
      <w:szCs w:val="32"/>
    </w:rPr>
  </w:style>
  <w:style w:type="character" w:customStyle="1" w:styleId="Naslov3Char">
    <w:name w:val="Naslov 3 Char"/>
    <w:basedOn w:val="Zadanifontodlomka"/>
    <w:rPr>
      <w:rFonts w:eastAsia="Times New Roman" w:cs="Times New Roman"/>
      <w:color w:val="0F4761"/>
      <w:sz w:val="28"/>
      <w:szCs w:val="28"/>
    </w:rPr>
  </w:style>
  <w:style w:type="character" w:customStyle="1" w:styleId="Naslov4Char">
    <w:name w:val="Naslov 4 Char"/>
    <w:basedOn w:val="Zadanifontodlomka"/>
    <w:rPr>
      <w:rFonts w:eastAsia="Times New Roman" w:cs="Times New Roman"/>
      <w:i/>
      <w:iCs/>
      <w:color w:val="0F4761"/>
    </w:rPr>
  </w:style>
  <w:style w:type="character" w:customStyle="1" w:styleId="Naslov5Char">
    <w:name w:val="Naslov 5 Char"/>
    <w:basedOn w:val="Zadanifontodlomka"/>
    <w:rPr>
      <w:rFonts w:eastAsia="Times New Roman" w:cs="Times New Roman"/>
      <w:color w:val="0F4761"/>
    </w:rPr>
  </w:style>
  <w:style w:type="character" w:customStyle="1" w:styleId="Naslov6Char">
    <w:name w:val="Naslov 6 Char"/>
    <w:basedOn w:val="Zadanifontodlomka"/>
    <w:rPr>
      <w:rFonts w:eastAsia="Times New Roman" w:cs="Times New Roman"/>
      <w:i/>
      <w:iCs/>
      <w:color w:val="595959"/>
    </w:rPr>
  </w:style>
  <w:style w:type="character" w:customStyle="1" w:styleId="Naslov7Char">
    <w:name w:val="Naslov 7 Char"/>
    <w:basedOn w:val="Zadanifontodlomka"/>
    <w:rPr>
      <w:rFonts w:eastAsia="Times New Roman" w:cs="Times New Roman"/>
      <w:color w:val="595959"/>
    </w:rPr>
  </w:style>
  <w:style w:type="character" w:customStyle="1" w:styleId="Naslov8Char">
    <w:name w:val="Naslov 8 Char"/>
    <w:basedOn w:val="Zadanifontodlomka"/>
    <w:rPr>
      <w:rFonts w:eastAsia="Times New Roman" w:cs="Times New Roman"/>
      <w:i/>
      <w:iCs/>
      <w:color w:val="272727"/>
    </w:rPr>
  </w:style>
  <w:style w:type="character" w:customStyle="1" w:styleId="Naslov9Char">
    <w:name w:val="Naslov 9 Char"/>
    <w:basedOn w:val="Zadanifontodlomka"/>
    <w:rPr>
      <w:rFonts w:eastAsia="Times New Roman" w:cs="Times New Roman"/>
      <w:color w:val="272727"/>
    </w:rPr>
  </w:style>
  <w:style w:type="paragraph" w:customStyle="1" w:styleId="Naslov">
    <w:name w:val="Naslov"/>
    <w:basedOn w:val="Normal"/>
    <w:next w:val="Normal"/>
    <w:pPr>
      <w:spacing w:after="80" w:line="240" w:lineRule="auto"/>
    </w:pPr>
    <w:rPr>
      <w:rFonts w:ascii="Aptos Display" w:eastAsia="Times New Roman" w:hAnsi="Aptos Display"/>
      <w:spacing w:val="-10"/>
      <w:sz w:val="56"/>
      <w:szCs w:val="56"/>
    </w:rPr>
  </w:style>
  <w:style w:type="character" w:customStyle="1" w:styleId="NaslovChar">
    <w:name w:val="Naslov Char"/>
    <w:basedOn w:val="Zadanifontodlomka"/>
    <w:rPr>
      <w:rFonts w:ascii="Aptos Display" w:eastAsia="Times New Roman" w:hAnsi="Aptos Display" w:cs="Times New Roman"/>
      <w:spacing w:val="-10"/>
      <w:kern w:val="3"/>
      <w:sz w:val="56"/>
      <w:szCs w:val="56"/>
    </w:rPr>
  </w:style>
  <w:style w:type="paragraph" w:customStyle="1" w:styleId="Podnaslov">
    <w:name w:val="Podnaslov"/>
    <w:basedOn w:val="Normal"/>
    <w:next w:val="Normal"/>
    <w:rPr>
      <w:rFonts w:eastAsia="Times New Roman"/>
      <w:color w:val="595959"/>
      <w:spacing w:val="15"/>
      <w:sz w:val="28"/>
      <w:szCs w:val="28"/>
    </w:rPr>
  </w:style>
  <w:style w:type="character" w:customStyle="1" w:styleId="PodnaslovChar">
    <w:name w:val="Podnaslov Char"/>
    <w:basedOn w:val="Zadanifontodlomka"/>
    <w:rPr>
      <w:rFonts w:eastAsia="Times New Roman" w:cs="Times New Roman"/>
      <w:color w:val="595959"/>
      <w:spacing w:val="15"/>
      <w:sz w:val="28"/>
      <w:szCs w:val="28"/>
    </w:rPr>
  </w:style>
  <w:style w:type="paragraph" w:customStyle="1" w:styleId="Citat">
    <w:name w:val="Citat"/>
    <w:basedOn w:val="Normal"/>
    <w:next w:val="Normal"/>
    <w:pPr>
      <w:spacing w:before="160"/>
      <w:jc w:val="center"/>
    </w:pPr>
    <w:rPr>
      <w:i/>
      <w:iCs/>
      <w:color w:val="404040"/>
    </w:rPr>
  </w:style>
  <w:style w:type="character" w:customStyle="1" w:styleId="CitatChar">
    <w:name w:val="Citat Char"/>
    <w:basedOn w:val="Zadanifontodlomka"/>
    <w:rPr>
      <w:i/>
      <w:iCs/>
      <w:color w:val="404040"/>
    </w:rPr>
  </w:style>
  <w:style w:type="paragraph" w:customStyle="1" w:styleId="Odlomakpopisa">
    <w:name w:val="Odlomak popisa"/>
    <w:basedOn w:val="Normal"/>
    <w:pPr>
      <w:ind w:left="720"/>
    </w:pPr>
  </w:style>
  <w:style w:type="character" w:customStyle="1" w:styleId="Jakoisticanje">
    <w:name w:val="Jako isticanje"/>
    <w:basedOn w:val="Zadanifontodlomka"/>
    <w:rPr>
      <w:i/>
      <w:iCs/>
      <w:color w:val="0F4761"/>
    </w:rPr>
  </w:style>
  <w:style w:type="paragraph" w:customStyle="1" w:styleId="Naglaencitat">
    <w:name w:val="Naglašen citat"/>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NaglaencitatChar">
    <w:name w:val="Naglašen citat Char"/>
    <w:basedOn w:val="Zadanifontodlomka"/>
    <w:rPr>
      <w:i/>
      <w:iCs/>
      <w:color w:val="0F4761"/>
    </w:rPr>
  </w:style>
  <w:style w:type="character" w:customStyle="1" w:styleId="Istaknutareferenca">
    <w:name w:val="Istaknuta referenca"/>
    <w:basedOn w:val="Zadanifontodlomka"/>
    <w:rPr>
      <w:b/>
      <w:bCs/>
      <w:smallCaps/>
      <w:color w:val="0F4761"/>
      <w:spacing w:val="5"/>
    </w:rPr>
  </w:style>
  <w:style w:type="paragraph" w:customStyle="1" w:styleId="Opisslike">
    <w:name w:val="Opis slike"/>
    <w:basedOn w:val="Normal"/>
    <w:next w:val="Normal"/>
    <w:pPr>
      <w:spacing w:after="200" w:line="240" w:lineRule="auto"/>
    </w:pPr>
    <w:rPr>
      <w:i/>
      <w:iCs/>
      <w:color w:val="0E2841"/>
      <w:sz w:val="18"/>
      <w:szCs w:val="18"/>
    </w:rPr>
  </w:style>
  <w:style w:type="paragraph" w:customStyle="1" w:styleId="Bezproreda">
    <w:name w:val="Bez proreda"/>
    <w:pPr>
      <w:spacing w:after="0" w:line="240" w:lineRule="auto"/>
    </w:pPr>
    <w:rPr>
      <w:rFonts w:eastAsia="Times New Roman"/>
      <w:kern w:val="0"/>
      <w:sz w:val="22"/>
      <w:szCs w:val="22"/>
      <w:lang w:eastAsia="hr-HR"/>
    </w:rPr>
  </w:style>
  <w:style w:type="character" w:customStyle="1" w:styleId="BezproredaChar">
    <w:name w:val="Bez proreda Char"/>
    <w:basedOn w:val="Zadanifontodlomka"/>
    <w:rPr>
      <w:rFonts w:ascii="Aptos" w:eastAsia="Times New Roman" w:hAnsi="Aptos" w:cs="Times New Roman"/>
      <w:kern w:val="0"/>
      <w:sz w:val="22"/>
      <w:szCs w:val="22"/>
      <w:lang w:eastAsia="hr-HR"/>
    </w:rPr>
  </w:style>
  <w:style w:type="paragraph" w:customStyle="1" w:styleId="Zaglavlje">
    <w:name w:val="Zaglavlje"/>
    <w:basedOn w:val="Normal"/>
    <w:pPr>
      <w:tabs>
        <w:tab w:val="center" w:pos="4680"/>
        <w:tab w:val="right" w:pos="9360"/>
      </w:tabs>
      <w:spacing w:after="0" w:line="240" w:lineRule="auto"/>
    </w:pPr>
  </w:style>
  <w:style w:type="character" w:customStyle="1" w:styleId="ZaglavljeChar">
    <w:name w:val="Zaglavlje Char"/>
    <w:basedOn w:val="Zadanifontodlomka"/>
  </w:style>
  <w:style w:type="paragraph" w:customStyle="1" w:styleId="Podnoje">
    <w:name w:val="Podnožje"/>
    <w:basedOn w:val="Normal"/>
    <w:pPr>
      <w:tabs>
        <w:tab w:val="center" w:pos="4680"/>
        <w:tab w:val="right" w:pos="9360"/>
      </w:tabs>
      <w:spacing w:after="0" w:line="240" w:lineRule="auto"/>
    </w:pPr>
  </w:style>
  <w:style w:type="character" w:customStyle="1" w:styleId="PodnojeChar">
    <w:name w:val="Podnožje Char"/>
    <w:basedOn w:val="Zadanifontodlomka"/>
  </w:style>
  <w:style w:type="character" w:customStyle="1" w:styleId="HeaderChar">
    <w:name w:val="Header Char"/>
    <w:basedOn w:val="Zadanifontodlomka"/>
  </w:style>
  <w:style w:type="character" w:customStyle="1" w:styleId="FooterChar">
    <w:name w:val="Footer Char"/>
    <w:basedOn w:val="Zadanifontodlomka"/>
  </w:style>
  <w:style w:type="paragraph" w:customStyle="1" w:styleId="Tekstbalonia">
    <w:name w:val="Tekst balončića"/>
    <w:basedOn w:val="Normal"/>
    <w:pPr>
      <w:spacing w:after="0" w:line="240" w:lineRule="auto"/>
    </w:pPr>
    <w:rPr>
      <w:rFonts w:ascii="Segoe UI" w:hAnsi="Segoe UI" w:cs="Segoe UI"/>
      <w:sz w:val="18"/>
      <w:szCs w:val="18"/>
    </w:rPr>
  </w:style>
  <w:style w:type="character" w:customStyle="1" w:styleId="BalloonTextChar">
    <w:name w:val="Balloon Text Char"/>
    <w:basedOn w:val="Zadanifontodlomka"/>
    <w:rPr>
      <w:rFonts w:ascii="Segoe UI" w:hAnsi="Segoe UI" w:cs="Segoe UI"/>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paragraph" w:customStyle="1" w:styleId="Naslov10">
    <w:name w:val="Naslov1"/>
    <w:basedOn w:val="Normal"/>
    <w:next w:val="Tijeloteksta"/>
    <w:pPr>
      <w:keepNext/>
      <w:widowControl w:val="0"/>
      <w:spacing w:before="240" w:after="120" w:line="240" w:lineRule="auto"/>
      <w:textAlignment w:val="auto"/>
    </w:pPr>
    <w:rPr>
      <w:rFonts w:ascii="Arial" w:eastAsia="SimSun" w:hAnsi="Arial" w:cs="Mangal"/>
      <w:sz w:val="28"/>
      <w:szCs w:val="28"/>
      <w:lang w:eastAsia="hi-IN" w:bidi="hi-IN"/>
    </w:rPr>
  </w:style>
  <w:style w:type="paragraph" w:customStyle="1" w:styleId="Tijeloteksta">
    <w:name w:val="Tijelo teksta"/>
    <w:basedOn w:val="Normal"/>
    <w:pPr>
      <w:widowControl w:val="0"/>
      <w:spacing w:after="120" w:line="240" w:lineRule="auto"/>
      <w:textAlignment w:val="auto"/>
    </w:pPr>
    <w:rPr>
      <w:rFonts w:ascii="Times New Roman" w:eastAsia="SimSun" w:hAnsi="Times New Roman" w:cs="Mangal"/>
      <w:lang w:eastAsia="hi-IN" w:bidi="hi-IN"/>
    </w:rPr>
  </w:style>
  <w:style w:type="character" w:customStyle="1" w:styleId="BodyTextChar">
    <w:name w:val="Body Text Char"/>
    <w:basedOn w:val="Zadanifontodlomka"/>
    <w:rPr>
      <w:rFonts w:ascii="Times New Roman" w:eastAsia="SimSun" w:hAnsi="Times New Roman" w:cs="Mangal"/>
      <w:kern w:val="3"/>
      <w:lang w:eastAsia="hi-IN" w:bidi="hi-IN"/>
    </w:rPr>
  </w:style>
  <w:style w:type="paragraph" w:customStyle="1" w:styleId="Popis">
    <w:name w:val="Popis"/>
    <w:basedOn w:val="Tijeloteksta"/>
  </w:style>
  <w:style w:type="paragraph" w:customStyle="1" w:styleId="Opis">
    <w:name w:val="Opis"/>
    <w:basedOn w:val="Normal"/>
    <w:pPr>
      <w:widowControl w:val="0"/>
      <w:suppressLineNumbers/>
      <w:spacing w:before="120" w:after="120" w:line="240" w:lineRule="auto"/>
      <w:textAlignment w:val="auto"/>
    </w:pPr>
    <w:rPr>
      <w:rFonts w:ascii="Times New Roman" w:eastAsia="SimSun" w:hAnsi="Times New Roman" w:cs="Mangal"/>
      <w:i/>
      <w:iCs/>
      <w:lang w:eastAsia="hi-IN" w:bidi="hi-IN"/>
    </w:rPr>
  </w:style>
  <w:style w:type="paragraph" w:customStyle="1" w:styleId="Indeks">
    <w:name w:val="Indeks"/>
    <w:basedOn w:val="Normal"/>
    <w:pPr>
      <w:widowControl w:val="0"/>
      <w:suppressLineNumbers/>
      <w:spacing w:after="0" w:line="240" w:lineRule="auto"/>
      <w:textAlignment w:val="auto"/>
    </w:pPr>
    <w:rPr>
      <w:rFonts w:ascii="Times New Roman" w:eastAsia="SimSun" w:hAnsi="Times New Roman" w:cs="Mangal"/>
      <w:lang w:eastAsia="hi-IN" w:bidi="hi-IN"/>
    </w:rPr>
  </w:style>
  <w:style w:type="paragraph" w:customStyle="1" w:styleId="Sadrajitablice">
    <w:name w:val="Sadržaji tablice"/>
    <w:basedOn w:val="Normal"/>
    <w:pPr>
      <w:widowControl w:val="0"/>
      <w:suppressLineNumbers/>
      <w:spacing w:after="0" w:line="240" w:lineRule="auto"/>
      <w:textAlignment w:val="auto"/>
    </w:pPr>
    <w:rPr>
      <w:rFonts w:ascii="Times New Roman" w:eastAsia="SimSun" w:hAnsi="Times New Roman" w:cs="Mangal"/>
      <w:lang w:eastAsia="hi-IN" w:bidi="hi-IN"/>
    </w:rPr>
  </w:style>
  <w:style w:type="paragraph" w:customStyle="1" w:styleId="Naslovtablice">
    <w:name w:val="Naslov tablice"/>
    <w:basedOn w:val="Sadrajitablice"/>
    <w:pPr>
      <w:jc w:val="center"/>
    </w:pPr>
    <w:rPr>
      <w:b/>
      <w:bCs/>
    </w:rPr>
  </w:style>
  <w:style w:type="paragraph" w:customStyle="1" w:styleId="Marginalnost">
    <w:name w:val="Marginalnost"/>
    <w:basedOn w:val="Tijeloteksta"/>
    <w:pPr>
      <w:ind w:left="2268"/>
    </w:pPr>
  </w:style>
  <w:style w:type="paragraph" w:customStyle="1" w:styleId="StandardWeb">
    <w:name w:val="Standard (Web)"/>
    <w:basedOn w:val="Normal"/>
    <w:pPr>
      <w:suppressAutoHyphens w:val="0"/>
      <w:spacing w:before="100" w:after="100" w:line="240" w:lineRule="auto"/>
      <w:textAlignment w:val="auto"/>
    </w:pPr>
    <w:rPr>
      <w:rFonts w:ascii="Times New Roman" w:eastAsia="Times New Roman" w:hAnsi="Times New Roman"/>
      <w:kern w:val="0"/>
      <w:lang w:eastAsia="hr-HR"/>
    </w:rPr>
  </w:style>
  <w:style w:type="character" w:customStyle="1" w:styleId="Naglaeno">
    <w:name w:val="Naglašeno"/>
    <w:rPr>
      <w:rFonts w:cs="Times New Roman"/>
      <w:b/>
      <w:bCs/>
    </w:rPr>
  </w:style>
  <w:style w:type="paragraph" w:styleId="Footer">
    <w:name w:val="footer"/>
    <w:basedOn w:val="Normal"/>
    <w:link w:val="FooterChar1"/>
    <w:uiPriority w:val="99"/>
    <w:unhideWhenUsed/>
    <w:pPr>
      <w:tabs>
        <w:tab w:val="center" w:pos="4536"/>
        <w:tab w:val="right" w:pos="9072"/>
      </w:tabs>
      <w:spacing w:after="0" w:line="240" w:lineRule="auto"/>
    </w:pPr>
  </w:style>
  <w:style w:type="character" w:customStyle="1" w:styleId="FooterChar1">
    <w:name w:val="Footer Char1"/>
    <w:basedOn w:val="DefaultParagraphFont"/>
    <w:link w:val="Footer"/>
    <w:uiPriority w:val="99"/>
  </w:style>
  <w:style w:type="paragraph" w:styleId="Header">
    <w:name w:val="header"/>
    <w:basedOn w:val="Normal"/>
    <w:link w:val="HeaderChar1"/>
    <w:uiPriority w:val="99"/>
    <w:unhideWhenUsed/>
    <w:pPr>
      <w:tabs>
        <w:tab w:val="center" w:pos="4536"/>
        <w:tab w:val="right" w:pos="9072"/>
      </w:tabs>
      <w:spacing w:after="0" w:line="240" w:lineRule="auto"/>
    </w:pPr>
  </w:style>
  <w:style w:type="character" w:customStyle="1" w:styleId="HeaderChar1">
    <w:name w:val="Header Char1"/>
    <w:basedOn w:val="DefaultParagraphFont"/>
    <w:link w:val="Head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om-volosko.hr"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17455</Words>
  <Characters>99495</Characters>
  <Application>Microsoft Office Word</Application>
  <DocSecurity>0</DocSecurity>
  <Lines>829</Lines>
  <Paragraphs>233</Paragraphs>
  <ScaleCrop>false</ScaleCrop>
  <Company/>
  <LinksUpToDate>false</LinksUpToDate>
  <CharactersWithSpaces>116717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Fućak</dc:creator>
  <dc:description/>
  <cp:lastModifiedBy>Daniel Legin</cp:lastModifiedBy>
  <cp:revision>2</cp:revision>
  <cp:lastPrinted>2025-12-15T08:50:00Z</cp:lastPrinted>
  <dcterms:created xsi:type="dcterms:W3CDTF">2025-12-24T11:02:00Z</dcterms:created>
  <dcterms:modified xsi:type="dcterms:W3CDTF">2025-12-24T11:02:00Z</dcterms:modified>
</cp:coreProperties>
</file>